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0A6C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</w:pPr>
    </w:p>
    <w:p w14:paraId="6CBBCA64" w14:textId="5664FF85" w:rsidR="00875ADE" w:rsidRPr="00A94F59" w:rsidRDefault="007B3130" w:rsidP="00F4509C">
      <w:pPr>
        <w:overflowPunct/>
        <w:autoSpaceDE/>
        <w:autoSpaceDN/>
        <w:adjustRightInd/>
        <w:spacing w:before="0"/>
        <w:jc w:val="center"/>
        <w:textAlignment w:val="auto"/>
        <w:outlineLvl w:val="7"/>
        <w:rPr>
          <w:b/>
          <w:sz w:val="36"/>
        </w:rPr>
      </w:pPr>
      <w:r>
        <w:rPr>
          <w:b/>
          <w:sz w:val="36"/>
        </w:rPr>
        <w:t>N</w:t>
      </w:r>
      <w:r w:rsidR="00B74957">
        <w:rPr>
          <w:b/>
          <w:sz w:val="36"/>
        </w:rPr>
        <w:t>ÁVRH</w:t>
      </w:r>
      <w:r>
        <w:rPr>
          <w:b/>
          <w:sz w:val="36"/>
        </w:rPr>
        <w:t xml:space="preserve"> </w:t>
      </w:r>
      <w:r w:rsidR="00875ADE" w:rsidRPr="00A94F59">
        <w:rPr>
          <w:b/>
          <w:sz w:val="36"/>
        </w:rPr>
        <w:t>SMLOUV</w:t>
      </w:r>
      <w:r>
        <w:rPr>
          <w:b/>
          <w:sz w:val="36"/>
        </w:rPr>
        <w:t>Y</w:t>
      </w:r>
      <w:r w:rsidR="00875ADE" w:rsidRPr="00A94F59">
        <w:rPr>
          <w:b/>
          <w:sz w:val="36"/>
        </w:rPr>
        <w:t xml:space="preserve"> O DÍLO </w:t>
      </w:r>
    </w:p>
    <w:p w14:paraId="7B505396" w14:textId="66D409BE" w:rsidR="00875ADE" w:rsidRPr="00A94F59" w:rsidRDefault="00875ADE" w:rsidP="00F4509C">
      <w:pPr>
        <w:overflowPunct/>
        <w:autoSpaceDE/>
        <w:autoSpaceDN/>
        <w:adjustRightInd/>
        <w:spacing w:before="0"/>
        <w:jc w:val="center"/>
        <w:textAlignment w:val="auto"/>
        <w:rPr>
          <w:szCs w:val="24"/>
        </w:rPr>
      </w:pPr>
      <w:r w:rsidRPr="00A94F59">
        <w:rPr>
          <w:szCs w:val="24"/>
        </w:rPr>
        <w:t xml:space="preserve">na vypracování projektových prací </w:t>
      </w:r>
    </w:p>
    <w:p w14:paraId="7AF3804C" w14:textId="77777777" w:rsidR="0089187B" w:rsidRPr="009F32C4" w:rsidRDefault="0089187B" w:rsidP="0089187B">
      <w:pPr>
        <w:jc w:val="center"/>
        <w:rPr>
          <w:b/>
          <w:sz w:val="32"/>
        </w:rPr>
      </w:pPr>
      <w:r w:rsidRPr="009F32C4">
        <w:rPr>
          <w:b/>
          <w:sz w:val="32"/>
        </w:rPr>
        <w:t>„</w:t>
      </w:r>
      <w:r>
        <w:rPr>
          <w:b/>
          <w:sz w:val="32"/>
        </w:rPr>
        <w:t>ZŠ Liberec, Na Výběžku – PD optimalizace kapacit“</w:t>
      </w:r>
    </w:p>
    <w:p w14:paraId="490BA990" w14:textId="48F6899E" w:rsidR="00875ADE" w:rsidRPr="00CE63CA" w:rsidRDefault="00735D0B" w:rsidP="00701266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Del="00735D0B">
        <w:rPr>
          <w:b/>
          <w:szCs w:val="22"/>
        </w:rPr>
        <w:t xml:space="preserve"> </w:t>
      </w:r>
      <w:r w:rsidR="00875ADE" w:rsidRPr="009728D2">
        <w:rPr>
          <w:sz w:val="22"/>
          <w:szCs w:val="22"/>
        </w:rPr>
        <w:t xml:space="preserve">uzavřená podle § </w:t>
      </w:r>
      <w:r w:rsidR="00B526A7" w:rsidRPr="009728D2">
        <w:rPr>
          <w:sz w:val="22"/>
          <w:szCs w:val="22"/>
        </w:rPr>
        <w:t>2586</w:t>
      </w:r>
      <w:r w:rsidR="00875ADE" w:rsidRPr="009728D2">
        <w:rPr>
          <w:sz w:val="22"/>
          <w:szCs w:val="22"/>
        </w:rPr>
        <w:t xml:space="preserve"> a násl. </w:t>
      </w:r>
      <w:r w:rsidR="00B526A7" w:rsidRPr="009728D2">
        <w:rPr>
          <w:sz w:val="22"/>
          <w:szCs w:val="22"/>
        </w:rPr>
        <w:t>občanského zákoníku č. 89/2012 Sb.</w:t>
      </w:r>
      <w:r w:rsidR="00875ADE" w:rsidRPr="009728D2">
        <w:rPr>
          <w:sz w:val="22"/>
          <w:szCs w:val="22"/>
        </w:rPr>
        <w:t xml:space="preserve"> v platném znění</w:t>
      </w:r>
      <w:r w:rsidR="00B526A7" w:rsidRPr="009728D2">
        <w:rPr>
          <w:sz w:val="22"/>
          <w:szCs w:val="22"/>
        </w:rPr>
        <w:t xml:space="preserve"> (dále jen</w:t>
      </w:r>
      <w:r w:rsidR="00B526A7" w:rsidRPr="00521B73">
        <w:rPr>
          <w:szCs w:val="24"/>
        </w:rPr>
        <w:t xml:space="preserve"> občanský zákoník)</w:t>
      </w:r>
    </w:p>
    <w:p w14:paraId="5F74E06A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21D219F4" w14:textId="72A4342F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94F59">
        <w:rPr>
          <w:szCs w:val="24"/>
        </w:rPr>
        <w:t>Č. smlouvy objednatele</w:t>
      </w:r>
      <w:r w:rsidRPr="00A94F59">
        <w:rPr>
          <w:szCs w:val="24"/>
        </w:rPr>
        <w:tab/>
        <w:t>:</w:t>
      </w:r>
      <w:r w:rsidRPr="00A94F59">
        <w:rPr>
          <w:szCs w:val="24"/>
        </w:rPr>
        <w:tab/>
      </w:r>
      <w:r w:rsidR="005C739F">
        <w:rPr>
          <w:szCs w:val="24"/>
        </w:rPr>
        <w:t>0060/1</w:t>
      </w:r>
      <w:r w:rsidR="001929A4">
        <w:rPr>
          <w:szCs w:val="24"/>
        </w:rPr>
        <w:t>7</w:t>
      </w:r>
      <w:r w:rsidR="005C739F">
        <w:rPr>
          <w:szCs w:val="24"/>
        </w:rPr>
        <w:t>/</w:t>
      </w:r>
      <w:r w:rsidR="00635557">
        <w:rPr>
          <w:szCs w:val="24"/>
        </w:rPr>
        <w:tab/>
      </w:r>
      <w:r w:rsidR="00635557">
        <w:rPr>
          <w:szCs w:val="24"/>
        </w:rPr>
        <w:tab/>
        <w:t>DS201700</w:t>
      </w:r>
    </w:p>
    <w:p w14:paraId="1D544741" w14:textId="08A07F8A" w:rsidR="00FA7848" w:rsidRPr="008D5269" w:rsidRDefault="00875ADE" w:rsidP="008D5269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94F59">
        <w:rPr>
          <w:szCs w:val="24"/>
        </w:rPr>
        <w:t>Č. smlouvy zhotovitele</w:t>
      </w:r>
      <w:r w:rsidRPr="00A94F59">
        <w:rPr>
          <w:szCs w:val="24"/>
        </w:rPr>
        <w:tab/>
        <w:t>:</w:t>
      </w:r>
      <w:r w:rsidRPr="00A94F59">
        <w:rPr>
          <w:szCs w:val="24"/>
        </w:rPr>
        <w:tab/>
        <w:t>………</w:t>
      </w:r>
    </w:p>
    <w:p w14:paraId="453E4ADA" w14:textId="68E8C6B5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</w:t>
      </w:r>
      <w:r w:rsidR="00B74957">
        <w:rPr>
          <w:b/>
          <w:kern w:val="28"/>
          <w:szCs w:val="26"/>
        </w:rPr>
        <w:t>l</w:t>
      </w:r>
      <w:r w:rsidRPr="00A94F59">
        <w:rPr>
          <w:b/>
          <w:kern w:val="28"/>
          <w:szCs w:val="26"/>
        </w:rPr>
        <w:t>. 1</w:t>
      </w:r>
      <w:r w:rsidRPr="00A94F59">
        <w:rPr>
          <w:b/>
          <w:kern w:val="28"/>
          <w:szCs w:val="26"/>
        </w:rPr>
        <w:tab/>
        <w:t>SMLUVNÍ STRANY</w:t>
      </w:r>
    </w:p>
    <w:p w14:paraId="01CA568E" w14:textId="77777777" w:rsidR="00875ADE" w:rsidRPr="00A94F59" w:rsidRDefault="00875ADE" w:rsidP="005A7E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jc w:val="both"/>
        <w:textAlignment w:val="auto"/>
        <w:outlineLvl w:val="1"/>
        <w:rPr>
          <w:b/>
          <w:sz w:val="22"/>
        </w:rPr>
      </w:pPr>
      <w:r w:rsidRPr="00A94F59">
        <w:rPr>
          <w:sz w:val="22"/>
        </w:rPr>
        <w:t>1.1</w:t>
      </w:r>
      <w:r w:rsidRPr="00A94F59">
        <w:rPr>
          <w:sz w:val="22"/>
        </w:rPr>
        <w:tab/>
      </w:r>
      <w:r w:rsidRPr="00B43B05">
        <w:rPr>
          <w:b/>
          <w:sz w:val="22"/>
        </w:rPr>
        <w:t>Objednatel: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b/>
          <w:caps/>
          <w:sz w:val="22"/>
        </w:rPr>
        <w:t>Statutární město Liberec</w:t>
      </w:r>
    </w:p>
    <w:p w14:paraId="4A673265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sídl</w:t>
      </w:r>
      <w:r w:rsidR="0037006B" w:rsidRPr="00A94F59">
        <w:rPr>
          <w:sz w:val="22"/>
        </w:rPr>
        <w:t>o: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="0037006B" w:rsidRPr="00A94F59">
        <w:rPr>
          <w:sz w:val="22"/>
        </w:rPr>
        <w:t>nám. Dr. E. Beneše 1, 460 59</w:t>
      </w:r>
      <w:r w:rsidRPr="00A94F59">
        <w:rPr>
          <w:sz w:val="22"/>
        </w:rPr>
        <w:t xml:space="preserve"> Liberec 1</w:t>
      </w:r>
    </w:p>
    <w:p w14:paraId="740517FE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zastoup</w:t>
      </w:r>
      <w:r w:rsidR="000314F7" w:rsidRPr="00A94F59">
        <w:rPr>
          <w:sz w:val="22"/>
        </w:rPr>
        <w:t>ený:</w:t>
      </w:r>
      <w:r w:rsidR="0051213F">
        <w:rPr>
          <w:sz w:val="22"/>
        </w:rPr>
        <w:tab/>
      </w:r>
      <w:r w:rsidR="00A218CB">
        <w:rPr>
          <w:sz w:val="22"/>
        </w:rPr>
        <w:tab/>
      </w:r>
      <w:r w:rsidR="000314F7" w:rsidRPr="00A94F59">
        <w:rPr>
          <w:sz w:val="22"/>
        </w:rPr>
        <w:t>Tiborem Batthyánym</w:t>
      </w:r>
      <w:r w:rsidRPr="00A94F59">
        <w:rPr>
          <w:sz w:val="22"/>
        </w:rPr>
        <w:t xml:space="preserve">, </w:t>
      </w:r>
      <w:r w:rsidR="000314F7" w:rsidRPr="00A94F59">
        <w:rPr>
          <w:sz w:val="22"/>
        </w:rPr>
        <w:t>primátorem</w:t>
      </w:r>
      <w:r w:rsidRPr="00A94F59">
        <w:rPr>
          <w:sz w:val="22"/>
        </w:rPr>
        <w:t xml:space="preserve"> města</w:t>
      </w:r>
    </w:p>
    <w:p w14:paraId="0276712D" w14:textId="77777777" w:rsidR="00875ADE" w:rsidRDefault="00A218CB" w:rsidP="00A218CB">
      <w:pPr>
        <w:overflowPunct/>
        <w:autoSpaceDE/>
        <w:autoSpaceDN/>
        <w:adjustRightInd/>
        <w:spacing w:before="0"/>
        <w:ind w:firstLine="708"/>
        <w:jc w:val="both"/>
        <w:textAlignment w:val="auto"/>
        <w:rPr>
          <w:sz w:val="22"/>
        </w:rPr>
      </w:pPr>
      <w:r>
        <w:rPr>
          <w:sz w:val="22"/>
        </w:rPr>
        <w:t>ve věcech</w:t>
      </w:r>
      <w:r w:rsidR="00875ADE" w:rsidRPr="00A94F59">
        <w:rPr>
          <w:sz w:val="22"/>
        </w:rPr>
        <w:t xml:space="preserve"> smluv</w:t>
      </w:r>
      <w:r>
        <w:rPr>
          <w:sz w:val="22"/>
        </w:rPr>
        <w:t>ních:</w:t>
      </w:r>
      <w:r w:rsidR="00875ADE" w:rsidRPr="00A94F59">
        <w:rPr>
          <w:sz w:val="22"/>
        </w:rPr>
        <w:t xml:space="preserve"> </w:t>
      </w:r>
      <w:r>
        <w:rPr>
          <w:sz w:val="22"/>
        </w:rPr>
        <w:tab/>
        <w:t>Tomášem Kyselou, náměstkem primátora</w:t>
      </w:r>
    </w:p>
    <w:p w14:paraId="14E06F3E" w14:textId="77777777" w:rsidR="00A218CB" w:rsidRPr="00A94F59" w:rsidRDefault="00A218CB" w:rsidP="00A218CB">
      <w:pPr>
        <w:overflowPunct/>
        <w:autoSpaceDE/>
        <w:autoSpaceDN/>
        <w:adjustRightInd/>
        <w:spacing w:before="0"/>
        <w:ind w:firstLine="708"/>
        <w:jc w:val="both"/>
        <w:textAlignment w:val="auto"/>
        <w:rPr>
          <w:sz w:val="22"/>
        </w:rPr>
      </w:pPr>
      <w:r>
        <w:rPr>
          <w:sz w:val="22"/>
        </w:rPr>
        <w:t xml:space="preserve">ve věcech technických: Petrem Machatým, </w:t>
      </w:r>
      <w:r w:rsidR="000414D9">
        <w:rPr>
          <w:sz w:val="22"/>
        </w:rPr>
        <w:t xml:space="preserve">vedoucím </w:t>
      </w:r>
      <w:r>
        <w:rPr>
          <w:sz w:val="22"/>
        </w:rPr>
        <w:t>oddělení správy objektů a zařízení</w:t>
      </w:r>
    </w:p>
    <w:p w14:paraId="0118513B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IČO: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sz w:val="22"/>
        </w:rPr>
        <w:t>00262978</w:t>
      </w:r>
    </w:p>
    <w:p w14:paraId="1CF0F54A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DIČ: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sz w:val="22"/>
        </w:rPr>
        <w:t>CZ00262978</w:t>
      </w:r>
    </w:p>
    <w:p w14:paraId="62FEDBD8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Bank. spojení: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="00B11D02" w:rsidRPr="00A94F59">
        <w:rPr>
          <w:sz w:val="22"/>
        </w:rPr>
        <w:t>Česká spořitelna, a.s.</w:t>
      </w:r>
    </w:p>
    <w:p w14:paraId="6644C924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Číslo účtu: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="00B11D02" w:rsidRPr="00A94F59">
        <w:rPr>
          <w:sz w:val="22"/>
        </w:rPr>
        <w:t>4096142/0800</w:t>
      </w:r>
    </w:p>
    <w:p w14:paraId="77E56029" w14:textId="1E6FB66A" w:rsidR="00875ADE" w:rsidRDefault="00DC285E" w:rsidP="00B43B05">
      <w:pPr>
        <w:overflowPunct/>
        <w:autoSpaceDE/>
        <w:autoSpaceDN/>
        <w:adjustRightInd/>
        <w:ind w:left="708"/>
        <w:jc w:val="both"/>
        <w:textAlignment w:val="auto"/>
        <w:rPr>
          <w:sz w:val="22"/>
        </w:rPr>
      </w:pPr>
      <w:r>
        <w:rPr>
          <w:sz w:val="22"/>
        </w:rPr>
        <w:t>(dále jen „objednatel“)</w:t>
      </w:r>
    </w:p>
    <w:p w14:paraId="4D3D2648" w14:textId="77777777" w:rsidR="00DC285E" w:rsidRPr="00A94F59" w:rsidRDefault="00DC285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</w:p>
    <w:p w14:paraId="35A70F4A" w14:textId="093699FC" w:rsidR="00875ADE" w:rsidRPr="00A94F59" w:rsidRDefault="00875ADE" w:rsidP="00B43B05">
      <w:pPr>
        <w:keepNext/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/>
        <w:ind w:left="709" w:hanging="709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1.2</w:t>
      </w:r>
      <w:r w:rsidRPr="00A94F59">
        <w:rPr>
          <w:sz w:val="22"/>
        </w:rPr>
        <w:tab/>
      </w:r>
      <w:r w:rsidRPr="00B43B05">
        <w:rPr>
          <w:b/>
          <w:sz w:val="22"/>
        </w:rPr>
        <w:t>Zhotovitel:</w:t>
      </w:r>
      <w:r w:rsidRPr="00A94F59">
        <w:rPr>
          <w:sz w:val="22"/>
        </w:rPr>
        <w:tab/>
      </w:r>
      <w:r w:rsidR="00DA01E6">
        <w:rPr>
          <w:sz w:val="22"/>
        </w:rPr>
        <w:t xml:space="preserve">             </w:t>
      </w:r>
    </w:p>
    <w:p w14:paraId="6502503D" w14:textId="77777777" w:rsidR="00875ADE" w:rsidRPr="00A94F59" w:rsidRDefault="00875ADE" w:rsidP="00771542">
      <w:pPr>
        <w:tabs>
          <w:tab w:val="left" w:pos="2160"/>
        </w:tabs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A94F59">
        <w:rPr>
          <w:szCs w:val="24"/>
        </w:rPr>
        <w:t xml:space="preserve"> </w:t>
      </w:r>
    </w:p>
    <w:p w14:paraId="24CD2381" w14:textId="0EBE0030" w:rsidR="006A527C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sídlo:</w:t>
      </w:r>
      <w:r w:rsidRPr="00A94F59">
        <w:rPr>
          <w:sz w:val="22"/>
        </w:rPr>
        <w:tab/>
      </w:r>
      <w:r w:rsidR="001929A4">
        <w:rPr>
          <w:sz w:val="22"/>
        </w:rPr>
        <w:t xml:space="preserve">                          </w:t>
      </w:r>
    </w:p>
    <w:p w14:paraId="6CD7E28E" w14:textId="130FFFA0" w:rsidR="00A218CB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zastoupený:</w:t>
      </w:r>
      <w:r w:rsidR="001929A4">
        <w:rPr>
          <w:sz w:val="22"/>
        </w:rPr>
        <w:t xml:space="preserve">                    </w:t>
      </w:r>
    </w:p>
    <w:p w14:paraId="311B417F" w14:textId="3EF110DC" w:rsidR="00875ADE" w:rsidRPr="00A94F59" w:rsidRDefault="00A218CB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ve věcech technických:</w:t>
      </w:r>
      <w:r w:rsidR="006A527C" w:rsidRPr="00A94F59">
        <w:rPr>
          <w:sz w:val="22"/>
        </w:rPr>
        <w:t xml:space="preserve"> </w:t>
      </w:r>
      <w:r w:rsidR="001929A4">
        <w:rPr>
          <w:sz w:val="22"/>
        </w:rPr>
        <w:t xml:space="preserve"> </w:t>
      </w:r>
    </w:p>
    <w:p w14:paraId="7DAC6BCA" w14:textId="4120A7AE" w:rsidR="006A527C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IČO:</w:t>
      </w:r>
      <w:r w:rsidRPr="00A94F59">
        <w:rPr>
          <w:sz w:val="22"/>
        </w:rPr>
        <w:tab/>
        <w:t xml:space="preserve"> </w:t>
      </w:r>
      <w:r w:rsidR="001929A4">
        <w:rPr>
          <w:sz w:val="22"/>
        </w:rPr>
        <w:t xml:space="preserve">                         </w:t>
      </w:r>
    </w:p>
    <w:p w14:paraId="5AB02F99" w14:textId="17183358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DIČ:</w:t>
      </w:r>
      <w:r w:rsidRPr="00A94F59">
        <w:rPr>
          <w:sz w:val="22"/>
        </w:rPr>
        <w:tab/>
      </w:r>
      <w:r w:rsidR="001929A4">
        <w:rPr>
          <w:sz w:val="22"/>
        </w:rPr>
        <w:t xml:space="preserve">                          </w:t>
      </w:r>
    </w:p>
    <w:p w14:paraId="341EED4E" w14:textId="16767C6E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 xml:space="preserve">Bank. spojení: </w:t>
      </w:r>
      <w:r w:rsidR="001929A4">
        <w:rPr>
          <w:sz w:val="22"/>
        </w:rPr>
        <w:t xml:space="preserve">               </w:t>
      </w:r>
    </w:p>
    <w:p w14:paraId="5AE1E7CD" w14:textId="77777777" w:rsidR="00CA3737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Č. účtu:</w:t>
      </w:r>
      <w:r w:rsidRPr="00A94F59">
        <w:rPr>
          <w:sz w:val="22"/>
        </w:rPr>
        <w:tab/>
        <w:t xml:space="preserve"> </w:t>
      </w:r>
      <w:r w:rsidR="001929A4">
        <w:rPr>
          <w:sz w:val="22"/>
        </w:rPr>
        <w:t xml:space="preserve">     </w:t>
      </w:r>
    </w:p>
    <w:p w14:paraId="70007206" w14:textId="77777777" w:rsidR="00CA3737" w:rsidRDefault="00CA3737" w:rsidP="00CA3737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Zapsaný v obchodním rejstříku vedeném …………………</w:t>
      </w:r>
    </w:p>
    <w:p w14:paraId="21829251" w14:textId="0DB0AFED" w:rsidR="00875ADE" w:rsidRPr="00A94F59" w:rsidRDefault="00DC285E" w:rsidP="00B43B05">
      <w:pPr>
        <w:overflowPunct/>
        <w:autoSpaceDE/>
        <w:autoSpaceDN/>
        <w:adjustRightInd/>
        <w:ind w:left="708"/>
        <w:jc w:val="both"/>
        <w:textAlignment w:val="auto"/>
        <w:rPr>
          <w:sz w:val="22"/>
        </w:rPr>
      </w:pPr>
      <w:r>
        <w:rPr>
          <w:sz w:val="22"/>
        </w:rPr>
        <w:t>(dále jen „zhotovitel“)</w:t>
      </w:r>
      <w:r w:rsidR="001929A4">
        <w:rPr>
          <w:sz w:val="22"/>
        </w:rPr>
        <w:t xml:space="preserve">                    </w:t>
      </w:r>
    </w:p>
    <w:p w14:paraId="4B8ED2CE" w14:textId="625B2104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2</w:t>
      </w:r>
      <w:r w:rsidRPr="00A94F59">
        <w:rPr>
          <w:b/>
          <w:kern w:val="28"/>
          <w:szCs w:val="26"/>
        </w:rPr>
        <w:tab/>
        <w:t>ÚČEL SMLOUVY</w:t>
      </w:r>
      <w:r w:rsidR="00746BE1">
        <w:rPr>
          <w:b/>
          <w:kern w:val="28"/>
          <w:szCs w:val="26"/>
        </w:rPr>
        <w:t xml:space="preserve">, ÚČEL PLNĚNÍ </w:t>
      </w:r>
    </w:p>
    <w:p w14:paraId="413A15DB" w14:textId="1085AD37" w:rsidR="00875ADE" w:rsidRDefault="00875ADE" w:rsidP="0046219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2.1</w:t>
      </w:r>
      <w:r w:rsidRPr="00A94F59">
        <w:rPr>
          <w:sz w:val="22"/>
        </w:rPr>
        <w:tab/>
        <w:t xml:space="preserve">Účelem a cílem této smlouvy je upřesnění vzájemných </w:t>
      </w:r>
      <w:r w:rsidR="00CA3737" w:rsidRPr="003D1A36">
        <w:rPr>
          <w:sz w:val="22"/>
        </w:rPr>
        <w:t>práv a povinností</w:t>
      </w:r>
      <w:r w:rsidR="00CA3737">
        <w:rPr>
          <w:sz w:val="22"/>
        </w:rPr>
        <w:t xml:space="preserve"> </w:t>
      </w:r>
      <w:r w:rsidRPr="00A94F59">
        <w:rPr>
          <w:sz w:val="22"/>
        </w:rPr>
        <w:t xml:space="preserve">mezi objednatelem a zhotovitelem při zajištění projektové přípravy </w:t>
      </w:r>
      <w:r w:rsidR="00CA3737">
        <w:rPr>
          <w:sz w:val="22"/>
        </w:rPr>
        <w:t xml:space="preserve">a zpracování projektové dokumentace </w:t>
      </w:r>
      <w:r w:rsidRPr="00A94F59">
        <w:rPr>
          <w:sz w:val="22"/>
        </w:rPr>
        <w:t>v rozsahu specifikovaném v článku 3</w:t>
      </w:r>
      <w:r w:rsidR="006300B2">
        <w:rPr>
          <w:sz w:val="22"/>
        </w:rPr>
        <w:t xml:space="preserve"> a 4</w:t>
      </w:r>
      <w:r w:rsidRPr="00A94F59">
        <w:rPr>
          <w:sz w:val="22"/>
        </w:rPr>
        <w:t xml:space="preserve"> této smlouvy. </w:t>
      </w:r>
    </w:p>
    <w:p w14:paraId="392E7947" w14:textId="61410AAF" w:rsidR="00462197" w:rsidRDefault="0089187B" w:rsidP="0046219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 xml:space="preserve">2.2 </w:t>
      </w:r>
      <w:r w:rsidR="00462197">
        <w:rPr>
          <w:sz w:val="22"/>
        </w:rPr>
        <w:t xml:space="preserve">Účelem plnění </w:t>
      </w:r>
      <w:r w:rsidR="00746BE1">
        <w:rPr>
          <w:sz w:val="22"/>
        </w:rPr>
        <w:t xml:space="preserve">dle této smlouvy </w:t>
      </w:r>
      <w:r w:rsidR="00462197">
        <w:rPr>
          <w:sz w:val="22"/>
        </w:rPr>
        <w:t xml:space="preserve">je zpracování projektové dokumentace, která bude způsobilým podkladem pro získání stavebního povolení, pro provedení stavby a pro výběr jejího zhotovitele a pro podání žádosti </w:t>
      </w:r>
      <w:r w:rsidR="00746BE1">
        <w:rPr>
          <w:sz w:val="22"/>
        </w:rPr>
        <w:t xml:space="preserve">o </w:t>
      </w:r>
      <w:r w:rsidR="00462197">
        <w:rPr>
          <w:sz w:val="22"/>
        </w:rPr>
        <w:t>poskytnutí dotace z dotačních zdrojů IROP.</w:t>
      </w:r>
    </w:p>
    <w:p w14:paraId="6C655769" w14:textId="77777777" w:rsidR="00F332AD" w:rsidRPr="00A94F59" w:rsidRDefault="00F332AD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06D743B8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3</w:t>
      </w:r>
      <w:r w:rsidRPr="00A94F59">
        <w:rPr>
          <w:b/>
          <w:kern w:val="28"/>
          <w:szCs w:val="26"/>
        </w:rPr>
        <w:tab/>
        <w:t>PŘEDMĚT SMLOUVY</w:t>
      </w:r>
    </w:p>
    <w:p w14:paraId="16EA3A21" w14:textId="79BE60EB" w:rsidR="00735D0B" w:rsidRPr="00CF4B64" w:rsidRDefault="00875ADE" w:rsidP="00735D0B">
      <w:pPr>
        <w:ind w:left="426" w:hanging="426"/>
        <w:jc w:val="both"/>
        <w:rPr>
          <w:iCs/>
          <w:sz w:val="22"/>
          <w:szCs w:val="22"/>
        </w:rPr>
      </w:pPr>
      <w:r w:rsidRPr="006717DC">
        <w:rPr>
          <w:sz w:val="22"/>
          <w:szCs w:val="22"/>
        </w:rPr>
        <w:t>3.1</w:t>
      </w:r>
      <w:r w:rsidRPr="006717DC">
        <w:rPr>
          <w:sz w:val="22"/>
          <w:szCs w:val="22"/>
        </w:rPr>
        <w:tab/>
      </w:r>
      <w:r w:rsidR="00735D0B" w:rsidRPr="00CF4B64">
        <w:rPr>
          <w:sz w:val="22"/>
          <w:szCs w:val="22"/>
        </w:rPr>
        <w:t xml:space="preserve">Předmětem plnění </w:t>
      </w:r>
      <w:r w:rsidR="006300B2" w:rsidRPr="00CF4B64">
        <w:rPr>
          <w:sz w:val="22"/>
          <w:szCs w:val="22"/>
        </w:rPr>
        <w:t xml:space="preserve">dle </w:t>
      </w:r>
      <w:r w:rsidR="00735D0B" w:rsidRPr="00CF4B64">
        <w:rPr>
          <w:sz w:val="22"/>
          <w:szCs w:val="22"/>
        </w:rPr>
        <w:t xml:space="preserve">této </w:t>
      </w:r>
      <w:r w:rsidR="006300B2" w:rsidRPr="00CF4B64">
        <w:rPr>
          <w:sz w:val="22"/>
          <w:szCs w:val="22"/>
        </w:rPr>
        <w:t>smlouvy</w:t>
      </w:r>
      <w:r w:rsidR="00735D0B" w:rsidRPr="00CF4B64">
        <w:rPr>
          <w:sz w:val="22"/>
          <w:szCs w:val="22"/>
        </w:rPr>
        <w:t xml:space="preserve"> je zpracování projektové dokumentace </w:t>
      </w:r>
      <w:r w:rsidR="0089187B" w:rsidRPr="00CF4B64">
        <w:rPr>
          <w:sz w:val="22"/>
          <w:szCs w:val="22"/>
        </w:rPr>
        <w:t xml:space="preserve">k provedení stavebních úprav objektu ZŠ Na Výběžku, v rámci akce </w:t>
      </w:r>
      <w:r w:rsidR="0089187B" w:rsidRPr="00CF4B64">
        <w:rPr>
          <w:b/>
          <w:sz w:val="22"/>
          <w:szCs w:val="22"/>
        </w:rPr>
        <w:t>“ZŠ Liberec, Na Výběžku – PD optimalizace kapacit“</w:t>
      </w:r>
      <w:r w:rsidR="00735D0B" w:rsidRPr="00CF4B64">
        <w:rPr>
          <w:b/>
          <w:sz w:val="22"/>
          <w:szCs w:val="22"/>
        </w:rPr>
        <w:t xml:space="preserve">, </w:t>
      </w:r>
      <w:r w:rsidR="00735D0B" w:rsidRPr="00CF4B64">
        <w:rPr>
          <w:sz w:val="22"/>
          <w:szCs w:val="22"/>
        </w:rPr>
        <w:t xml:space="preserve">která bude </w:t>
      </w:r>
      <w:r w:rsidR="00735D0B" w:rsidRPr="00CF4B64">
        <w:rPr>
          <w:iCs/>
          <w:sz w:val="22"/>
          <w:szCs w:val="22"/>
        </w:rPr>
        <w:t>vytvořena dle</w:t>
      </w:r>
      <w:r w:rsidR="00735D0B" w:rsidRPr="00CF4B64">
        <w:rPr>
          <w:sz w:val="22"/>
          <w:szCs w:val="22"/>
        </w:rPr>
        <w:t xml:space="preserve"> požadavků objednatele a poskytovatele dotace IROP</w:t>
      </w:r>
      <w:r w:rsidR="00735D0B" w:rsidRPr="00CF4B64">
        <w:rPr>
          <w:iCs/>
          <w:sz w:val="22"/>
          <w:szCs w:val="22"/>
        </w:rPr>
        <w:t>.</w:t>
      </w:r>
    </w:p>
    <w:p w14:paraId="15954A4E" w14:textId="2255BB97" w:rsidR="008303B8" w:rsidRPr="00CF4B64" w:rsidRDefault="00735D0B" w:rsidP="00725F2A">
      <w:pPr>
        <w:spacing w:after="240"/>
        <w:ind w:left="426"/>
        <w:jc w:val="both"/>
        <w:rPr>
          <w:sz w:val="22"/>
          <w:szCs w:val="22"/>
        </w:rPr>
      </w:pPr>
      <w:r w:rsidRPr="00CF4B64">
        <w:rPr>
          <w:sz w:val="22"/>
          <w:szCs w:val="22"/>
        </w:rPr>
        <w:lastRenderedPageBreak/>
        <w:t xml:space="preserve">Dokumentace bude především řešit </w:t>
      </w:r>
      <w:r w:rsidR="00F95D09" w:rsidRPr="00CF4B64">
        <w:rPr>
          <w:sz w:val="22"/>
          <w:szCs w:val="22"/>
        </w:rPr>
        <w:t>změnu dispozic a využití místností pro zvýšení počtu odborných učeben a kvality vzdělávání základní školy. Dojde k přesunu stávajících šaten do suterénu školy, na jejich místě budou realizovány odborné učebny a klub. Zároveň bude řešen nedostatek skladovacího prostoru formou doplnění mezipatra ve 3NP, kde dojde k odizolování chodby za účelem snížení energetické náročnosti.</w:t>
      </w:r>
    </w:p>
    <w:p w14:paraId="6C3F3A1D" w14:textId="11D3581E" w:rsidR="007760F1" w:rsidRPr="00CF4B64" w:rsidRDefault="00875ADE" w:rsidP="0077779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 w:rsidRPr="00CF4B64">
        <w:rPr>
          <w:sz w:val="22"/>
          <w:szCs w:val="22"/>
        </w:rPr>
        <w:t>3.</w:t>
      </w:r>
      <w:r w:rsidR="00F95D09" w:rsidRPr="00CF4B64">
        <w:rPr>
          <w:sz w:val="22"/>
          <w:szCs w:val="22"/>
        </w:rPr>
        <w:t>2</w:t>
      </w:r>
      <w:r w:rsidRPr="00CF4B64">
        <w:rPr>
          <w:sz w:val="22"/>
          <w:szCs w:val="22"/>
        </w:rPr>
        <w:tab/>
        <w:t xml:space="preserve">Zhotovitel se zavazuje, že za podmínek stanovených v této smlouvě zpracuje, vykoná a zařídí pro objednatele </w:t>
      </w:r>
      <w:r w:rsidR="00777797" w:rsidRPr="00CF4B64">
        <w:rPr>
          <w:sz w:val="22"/>
          <w:szCs w:val="22"/>
        </w:rPr>
        <w:t xml:space="preserve">provedení </w:t>
      </w:r>
      <w:r w:rsidR="00DE65D6" w:rsidRPr="00CF4B64">
        <w:rPr>
          <w:sz w:val="22"/>
          <w:szCs w:val="22"/>
        </w:rPr>
        <w:t>dv</w:t>
      </w:r>
      <w:r w:rsidR="00777797" w:rsidRPr="00CF4B64">
        <w:rPr>
          <w:sz w:val="22"/>
          <w:szCs w:val="22"/>
        </w:rPr>
        <w:t>o</w:t>
      </w:r>
      <w:r w:rsidR="00DE65D6" w:rsidRPr="00CF4B64">
        <w:rPr>
          <w:sz w:val="22"/>
          <w:szCs w:val="22"/>
        </w:rPr>
        <w:t>u</w:t>
      </w:r>
      <w:r w:rsidR="00777797" w:rsidRPr="00CF4B64">
        <w:rPr>
          <w:sz w:val="22"/>
          <w:szCs w:val="22"/>
        </w:rPr>
        <w:t>stupňové realizační dokumentace ve stupn</w:t>
      </w:r>
      <w:r w:rsidR="00DE65D6" w:rsidRPr="00CF4B64">
        <w:rPr>
          <w:sz w:val="22"/>
          <w:szCs w:val="22"/>
        </w:rPr>
        <w:t>ích:</w:t>
      </w:r>
    </w:p>
    <w:p w14:paraId="7F115071" w14:textId="50005B12" w:rsidR="00946F37" w:rsidRPr="00CF4B64" w:rsidRDefault="00F95D09" w:rsidP="00B43B05">
      <w:pPr>
        <w:pStyle w:val="Odstavecseseznamem"/>
        <w:numPr>
          <w:ilvl w:val="0"/>
          <w:numId w:val="54"/>
        </w:numPr>
        <w:overflowPunct/>
        <w:autoSpaceDE/>
        <w:autoSpaceDN/>
        <w:adjustRightInd/>
        <w:spacing w:before="0"/>
        <w:ind w:left="1134" w:hanging="425"/>
        <w:jc w:val="both"/>
        <w:textAlignment w:val="auto"/>
        <w:rPr>
          <w:sz w:val="22"/>
          <w:szCs w:val="22"/>
        </w:rPr>
      </w:pPr>
      <w:r w:rsidRPr="00CF4B64">
        <w:rPr>
          <w:b/>
          <w:sz w:val="22"/>
          <w:szCs w:val="22"/>
        </w:rPr>
        <w:t xml:space="preserve">pro </w:t>
      </w:r>
      <w:r w:rsidR="00F235B1">
        <w:rPr>
          <w:b/>
          <w:sz w:val="22"/>
          <w:szCs w:val="22"/>
        </w:rPr>
        <w:t xml:space="preserve">vydání </w:t>
      </w:r>
      <w:r w:rsidR="00DE65D6" w:rsidRPr="00CF4B64">
        <w:rPr>
          <w:b/>
          <w:sz w:val="22"/>
          <w:szCs w:val="22"/>
        </w:rPr>
        <w:t>stavební</w:t>
      </w:r>
      <w:r w:rsidR="00F235B1">
        <w:rPr>
          <w:b/>
          <w:sz w:val="22"/>
          <w:szCs w:val="22"/>
        </w:rPr>
        <w:t>ho povolení</w:t>
      </w:r>
      <w:r w:rsidRPr="00CF4B64">
        <w:rPr>
          <w:sz w:val="22"/>
          <w:szCs w:val="22"/>
        </w:rPr>
        <w:t xml:space="preserve"> (dále jen </w:t>
      </w:r>
      <w:r w:rsidR="00DE65D6" w:rsidRPr="00CF4B64">
        <w:rPr>
          <w:sz w:val="22"/>
          <w:szCs w:val="22"/>
        </w:rPr>
        <w:t>DSP),</w:t>
      </w:r>
    </w:p>
    <w:p w14:paraId="693AEB93" w14:textId="77777777" w:rsidR="00DE65D6" w:rsidRPr="00CF4B64" w:rsidRDefault="00DE65D6" w:rsidP="00B43B05">
      <w:pPr>
        <w:pStyle w:val="Odstavecseseznamem"/>
        <w:numPr>
          <w:ilvl w:val="0"/>
          <w:numId w:val="54"/>
        </w:numPr>
        <w:overflowPunct/>
        <w:autoSpaceDE/>
        <w:autoSpaceDN/>
        <w:adjustRightInd/>
        <w:spacing w:before="0" w:after="240"/>
        <w:ind w:left="1134" w:hanging="425"/>
        <w:jc w:val="both"/>
        <w:textAlignment w:val="auto"/>
        <w:rPr>
          <w:sz w:val="22"/>
          <w:szCs w:val="22"/>
        </w:rPr>
      </w:pPr>
      <w:r w:rsidRPr="00CF4B64">
        <w:rPr>
          <w:b/>
          <w:sz w:val="22"/>
          <w:szCs w:val="22"/>
        </w:rPr>
        <w:t>pro provádění stavby</w:t>
      </w:r>
      <w:r w:rsidRPr="00CF4B64">
        <w:rPr>
          <w:sz w:val="22"/>
          <w:szCs w:val="22"/>
        </w:rPr>
        <w:t xml:space="preserve"> (dále jen DPS).</w:t>
      </w:r>
    </w:p>
    <w:p w14:paraId="655F6EF7" w14:textId="7E1E7F02" w:rsidR="008303B8" w:rsidRPr="00CF4B64" w:rsidRDefault="00C57AC6" w:rsidP="008303B8">
      <w:pPr>
        <w:jc w:val="both"/>
        <w:rPr>
          <w:sz w:val="22"/>
          <w:szCs w:val="22"/>
        </w:rPr>
      </w:pPr>
      <w:r w:rsidRPr="00CF4B64">
        <w:rPr>
          <w:sz w:val="22"/>
          <w:szCs w:val="22"/>
        </w:rPr>
        <w:t>3.</w:t>
      </w:r>
      <w:r w:rsidR="003E326B">
        <w:rPr>
          <w:sz w:val="22"/>
          <w:szCs w:val="22"/>
        </w:rPr>
        <w:t>3</w:t>
      </w:r>
      <w:r w:rsidRPr="00CF4B64">
        <w:rPr>
          <w:sz w:val="22"/>
          <w:szCs w:val="22"/>
        </w:rPr>
        <w:t xml:space="preserve"> </w:t>
      </w:r>
      <w:r w:rsidR="005E2EA2" w:rsidRPr="00CF4B64">
        <w:rPr>
          <w:sz w:val="22"/>
          <w:szCs w:val="22"/>
        </w:rPr>
        <w:t xml:space="preserve"> </w:t>
      </w:r>
      <w:r w:rsidRPr="00CF4B64">
        <w:rPr>
          <w:b/>
          <w:sz w:val="22"/>
          <w:szCs w:val="22"/>
        </w:rPr>
        <w:t>Další součásti plnění</w:t>
      </w:r>
      <w:r w:rsidR="005E2EA2" w:rsidRPr="00CF4B64">
        <w:rPr>
          <w:b/>
          <w:sz w:val="22"/>
          <w:szCs w:val="22"/>
        </w:rPr>
        <w:t xml:space="preserve"> dle této smlouvy jsou</w:t>
      </w:r>
      <w:r w:rsidRPr="00CF4B64">
        <w:rPr>
          <w:sz w:val="22"/>
          <w:szCs w:val="22"/>
        </w:rPr>
        <w:t>:</w:t>
      </w:r>
    </w:p>
    <w:p w14:paraId="1930ECD3" w14:textId="5C18C13E" w:rsidR="008303B8" w:rsidRPr="00CF4B64" w:rsidRDefault="008303B8" w:rsidP="00C57AC6">
      <w:pPr>
        <w:pStyle w:val="Odstavecseseznamem"/>
        <w:numPr>
          <w:ilvl w:val="0"/>
          <w:numId w:val="38"/>
        </w:numPr>
        <w:overflowPunct/>
        <w:autoSpaceDE/>
        <w:adjustRightInd/>
        <w:spacing w:before="0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  <w:lang w:eastAsia="ar-SA"/>
        </w:rPr>
        <w:t xml:space="preserve">zpracování plánu bezpečnosti a ochrany zdraví při práci (dále jen BOZP) </w:t>
      </w:r>
      <w:r w:rsidR="00C57AC6" w:rsidRPr="00CF4B64">
        <w:rPr>
          <w:sz w:val="22"/>
          <w:szCs w:val="22"/>
          <w:lang w:eastAsia="ar-SA"/>
        </w:rPr>
        <w:t>dle novelizace zákona č. 309/2006 Sb., o zajištění bezpečnosti a ochrany zdraví při práci, účinné od</w:t>
      </w:r>
      <w:r w:rsidRPr="00CF4B64">
        <w:rPr>
          <w:sz w:val="22"/>
          <w:szCs w:val="22"/>
          <w:lang w:eastAsia="ar-SA"/>
        </w:rPr>
        <w:t xml:space="preserve"> 1. 5. 2016</w:t>
      </w:r>
    </w:p>
    <w:p w14:paraId="04AE2DE2" w14:textId="2922D779" w:rsidR="006F597C" w:rsidRPr="00CF4B64" w:rsidRDefault="006F597C" w:rsidP="00C57AC6">
      <w:pPr>
        <w:pStyle w:val="Odstavecseseznamem"/>
        <w:numPr>
          <w:ilvl w:val="0"/>
          <w:numId w:val="38"/>
        </w:numPr>
        <w:overflowPunct/>
        <w:autoSpaceDE/>
        <w:adjustRightInd/>
        <w:spacing w:before="0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  <w:lang w:eastAsia="ar-SA"/>
        </w:rPr>
        <w:t>inženýrská činnost</w:t>
      </w:r>
    </w:p>
    <w:p w14:paraId="4A68EE9B" w14:textId="42B13E2F" w:rsidR="005E6BCF" w:rsidRPr="007B3130" w:rsidRDefault="005E6BCF" w:rsidP="007B3130">
      <w:pPr>
        <w:overflowPunct/>
        <w:autoSpaceDE/>
        <w:autoSpaceDN/>
        <w:adjustRightInd/>
        <w:spacing w:before="0"/>
        <w:ind w:left="708"/>
        <w:textAlignment w:val="auto"/>
        <w:rPr>
          <w:sz w:val="22"/>
          <w:szCs w:val="22"/>
        </w:rPr>
      </w:pPr>
    </w:p>
    <w:p w14:paraId="4B2FC398" w14:textId="77777777" w:rsidR="00875ADE" w:rsidRPr="00CE63CA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CE63CA">
        <w:rPr>
          <w:b/>
          <w:kern w:val="28"/>
          <w:szCs w:val="26"/>
        </w:rPr>
        <w:t>Čl. 4</w:t>
      </w:r>
      <w:r w:rsidRPr="00CE63CA">
        <w:rPr>
          <w:b/>
          <w:kern w:val="28"/>
          <w:szCs w:val="26"/>
        </w:rPr>
        <w:tab/>
        <w:t>PODROBNÉ VYMEZENÍ PŘEDMĚTU PLNĚNÍ</w:t>
      </w:r>
    </w:p>
    <w:p w14:paraId="026F7211" w14:textId="4BDF09D3" w:rsidR="00875ADE" w:rsidRPr="00725F2A" w:rsidRDefault="00875ADE" w:rsidP="005A7E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b/>
          <w:sz w:val="22"/>
          <w:szCs w:val="22"/>
        </w:rPr>
      </w:pPr>
      <w:r w:rsidRPr="00A94F59">
        <w:rPr>
          <w:sz w:val="22"/>
        </w:rPr>
        <w:t>4.1</w:t>
      </w:r>
      <w:r w:rsidRPr="00A94F59">
        <w:rPr>
          <w:sz w:val="22"/>
        </w:rPr>
        <w:tab/>
      </w:r>
      <w:r w:rsidRPr="00725F2A">
        <w:rPr>
          <w:b/>
          <w:sz w:val="22"/>
          <w:szCs w:val="22"/>
        </w:rPr>
        <w:t xml:space="preserve">Předmětem plnění </w:t>
      </w:r>
      <w:r w:rsidR="005E2EA2" w:rsidRPr="00725F2A">
        <w:rPr>
          <w:b/>
          <w:sz w:val="22"/>
          <w:szCs w:val="22"/>
        </w:rPr>
        <w:t xml:space="preserve">dle </w:t>
      </w:r>
      <w:r w:rsidRPr="00725F2A">
        <w:rPr>
          <w:b/>
          <w:sz w:val="22"/>
          <w:szCs w:val="22"/>
        </w:rPr>
        <w:t xml:space="preserve">této smlouvy je provedení projektových prací v tomto rozsahu: </w:t>
      </w:r>
    </w:p>
    <w:p w14:paraId="774A14F6" w14:textId="38B2A1F9" w:rsidR="00575AAA" w:rsidRDefault="005E2EA2" w:rsidP="00725F2A">
      <w:pPr>
        <w:ind w:left="708" w:hanging="282"/>
        <w:jc w:val="both"/>
        <w:rPr>
          <w:sz w:val="22"/>
          <w:szCs w:val="22"/>
        </w:rPr>
      </w:pPr>
      <w:r w:rsidRPr="00233636">
        <w:rPr>
          <w:b/>
        </w:rPr>
        <w:t>a.</w:t>
      </w:r>
      <w:r w:rsidRPr="00233636">
        <w:rPr>
          <w:b/>
        </w:rPr>
        <w:tab/>
      </w:r>
      <w:r w:rsidRPr="00725F2A">
        <w:rPr>
          <w:b/>
          <w:sz w:val="22"/>
          <w:szCs w:val="22"/>
        </w:rPr>
        <w:t xml:space="preserve">dokumentace </w:t>
      </w:r>
      <w:r w:rsidR="00B574A8">
        <w:rPr>
          <w:b/>
          <w:sz w:val="22"/>
          <w:szCs w:val="22"/>
        </w:rPr>
        <w:t>pro</w:t>
      </w:r>
      <w:r w:rsidR="00DA5880" w:rsidRPr="00725F2A">
        <w:rPr>
          <w:b/>
          <w:sz w:val="22"/>
          <w:szCs w:val="22"/>
        </w:rPr>
        <w:t xml:space="preserve"> </w:t>
      </w:r>
      <w:r w:rsidR="00F235B1">
        <w:rPr>
          <w:b/>
          <w:sz w:val="22"/>
          <w:szCs w:val="22"/>
        </w:rPr>
        <w:t xml:space="preserve">vydání </w:t>
      </w:r>
      <w:r w:rsidR="00DA5880" w:rsidRPr="00725F2A">
        <w:rPr>
          <w:b/>
          <w:sz w:val="22"/>
          <w:szCs w:val="22"/>
        </w:rPr>
        <w:t>stavební</w:t>
      </w:r>
      <w:r w:rsidR="00F235B1">
        <w:rPr>
          <w:b/>
          <w:sz w:val="22"/>
          <w:szCs w:val="22"/>
        </w:rPr>
        <w:t>ho povolení</w:t>
      </w:r>
      <w:r w:rsidR="00BC4975">
        <w:rPr>
          <w:b/>
          <w:sz w:val="22"/>
          <w:szCs w:val="22"/>
        </w:rPr>
        <w:t xml:space="preserve"> - DSP</w:t>
      </w:r>
      <w:r w:rsidR="00575AAA">
        <w:rPr>
          <w:b/>
          <w:sz w:val="22"/>
          <w:szCs w:val="22"/>
        </w:rPr>
        <w:t>:</w:t>
      </w:r>
      <w:r w:rsidR="00DA5880" w:rsidRPr="00725F2A">
        <w:rPr>
          <w:sz w:val="22"/>
          <w:szCs w:val="22"/>
        </w:rPr>
        <w:t xml:space="preserve"> </w:t>
      </w:r>
    </w:p>
    <w:p w14:paraId="7B77AF19" w14:textId="77777777" w:rsidR="00391A0D" w:rsidRPr="00725F2A" w:rsidRDefault="00391A0D" w:rsidP="00BC4975">
      <w:pPr>
        <w:ind w:left="709"/>
        <w:jc w:val="both"/>
        <w:rPr>
          <w:sz w:val="22"/>
          <w:szCs w:val="22"/>
        </w:rPr>
      </w:pPr>
      <w:r w:rsidRPr="00725F2A">
        <w:rPr>
          <w:sz w:val="22"/>
          <w:szCs w:val="22"/>
        </w:rPr>
        <w:t xml:space="preserve">Dokumentace pro vydání stavebního povolení pro níže specifikovaný rozsah stavebního programu bude zpracována pro výše uvedené stavby v rozsahu a členění dle přílohy č. 5 k vyhlášce č. 499/2006 Sb., o dokumentaci staveb, ve znění pozdějších předpisů (dále jen „vyhláška č. 499/2006 Sb.).  </w:t>
      </w:r>
    </w:p>
    <w:p w14:paraId="4BA6E133" w14:textId="2A6D3852" w:rsidR="00391A0D" w:rsidRPr="00725F2A" w:rsidRDefault="00575AAA" w:rsidP="00725F2A">
      <w:pPr>
        <w:spacing w:before="240"/>
        <w:ind w:left="426"/>
        <w:jc w:val="both"/>
        <w:rPr>
          <w:b/>
          <w:sz w:val="22"/>
          <w:szCs w:val="22"/>
        </w:rPr>
      </w:pPr>
      <w:r w:rsidRPr="00725F2A">
        <w:rPr>
          <w:b/>
          <w:sz w:val="22"/>
          <w:szCs w:val="22"/>
        </w:rPr>
        <w:t>b.</w:t>
      </w:r>
      <w:r w:rsidRPr="00725F2A">
        <w:rPr>
          <w:sz w:val="22"/>
          <w:szCs w:val="22"/>
        </w:rPr>
        <w:tab/>
      </w:r>
      <w:r w:rsidRPr="00725F2A">
        <w:rPr>
          <w:b/>
          <w:sz w:val="22"/>
          <w:szCs w:val="22"/>
        </w:rPr>
        <w:t>d</w:t>
      </w:r>
      <w:r w:rsidR="00391A0D" w:rsidRPr="00725F2A">
        <w:rPr>
          <w:b/>
          <w:sz w:val="22"/>
          <w:szCs w:val="22"/>
        </w:rPr>
        <w:t>okumentace pro provádění stavby</w:t>
      </w:r>
      <w:r w:rsidRPr="00725F2A">
        <w:rPr>
          <w:b/>
          <w:sz w:val="22"/>
          <w:szCs w:val="22"/>
        </w:rPr>
        <w:t xml:space="preserve"> – DPS: </w:t>
      </w:r>
    </w:p>
    <w:p w14:paraId="5C1A35E5" w14:textId="5CC34342" w:rsidR="00391A0D" w:rsidRPr="00725F2A" w:rsidRDefault="00391A0D" w:rsidP="00725F2A">
      <w:pPr>
        <w:ind w:left="708"/>
        <w:jc w:val="both"/>
        <w:rPr>
          <w:sz w:val="22"/>
          <w:szCs w:val="22"/>
        </w:rPr>
      </w:pPr>
      <w:r w:rsidRPr="00725F2A">
        <w:rPr>
          <w:sz w:val="22"/>
          <w:szCs w:val="22"/>
        </w:rPr>
        <w:t xml:space="preserve">Dokumentace pro provádění stavby bude zpracována dle </w:t>
      </w:r>
      <w:r w:rsidR="00BA76E6">
        <w:rPr>
          <w:sz w:val="22"/>
          <w:szCs w:val="22"/>
        </w:rPr>
        <w:t xml:space="preserve">novelizované </w:t>
      </w:r>
      <w:r w:rsidRPr="00725F2A">
        <w:rPr>
          <w:sz w:val="22"/>
          <w:szCs w:val="22"/>
        </w:rPr>
        <w:t xml:space="preserve">přílohy č. 6 k vyhlášce č. 499/2006 Sb., včetně položkového výkazu výměr a v souladu s požadavky zákona č. 134/2016 Sb., o zadávání veřejných zakázek, v platném znění, resp. vyhláškou č. 169/2016 Sb., o stanovení rozsahu dokumentace veřejné zakázky na stavební práce a soupisu stavebních prací, dodávek a služeb s výkazem výměr. Mimo zkompletované pare projektové dokumentace bude pouze pro potřeby objednatele doložen oceněný výkaz výměr dle metodiky ÚRS  v cenové hladině r. 2017. </w:t>
      </w:r>
    </w:p>
    <w:p w14:paraId="74928042" w14:textId="77777777" w:rsidR="00391A0D" w:rsidRPr="00462197" w:rsidRDefault="00391A0D" w:rsidP="00462197">
      <w:pPr>
        <w:ind w:left="708"/>
        <w:jc w:val="both"/>
        <w:rPr>
          <w:sz w:val="22"/>
          <w:szCs w:val="22"/>
        </w:rPr>
      </w:pPr>
      <w:r w:rsidRPr="00462197">
        <w:rPr>
          <w:iCs/>
          <w:sz w:val="22"/>
          <w:szCs w:val="22"/>
        </w:rPr>
        <w:t xml:space="preserve">Dokumentace pro provádění stavby </w:t>
      </w:r>
      <w:r w:rsidRPr="00462197">
        <w:rPr>
          <w:sz w:val="22"/>
          <w:szCs w:val="22"/>
        </w:rPr>
        <w:t xml:space="preserve">ani položkový výkaz výměr nesmí obsahovat požadavky nebo odkazy na obchodní firmy, názvy nebo jména, specifická označení zboží a služeb apod., které platí pro určitou osobu za příznačné, pokud by to vedlo ke zvýhodnění nebo vyloučení určitých dodavatelů nebo výrobků (mimo jiné viz pokyny poskytovatele dotace IROP). </w:t>
      </w:r>
    </w:p>
    <w:p w14:paraId="44D44F1A" w14:textId="49F82B4B" w:rsidR="003674DC" w:rsidRPr="00462197" w:rsidRDefault="003674DC" w:rsidP="003674DC">
      <w:pPr>
        <w:keepNext/>
        <w:tabs>
          <w:tab w:val="left" w:pos="426"/>
        </w:tabs>
        <w:spacing w:before="240"/>
        <w:jc w:val="both"/>
        <w:rPr>
          <w:b/>
          <w:sz w:val="22"/>
          <w:szCs w:val="22"/>
        </w:rPr>
      </w:pPr>
      <w:r w:rsidRPr="00462197">
        <w:rPr>
          <w:sz w:val="22"/>
          <w:szCs w:val="22"/>
        </w:rPr>
        <w:t>4</w:t>
      </w:r>
      <w:r>
        <w:rPr>
          <w:sz w:val="22"/>
          <w:szCs w:val="22"/>
        </w:rPr>
        <w:t>.2</w:t>
      </w:r>
      <w:r>
        <w:rPr>
          <w:b/>
          <w:sz w:val="22"/>
          <w:szCs w:val="22"/>
        </w:rPr>
        <w:tab/>
        <w:t>Předmětem plnění je zejména následující</w:t>
      </w:r>
      <w:r w:rsidRPr="00462197">
        <w:rPr>
          <w:b/>
          <w:sz w:val="22"/>
          <w:szCs w:val="22"/>
        </w:rPr>
        <w:t>:</w:t>
      </w:r>
    </w:p>
    <w:p w14:paraId="1FEB8279" w14:textId="77777777" w:rsidR="003674DC" w:rsidRDefault="003674DC" w:rsidP="003674DC">
      <w:pPr>
        <w:pStyle w:val="Odstavecseseznamem"/>
        <w:overflowPunct/>
        <w:autoSpaceDE/>
        <w:autoSpaceDN/>
        <w:adjustRightInd/>
        <w:spacing w:before="0"/>
        <w:contextualSpacing w:val="0"/>
        <w:jc w:val="both"/>
        <w:textAlignment w:val="auto"/>
        <w:rPr>
          <w:sz w:val="22"/>
          <w:szCs w:val="22"/>
        </w:rPr>
      </w:pPr>
    </w:p>
    <w:p w14:paraId="28F91042" w14:textId="280A1250" w:rsidR="003674DC" w:rsidRPr="00CF4B64" w:rsidRDefault="003674DC" w:rsidP="003674DC">
      <w:pPr>
        <w:pStyle w:val="Odstavecseseznamem"/>
        <w:numPr>
          <w:ilvl w:val="0"/>
          <w:numId w:val="66"/>
        </w:numPr>
        <w:overflowPunct/>
        <w:autoSpaceDE/>
        <w:autoSpaceDN/>
        <w:adjustRightInd/>
        <w:spacing w:before="0"/>
        <w:ind w:left="709" w:hanging="284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</w:rPr>
        <w:t xml:space="preserve">Digitální zaměření skutečného stavu celého objektu </w:t>
      </w:r>
      <w:r w:rsidR="00FF145B">
        <w:rPr>
          <w:sz w:val="22"/>
          <w:szCs w:val="22"/>
        </w:rPr>
        <w:t xml:space="preserve">(stará i nová budova) </w:t>
      </w:r>
      <w:bookmarkStart w:id="0" w:name="_GoBack"/>
      <w:bookmarkEnd w:id="0"/>
      <w:r w:rsidRPr="00CF4B64">
        <w:rPr>
          <w:sz w:val="22"/>
          <w:szCs w:val="22"/>
        </w:rPr>
        <w:t>včetně minimálně čtyř řezů, půdor</w:t>
      </w:r>
      <w:r>
        <w:rPr>
          <w:sz w:val="22"/>
          <w:szCs w:val="22"/>
        </w:rPr>
        <w:t xml:space="preserve">ysů všech podlaží včetně půdy, </w:t>
      </w:r>
      <w:r w:rsidRPr="00CF4B64">
        <w:rPr>
          <w:sz w:val="22"/>
          <w:szCs w:val="22"/>
        </w:rPr>
        <w:t>střechy</w:t>
      </w:r>
      <w:r>
        <w:rPr>
          <w:sz w:val="22"/>
          <w:szCs w:val="22"/>
        </w:rPr>
        <w:t xml:space="preserve"> a</w:t>
      </w:r>
      <w:r w:rsidRPr="00CF4B64">
        <w:rPr>
          <w:sz w:val="22"/>
          <w:szCs w:val="22"/>
        </w:rPr>
        <w:t xml:space="preserve"> pohledů včetně výpisu prvků;</w:t>
      </w:r>
    </w:p>
    <w:p w14:paraId="75F18592" w14:textId="77777777" w:rsidR="003674DC" w:rsidRPr="00CF4B64" w:rsidRDefault="003674DC" w:rsidP="003674DC">
      <w:pPr>
        <w:pStyle w:val="Obsah1"/>
        <w:numPr>
          <w:ilvl w:val="0"/>
          <w:numId w:val="66"/>
        </w:numPr>
        <w:tabs>
          <w:tab w:val="clear" w:pos="567"/>
          <w:tab w:val="clear" w:pos="9062"/>
        </w:tabs>
        <w:ind w:left="709" w:hanging="284"/>
        <w:rPr>
          <w:szCs w:val="22"/>
        </w:rPr>
      </w:pPr>
      <w:r w:rsidRPr="00CF4B64">
        <w:rPr>
          <w:szCs w:val="22"/>
        </w:rPr>
        <w:t>Stavební profese dle požadavků vyvolaných změnou konstrukcí či nových dispozic;</w:t>
      </w:r>
    </w:p>
    <w:p w14:paraId="4D9E2AD3" w14:textId="77777777" w:rsidR="003674DC" w:rsidRDefault="003674DC" w:rsidP="003674DC">
      <w:pPr>
        <w:pStyle w:val="Obsah1"/>
        <w:numPr>
          <w:ilvl w:val="0"/>
          <w:numId w:val="66"/>
        </w:numPr>
        <w:tabs>
          <w:tab w:val="clear" w:pos="567"/>
          <w:tab w:val="clear" w:pos="9062"/>
        </w:tabs>
        <w:ind w:left="709" w:hanging="284"/>
        <w:rPr>
          <w:szCs w:val="22"/>
        </w:rPr>
      </w:pPr>
      <w:r w:rsidRPr="00CF4B64">
        <w:rPr>
          <w:szCs w:val="22"/>
        </w:rPr>
        <w:t>Statika</w:t>
      </w:r>
      <w:r>
        <w:rPr>
          <w:szCs w:val="22"/>
        </w:rPr>
        <w:t>, průzkum konstrukcí;</w:t>
      </w:r>
    </w:p>
    <w:p w14:paraId="47DDB300" w14:textId="77777777" w:rsidR="003674DC" w:rsidRPr="00D357E9" w:rsidRDefault="003674DC" w:rsidP="003674DC">
      <w:pPr>
        <w:pStyle w:val="Obsah1"/>
        <w:numPr>
          <w:ilvl w:val="0"/>
          <w:numId w:val="66"/>
        </w:numPr>
        <w:tabs>
          <w:tab w:val="clear" w:pos="567"/>
          <w:tab w:val="clear" w:pos="9062"/>
        </w:tabs>
        <w:ind w:left="709" w:hanging="284"/>
        <w:rPr>
          <w:szCs w:val="22"/>
        </w:rPr>
      </w:pPr>
      <w:r>
        <w:rPr>
          <w:szCs w:val="22"/>
        </w:rPr>
        <w:t>Řešení oprav zdravotechniky – doplnění odvětrání odpadů, doplnění teplé vody na sociálních zázemích;</w:t>
      </w:r>
    </w:p>
    <w:p w14:paraId="1F28D261" w14:textId="77777777" w:rsidR="003674DC" w:rsidRPr="00CF4B64" w:rsidRDefault="003674DC" w:rsidP="003674DC">
      <w:pPr>
        <w:pStyle w:val="Odstavecseseznamem"/>
        <w:numPr>
          <w:ilvl w:val="0"/>
          <w:numId w:val="66"/>
        </w:numPr>
        <w:overflowPunct/>
        <w:autoSpaceDE/>
        <w:autoSpaceDN/>
        <w:adjustRightInd/>
        <w:spacing w:before="0"/>
        <w:ind w:left="709" w:hanging="284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</w:rPr>
        <w:t>V dotčených prostorech silnoproud a slaboproud dle rozsahu stavebních úprav a pro zajištění konektivity školy</w:t>
      </w:r>
      <w:r>
        <w:rPr>
          <w:sz w:val="22"/>
          <w:szCs w:val="22"/>
        </w:rPr>
        <w:t>, osvětlení včetně výpočtu osvětlení</w:t>
      </w:r>
      <w:r w:rsidRPr="00CF4B64">
        <w:rPr>
          <w:sz w:val="22"/>
          <w:szCs w:val="22"/>
        </w:rPr>
        <w:t>;</w:t>
      </w:r>
    </w:p>
    <w:p w14:paraId="7C1BA2BC" w14:textId="77777777" w:rsidR="003674DC" w:rsidRPr="00CF4B64" w:rsidRDefault="003674DC" w:rsidP="003674DC">
      <w:pPr>
        <w:pStyle w:val="Odstavecseseznamem"/>
        <w:numPr>
          <w:ilvl w:val="0"/>
          <w:numId w:val="66"/>
        </w:numPr>
        <w:overflowPunct/>
        <w:autoSpaceDE/>
        <w:autoSpaceDN/>
        <w:adjustRightInd/>
        <w:spacing w:before="0"/>
        <w:ind w:left="709" w:hanging="284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</w:rPr>
        <w:t>Řešení požárních předpisů včetně návrhu a projekce opatření;</w:t>
      </w:r>
    </w:p>
    <w:p w14:paraId="4B3EFBC9" w14:textId="77777777" w:rsidR="003674DC" w:rsidRPr="00CF4B64" w:rsidRDefault="003674DC" w:rsidP="003674DC">
      <w:pPr>
        <w:pStyle w:val="Odstavecseseznamem"/>
        <w:numPr>
          <w:ilvl w:val="0"/>
          <w:numId w:val="66"/>
        </w:numPr>
        <w:overflowPunct/>
        <w:autoSpaceDE/>
        <w:autoSpaceDN/>
        <w:adjustRightInd/>
        <w:spacing w:before="0"/>
        <w:ind w:left="709" w:hanging="284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</w:rPr>
        <w:t>Návrh akustických opatření, úpravy povrchů a výměny podlah a podlahových krytin v dotčených prostorech;</w:t>
      </w:r>
    </w:p>
    <w:p w14:paraId="4A4E20AA" w14:textId="77777777" w:rsidR="003674DC" w:rsidRPr="00CF4B64" w:rsidRDefault="003674DC" w:rsidP="003674DC">
      <w:pPr>
        <w:pStyle w:val="Odstavecseseznamem"/>
        <w:numPr>
          <w:ilvl w:val="0"/>
          <w:numId w:val="66"/>
        </w:numPr>
        <w:overflowPunct/>
        <w:autoSpaceDE/>
        <w:autoSpaceDN/>
        <w:adjustRightInd/>
        <w:spacing w:before="0"/>
        <w:ind w:left="709" w:hanging="284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</w:rPr>
        <w:lastRenderedPageBreak/>
        <w:t>Výpis a zakreslení vybavení nábytkem a učebními pomůckami, rozpočet vybavení</w:t>
      </w:r>
      <w:r>
        <w:rPr>
          <w:sz w:val="22"/>
          <w:szCs w:val="22"/>
        </w:rPr>
        <w:t>;</w:t>
      </w:r>
      <w:r w:rsidRPr="00CF4B64">
        <w:rPr>
          <w:sz w:val="22"/>
          <w:szCs w:val="22"/>
        </w:rPr>
        <w:t xml:space="preserve"> </w:t>
      </w:r>
    </w:p>
    <w:p w14:paraId="32480103" w14:textId="77777777" w:rsidR="003674DC" w:rsidRPr="00CF4B64" w:rsidRDefault="003674DC" w:rsidP="003674DC">
      <w:pPr>
        <w:pStyle w:val="Obsah1"/>
        <w:numPr>
          <w:ilvl w:val="0"/>
          <w:numId w:val="66"/>
        </w:numPr>
        <w:tabs>
          <w:tab w:val="clear" w:pos="567"/>
          <w:tab w:val="clear" w:pos="9062"/>
        </w:tabs>
        <w:ind w:left="709" w:hanging="284"/>
        <w:rPr>
          <w:szCs w:val="22"/>
        </w:rPr>
      </w:pPr>
      <w:r w:rsidRPr="00CF4B64">
        <w:rPr>
          <w:szCs w:val="22"/>
        </w:rPr>
        <w:t>Výkaz výměr; rozpočet ve formátu xlsx a XC4, včetně zatřídění do majetkových skupin dle rozpočtové skladby;</w:t>
      </w:r>
    </w:p>
    <w:p w14:paraId="0F5B8F1C" w14:textId="77777777" w:rsidR="003674DC" w:rsidRPr="00CF4B64" w:rsidRDefault="003674DC" w:rsidP="003674DC">
      <w:pPr>
        <w:pStyle w:val="Obsah1"/>
        <w:numPr>
          <w:ilvl w:val="0"/>
          <w:numId w:val="66"/>
        </w:numPr>
        <w:tabs>
          <w:tab w:val="clear" w:pos="567"/>
          <w:tab w:val="clear" w:pos="9062"/>
        </w:tabs>
        <w:ind w:left="709" w:hanging="284"/>
        <w:rPr>
          <w:szCs w:val="22"/>
        </w:rPr>
      </w:pPr>
      <w:r w:rsidRPr="00CF4B64">
        <w:rPr>
          <w:szCs w:val="22"/>
        </w:rPr>
        <w:t>1x aktualizace rozpočtu na vyžádání zadavatele pro účely aktualizace cen před podáním žádosti o dotaci nebo před vypsáním výběrového řízení na</w:t>
      </w:r>
      <w:r>
        <w:rPr>
          <w:szCs w:val="22"/>
        </w:rPr>
        <w:t xml:space="preserve"> </w:t>
      </w:r>
      <w:r w:rsidRPr="00CF4B64">
        <w:rPr>
          <w:szCs w:val="22"/>
        </w:rPr>
        <w:t xml:space="preserve">zhotovitele stavby; </w:t>
      </w:r>
    </w:p>
    <w:p w14:paraId="468DCF6E" w14:textId="77777777" w:rsidR="003674DC" w:rsidRPr="00CF4B64" w:rsidRDefault="003674DC" w:rsidP="003674DC">
      <w:pPr>
        <w:pStyle w:val="Obsah1"/>
        <w:numPr>
          <w:ilvl w:val="0"/>
          <w:numId w:val="66"/>
        </w:numPr>
        <w:tabs>
          <w:tab w:val="clear" w:pos="567"/>
          <w:tab w:val="clear" w:pos="9062"/>
        </w:tabs>
        <w:ind w:left="709" w:hanging="284"/>
        <w:rPr>
          <w:szCs w:val="22"/>
        </w:rPr>
      </w:pPr>
      <w:r w:rsidRPr="00CF4B64">
        <w:rPr>
          <w:szCs w:val="22"/>
        </w:rPr>
        <w:t>Zajištěni vyjádření NIPI;</w:t>
      </w:r>
    </w:p>
    <w:p w14:paraId="495B99E2" w14:textId="77777777" w:rsidR="003674DC" w:rsidRPr="00CF4B64" w:rsidRDefault="003674DC" w:rsidP="003674DC">
      <w:pPr>
        <w:pStyle w:val="Odstavecseseznamem"/>
        <w:numPr>
          <w:ilvl w:val="0"/>
          <w:numId w:val="66"/>
        </w:numPr>
        <w:overflowPunct/>
        <w:autoSpaceDE/>
        <w:autoSpaceDN/>
        <w:adjustRightInd/>
        <w:spacing w:before="0"/>
        <w:ind w:left="709" w:hanging="284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</w:rPr>
        <w:t>Zajištění vyjádření všech dotčených orgánů, včetně vydání stavebního povolení.</w:t>
      </w:r>
    </w:p>
    <w:p w14:paraId="0FD1E34E" w14:textId="77777777" w:rsidR="00391A0D" w:rsidRDefault="00391A0D" w:rsidP="00391A0D">
      <w:pPr>
        <w:jc w:val="both"/>
        <w:rPr>
          <w:b/>
        </w:rPr>
      </w:pPr>
    </w:p>
    <w:p w14:paraId="0209D2E0" w14:textId="50A1C0CD" w:rsidR="00391A0D" w:rsidRPr="00462197" w:rsidRDefault="00FD0A23" w:rsidP="006A38C2">
      <w:pPr>
        <w:tabs>
          <w:tab w:val="left" w:pos="426"/>
        </w:tabs>
        <w:spacing w:before="0"/>
        <w:jc w:val="both"/>
        <w:rPr>
          <w:b/>
          <w:sz w:val="22"/>
          <w:szCs w:val="22"/>
        </w:rPr>
      </w:pPr>
      <w:r w:rsidRPr="00462197">
        <w:rPr>
          <w:sz w:val="22"/>
          <w:szCs w:val="22"/>
        </w:rPr>
        <w:t>4.</w:t>
      </w:r>
      <w:r w:rsidR="003674DC">
        <w:rPr>
          <w:sz w:val="22"/>
          <w:szCs w:val="22"/>
        </w:rPr>
        <w:t>3</w:t>
      </w:r>
      <w:r w:rsidRPr="00462197">
        <w:rPr>
          <w:b/>
          <w:sz w:val="22"/>
          <w:szCs w:val="22"/>
        </w:rPr>
        <w:tab/>
      </w:r>
      <w:r w:rsidR="00391A0D" w:rsidRPr="00462197">
        <w:rPr>
          <w:b/>
          <w:sz w:val="22"/>
          <w:szCs w:val="22"/>
        </w:rPr>
        <w:t>Další součásti plnění</w:t>
      </w:r>
      <w:r w:rsidRPr="00462197">
        <w:rPr>
          <w:b/>
          <w:sz w:val="22"/>
          <w:szCs w:val="22"/>
        </w:rPr>
        <w:t xml:space="preserve"> dle této smlouvy jsou:</w:t>
      </w:r>
      <w:r w:rsidR="00391A0D" w:rsidRPr="00462197">
        <w:rPr>
          <w:b/>
          <w:sz w:val="22"/>
          <w:szCs w:val="22"/>
        </w:rPr>
        <w:t xml:space="preserve"> </w:t>
      </w:r>
    </w:p>
    <w:p w14:paraId="4DEB7CF1" w14:textId="63B505A4" w:rsidR="00391A0D" w:rsidRPr="00462197" w:rsidRDefault="00391A0D" w:rsidP="00462197">
      <w:pPr>
        <w:pStyle w:val="Odstavecseseznamem"/>
        <w:numPr>
          <w:ilvl w:val="0"/>
          <w:numId w:val="51"/>
        </w:numPr>
        <w:spacing w:before="240"/>
        <w:jc w:val="both"/>
        <w:rPr>
          <w:b/>
          <w:sz w:val="22"/>
          <w:szCs w:val="22"/>
        </w:rPr>
      </w:pPr>
      <w:r w:rsidRPr="00462197">
        <w:rPr>
          <w:b/>
          <w:sz w:val="22"/>
          <w:szCs w:val="22"/>
        </w:rPr>
        <w:t>BOZP - Součástí DSP bude stanovení a vyhodnocení BOZP rizika na staveništi</w:t>
      </w:r>
      <w:r w:rsidR="00FD0A23">
        <w:rPr>
          <w:b/>
          <w:sz w:val="22"/>
          <w:szCs w:val="22"/>
        </w:rPr>
        <w:t>:</w:t>
      </w:r>
    </w:p>
    <w:p w14:paraId="5E2511C7" w14:textId="00D03C05" w:rsidR="00391A0D" w:rsidRPr="00462197" w:rsidRDefault="00FD0A23" w:rsidP="00462197">
      <w:pPr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91A0D" w:rsidRPr="00462197">
        <w:rPr>
          <w:sz w:val="22"/>
          <w:szCs w:val="22"/>
        </w:rPr>
        <w:t>le zákona č. 309/2006 Sb., ve znění pozdějších předpisů,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 platném znění.</w:t>
      </w:r>
    </w:p>
    <w:p w14:paraId="4F27E32C" w14:textId="6ACF320C" w:rsidR="00391A0D" w:rsidRPr="00462197" w:rsidRDefault="00391A0D" w:rsidP="00462197">
      <w:pPr>
        <w:pStyle w:val="Bezmezer"/>
        <w:keepNext/>
        <w:numPr>
          <w:ilvl w:val="0"/>
          <w:numId w:val="51"/>
        </w:numPr>
        <w:spacing w:before="240" w:line="276" w:lineRule="auto"/>
        <w:jc w:val="both"/>
        <w:rPr>
          <w:sz w:val="22"/>
        </w:rPr>
      </w:pPr>
      <w:r w:rsidRPr="00462197">
        <w:rPr>
          <w:b/>
          <w:sz w:val="22"/>
        </w:rPr>
        <w:t xml:space="preserve">Inženýrská činnost </w:t>
      </w:r>
      <w:r w:rsidRPr="00462197">
        <w:rPr>
          <w:sz w:val="22"/>
        </w:rPr>
        <w:t>(IČ)</w:t>
      </w:r>
      <w:r w:rsidR="0032249A">
        <w:rPr>
          <w:sz w:val="22"/>
        </w:rPr>
        <w:t xml:space="preserve">: </w:t>
      </w:r>
      <w:r w:rsidRPr="00462197">
        <w:rPr>
          <w:sz w:val="22"/>
        </w:rPr>
        <w:t xml:space="preserve"> </w:t>
      </w:r>
    </w:p>
    <w:p w14:paraId="4842EDB2" w14:textId="13F4599C" w:rsidR="00391A0D" w:rsidRPr="00462197" w:rsidRDefault="0032249A" w:rsidP="00462197">
      <w:pPr>
        <w:pStyle w:val="Bezmezer"/>
        <w:spacing w:after="240" w:line="276" w:lineRule="auto"/>
        <w:ind w:left="708"/>
        <w:jc w:val="both"/>
        <w:rPr>
          <w:sz w:val="22"/>
        </w:rPr>
      </w:pPr>
      <w:r>
        <w:rPr>
          <w:sz w:val="22"/>
        </w:rPr>
        <w:t>v</w:t>
      </w:r>
      <w:r w:rsidR="00391A0D" w:rsidRPr="00462197">
        <w:rPr>
          <w:sz w:val="22"/>
        </w:rPr>
        <w:t xml:space="preserve"> rámci IČ je zhotovitel povinen zajistit stavební povolení a reagovat na případné požadavky orgánů veřejné správy a odstranit případné nedostatky a nejasnosti projektu, a to ve lhůtách stanovených těmito orgány nebo </w:t>
      </w:r>
      <w:r w:rsidR="008855A1">
        <w:rPr>
          <w:sz w:val="22"/>
        </w:rPr>
        <w:t>objednatelem</w:t>
      </w:r>
      <w:r w:rsidR="00391A0D" w:rsidRPr="00462197">
        <w:rPr>
          <w:sz w:val="22"/>
        </w:rPr>
        <w:t>, za účelem vydání pravomocného kladného stanoviska stavebního úřadu.</w:t>
      </w:r>
    </w:p>
    <w:p w14:paraId="62972C0A" w14:textId="0BF19E6D" w:rsidR="008855A1" w:rsidRPr="00F875E5" w:rsidRDefault="008855A1" w:rsidP="00F875E5">
      <w:pPr>
        <w:pStyle w:val="Odstavecseseznamem"/>
        <w:numPr>
          <w:ilvl w:val="1"/>
          <w:numId w:val="68"/>
        </w:numPr>
        <w:tabs>
          <w:tab w:val="left" w:pos="426"/>
        </w:tabs>
        <w:spacing w:after="240"/>
        <w:jc w:val="both"/>
        <w:rPr>
          <w:b/>
          <w:sz w:val="22"/>
          <w:szCs w:val="22"/>
        </w:rPr>
      </w:pPr>
      <w:r w:rsidRPr="00F875E5">
        <w:rPr>
          <w:b/>
          <w:sz w:val="22"/>
          <w:szCs w:val="22"/>
        </w:rPr>
        <w:t>Další specifikace předmětu plnění a doplňkové služby:</w:t>
      </w:r>
    </w:p>
    <w:p w14:paraId="10135132" w14:textId="77777777" w:rsidR="00EA7A7E" w:rsidRDefault="00EA7A7E" w:rsidP="00CF4B64">
      <w:pPr>
        <w:pStyle w:val="Odstavecseseznamem"/>
        <w:ind w:hanging="294"/>
        <w:jc w:val="both"/>
        <w:rPr>
          <w:sz w:val="22"/>
          <w:szCs w:val="22"/>
        </w:rPr>
      </w:pPr>
    </w:p>
    <w:p w14:paraId="7F4101EF" w14:textId="7E0F63AC" w:rsidR="00A05328" w:rsidRDefault="008855A1" w:rsidP="00CF4B64">
      <w:pPr>
        <w:pStyle w:val="Odstavecseseznamem"/>
        <w:numPr>
          <w:ilvl w:val="0"/>
          <w:numId w:val="52"/>
        </w:numPr>
        <w:ind w:hanging="294"/>
        <w:jc w:val="both"/>
        <w:rPr>
          <w:sz w:val="22"/>
          <w:szCs w:val="22"/>
        </w:rPr>
      </w:pPr>
      <w:r w:rsidRPr="00462197">
        <w:rPr>
          <w:sz w:val="22"/>
          <w:szCs w:val="22"/>
        </w:rPr>
        <w:t>Součástí předmětu plnění</w:t>
      </w:r>
      <w:r w:rsidR="0084472A">
        <w:rPr>
          <w:sz w:val="22"/>
          <w:szCs w:val="22"/>
        </w:rPr>
        <w:t xml:space="preserve"> </w:t>
      </w:r>
      <w:r w:rsidRPr="00462197">
        <w:rPr>
          <w:sz w:val="22"/>
          <w:szCs w:val="22"/>
        </w:rPr>
        <w:t>jsou stavební průzkumy konstrukcí a zaměření všech prostor dotčených stavebním</w:t>
      </w:r>
      <w:r w:rsidR="00C51B63">
        <w:rPr>
          <w:sz w:val="22"/>
          <w:szCs w:val="22"/>
        </w:rPr>
        <w:t>i</w:t>
      </w:r>
      <w:r w:rsidRPr="00462197">
        <w:rPr>
          <w:sz w:val="22"/>
          <w:szCs w:val="22"/>
        </w:rPr>
        <w:t xml:space="preserve"> úpravami. </w:t>
      </w:r>
    </w:p>
    <w:p w14:paraId="764BC9ED" w14:textId="2D54A31A" w:rsidR="00462197" w:rsidRDefault="008855A1" w:rsidP="00CF4B64">
      <w:pPr>
        <w:pStyle w:val="Odstavecseseznamem"/>
        <w:numPr>
          <w:ilvl w:val="0"/>
          <w:numId w:val="52"/>
        </w:numPr>
        <w:ind w:hanging="294"/>
        <w:jc w:val="both"/>
        <w:rPr>
          <w:sz w:val="22"/>
          <w:szCs w:val="22"/>
        </w:rPr>
      </w:pPr>
      <w:r w:rsidRPr="00462197">
        <w:rPr>
          <w:sz w:val="22"/>
          <w:szCs w:val="22"/>
        </w:rPr>
        <w:t xml:space="preserve">Součástí předmětu plnění je spolupráce s objednatelem </w:t>
      </w:r>
      <w:r w:rsidR="006A38C2">
        <w:rPr>
          <w:sz w:val="22"/>
          <w:szCs w:val="22"/>
        </w:rPr>
        <w:t xml:space="preserve">při organizaci a </w:t>
      </w:r>
      <w:r w:rsidRPr="00462197">
        <w:rPr>
          <w:sz w:val="22"/>
          <w:szCs w:val="22"/>
        </w:rPr>
        <w:t>v průběhu výběru zhotovitele stavby. V r</w:t>
      </w:r>
      <w:r w:rsidR="00A05328" w:rsidRPr="00462197">
        <w:rPr>
          <w:sz w:val="22"/>
          <w:szCs w:val="22"/>
        </w:rPr>
        <w:t>ámci této spolupráce je zhotovitel</w:t>
      </w:r>
      <w:r w:rsidRPr="00462197">
        <w:rPr>
          <w:sz w:val="22"/>
          <w:szCs w:val="22"/>
        </w:rPr>
        <w:t xml:space="preserve"> povinen reagovat na případné dotazy zájemců o získání zakázky a odstranit případné nedostatky a nejasnosti dokumentace pro výběr zhotovitele stavby, a to ve lhůtě max. 1 dne od doručení žádosti o dodatečné informace.</w:t>
      </w:r>
    </w:p>
    <w:p w14:paraId="7F04E4CF" w14:textId="1794D9E3" w:rsidR="00A05328" w:rsidRPr="00462197" w:rsidRDefault="00A05328" w:rsidP="00CF4B64">
      <w:pPr>
        <w:pStyle w:val="Odstavecseseznamem"/>
        <w:numPr>
          <w:ilvl w:val="0"/>
          <w:numId w:val="52"/>
        </w:numPr>
        <w:ind w:hanging="294"/>
        <w:jc w:val="both"/>
        <w:rPr>
          <w:sz w:val="22"/>
          <w:szCs w:val="22"/>
        </w:rPr>
      </w:pPr>
      <w:r w:rsidRPr="00462197">
        <w:rPr>
          <w:sz w:val="22"/>
          <w:szCs w:val="22"/>
        </w:rPr>
        <w:t>Zatřídění prací dle kódu CPV</w:t>
      </w:r>
      <w:r w:rsidR="00076783">
        <w:rPr>
          <w:sz w:val="22"/>
          <w:szCs w:val="22"/>
        </w:rPr>
        <w:t xml:space="preserve">: </w:t>
      </w:r>
    </w:p>
    <w:p w14:paraId="79CAC851" w14:textId="77777777" w:rsidR="00A05328" w:rsidRPr="00FD0A23" w:rsidRDefault="00A05328" w:rsidP="00A05328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701" w:hanging="420"/>
        <w:jc w:val="both"/>
        <w:textAlignment w:val="auto"/>
        <w:rPr>
          <w:sz w:val="22"/>
          <w:szCs w:val="22"/>
        </w:rPr>
      </w:pPr>
      <w:r w:rsidRPr="00FD0A23">
        <w:rPr>
          <w:sz w:val="22"/>
          <w:szCs w:val="22"/>
        </w:rPr>
        <w:t>Architektonické, technické a plánovací služby</w:t>
      </w:r>
      <w:r w:rsidRPr="00FD0A23">
        <w:rPr>
          <w:sz w:val="22"/>
          <w:szCs w:val="22"/>
        </w:rPr>
        <w:tab/>
        <w:t>71240000-2</w:t>
      </w:r>
    </w:p>
    <w:p w14:paraId="7373B3A6" w14:textId="77777777" w:rsidR="00A05328" w:rsidRPr="00FD0A23" w:rsidRDefault="00A05328" w:rsidP="00A05328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701" w:hanging="420"/>
        <w:jc w:val="both"/>
        <w:textAlignment w:val="auto"/>
        <w:rPr>
          <w:sz w:val="22"/>
          <w:szCs w:val="22"/>
        </w:rPr>
      </w:pPr>
      <w:r w:rsidRPr="00FD0A23">
        <w:rPr>
          <w:sz w:val="22"/>
          <w:szCs w:val="22"/>
        </w:rPr>
        <w:t>Architektonické služby a stavební dozor</w:t>
      </w:r>
      <w:r w:rsidRPr="00FD0A23">
        <w:rPr>
          <w:sz w:val="22"/>
          <w:szCs w:val="22"/>
        </w:rPr>
        <w:tab/>
        <w:t>71251000-2</w:t>
      </w:r>
    </w:p>
    <w:p w14:paraId="38BFDA9F" w14:textId="77777777" w:rsidR="00A05328" w:rsidRPr="00FD0A23" w:rsidRDefault="00A05328" w:rsidP="00A05328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701" w:hanging="420"/>
        <w:jc w:val="both"/>
        <w:textAlignment w:val="auto"/>
        <w:rPr>
          <w:sz w:val="22"/>
          <w:szCs w:val="22"/>
        </w:rPr>
      </w:pPr>
      <w:r w:rsidRPr="00FD0A23">
        <w:rPr>
          <w:sz w:val="22"/>
          <w:szCs w:val="22"/>
        </w:rPr>
        <w:t xml:space="preserve">Určování a sestavování výkazu výměr pro stavbu </w:t>
      </w:r>
      <w:r w:rsidRPr="00FD0A23">
        <w:rPr>
          <w:sz w:val="22"/>
          <w:szCs w:val="22"/>
        </w:rPr>
        <w:tab/>
        <w:t>71246000-4</w:t>
      </w:r>
    </w:p>
    <w:p w14:paraId="3332CE38" w14:textId="77777777" w:rsidR="00A05328" w:rsidRPr="00FD0A23" w:rsidRDefault="00A05328" w:rsidP="00F875E5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 w:after="240"/>
        <w:ind w:left="1701" w:hanging="420"/>
        <w:jc w:val="both"/>
        <w:textAlignment w:val="auto"/>
        <w:rPr>
          <w:sz w:val="22"/>
          <w:szCs w:val="22"/>
        </w:rPr>
      </w:pPr>
      <w:r w:rsidRPr="00FD0A23">
        <w:rPr>
          <w:sz w:val="22"/>
          <w:szCs w:val="22"/>
        </w:rPr>
        <w:t xml:space="preserve">Technické projektování    </w:t>
      </w:r>
      <w:r w:rsidRPr="00FD0A23">
        <w:rPr>
          <w:sz w:val="22"/>
          <w:szCs w:val="22"/>
        </w:rPr>
        <w:tab/>
        <w:t xml:space="preserve"> 71320000-7</w:t>
      </w:r>
    </w:p>
    <w:p w14:paraId="71137A45" w14:textId="7A345DEB" w:rsidR="00391A0D" w:rsidRDefault="00A05328" w:rsidP="00F875E5">
      <w:pPr>
        <w:tabs>
          <w:tab w:val="left" w:pos="426"/>
        </w:tabs>
        <w:spacing w:after="240"/>
        <w:ind w:left="420" w:hanging="420"/>
        <w:jc w:val="both"/>
        <w:rPr>
          <w:iCs/>
          <w:sz w:val="22"/>
          <w:szCs w:val="22"/>
        </w:rPr>
      </w:pPr>
      <w:r w:rsidRPr="00CF4B64">
        <w:rPr>
          <w:sz w:val="22"/>
          <w:szCs w:val="22"/>
        </w:rPr>
        <w:t xml:space="preserve">4.5 </w:t>
      </w:r>
      <w:r w:rsidRPr="00CF4B64">
        <w:rPr>
          <w:sz w:val="22"/>
          <w:szCs w:val="22"/>
        </w:rPr>
        <w:tab/>
      </w:r>
      <w:r w:rsidR="00700CC1" w:rsidRPr="00CF4B64">
        <w:rPr>
          <w:sz w:val="22"/>
          <w:szCs w:val="22"/>
        </w:rPr>
        <w:t>Zhotovitel</w:t>
      </w:r>
      <w:r w:rsidR="00391A0D" w:rsidRPr="00CF4B64">
        <w:rPr>
          <w:sz w:val="22"/>
          <w:szCs w:val="22"/>
        </w:rPr>
        <w:t xml:space="preserve"> je </w:t>
      </w:r>
      <w:r w:rsidR="00700CC1" w:rsidRPr="00CF4B64">
        <w:rPr>
          <w:sz w:val="22"/>
          <w:szCs w:val="22"/>
        </w:rPr>
        <w:t xml:space="preserve">dále </w:t>
      </w:r>
      <w:r w:rsidR="00391A0D" w:rsidRPr="00CF4B64">
        <w:rPr>
          <w:sz w:val="22"/>
          <w:szCs w:val="22"/>
        </w:rPr>
        <w:t xml:space="preserve">povinen </w:t>
      </w:r>
      <w:r w:rsidR="00391A0D" w:rsidRPr="00CF4B64">
        <w:rPr>
          <w:bCs/>
          <w:iCs/>
          <w:sz w:val="22"/>
          <w:szCs w:val="22"/>
        </w:rPr>
        <w:t xml:space="preserve">zajistit </w:t>
      </w:r>
      <w:r w:rsidR="00391A0D" w:rsidRPr="00CF4B64">
        <w:rPr>
          <w:iCs/>
          <w:sz w:val="22"/>
          <w:szCs w:val="22"/>
        </w:rPr>
        <w:t>zpracování projektové dokumentace v souladu s</w:t>
      </w:r>
      <w:r w:rsidRPr="00CF4B64">
        <w:rPr>
          <w:iCs/>
          <w:sz w:val="22"/>
          <w:szCs w:val="22"/>
        </w:rPr>
        <w:t> </w:t>
      </w:r>
      <w:r w:rsidR="00391A0D" w:rsidRPr="00CF4B64">
        <w:rPr>
          <w:iCs/>
          <w:sz w:val="22"/>
          <w:szCs w:val="22"/>
        </w:rPr>
        <w:t>příslušnými</w:t>
      </w:r>
      <w:r w:rsidRPr="00CF4B64">
        <w:rPr>
          <w:iCs/>
          <w:sz w:val="22"/>
          <w:szCs w:val="22"/>
        </w:rPr>
        <w:tab/>
      </w:r>
      <w:r w:rsidR="00391A0D" w:rsidRPr="00CF4B64">
        <w:rPr>
          <w:iCs/>
          <w:sz w:val="22"/>
          <w:szCs w:val="22"/>
        </w:rPr>
        <w:t>právními předpisy a nařízeními</w:t>
      </w:r>
      <w:r w:rsidR="006A38C2">
        <w:rPr>
          <w:iCs/>
          <w:sz w:val="22"/>
          <w:szCs w:val="22"/>
        </w:rPr>
        <w:t xml:space="preserve"> a dle aktuálních podmínek výzvy 47 IROP INFRASTRUKTURA ZÁKLADNÍCH ŠKOL SVL</w:t>
      </w:r>
      <w:r w:rsidRPr="00CF4B64">
        <w:rPr>
          <w:iCs/>
          <w:sz w:val="22"/>
          <w:szCs w:val="22"/>
        </w:rPr>
        <w:t>.</w:t>
      </w:r>
    </w:p>
    <w:p w14:paraId="1224AEEB" w14:textId="260E5A80" w:rsidR="00480108" w:rsidRPr="00CF4B64" w:rsidRDefault="00480108" w:rsidP="00F875E5">
      <w:pPr>
        <w:tabs>
          <w:tab w:val="left" w:pos="426"/>
        </w:tabs>
        <w:spacing w:after="240"/>
        <w:ind w:left="420" w:hanging="420"/>
        <w:jc w:val="both"/>
        <w:rPr>
          <w:sz w:val="22"/>
          <w:szCs w:val="22"/>
        </w:rPr>
      </w:pPr>
      <w:r>
        <w:rPr>
          <w:iCs/>
          <w:sz w:val="22"/>
          <w:szCs w:val="22"/>
        </w:rPr>
        <w:t>4.6. Zaměření objektu bude dodáno ve trojím tištěném provedení a dvakrát na CD ve formátech DWG a PDF</w:t>
      </w:r>
      <w:r w:rsidR="00B65867">
        <w:rPr>
          <w:iCs/>
          <w:sz w:val="22"/>
          <w:szCs w:val="22"/>
        </w:rPr>
        <w:t>.</w:t>
      </w:r>
    </w:p>
    <w:p w14:paraId="524C7462" w14:textId="5037D426" w:rsidR="00B65867" w:rsidRPr="00F235B1" w:rsidRDefault="00F875E5" w:rsidP="00A05328">
      <w:pPr>
        <w:ind w:left="426"/>
        <w:jc w:val="both"/>
        <w:rPr>
          <w:sz w:val="22"/>
          <w:szCs w:val="22"/>
        </w:rPr>
      </w:pPr>
      <w:r w:rsidRPr="00F235B1">
        <w:rPr>
          <w:sz w:val="22"/>
          <w:szCs w:val="22"/>
        </w:rPr>
        <w:t xml:space="preserve">Dokumentace DSP a DPS bude každá zpracována v 6 tištěných paré + </w:t>
      </w:r>
      <w:r w:rsidR="00F235B1">
        <w:rPr>
          <w:sz w:val="22"/>
          <w:szCs w:val="22"/>
        </w:rPr>
        <w:t>2</w:t>
      </w:r>
      <w:r w:rsidRPr="00F235B1">
        <w:rPr>
          <w:sz w:val="22"/>
          <w:szCs w:val="22"/>
        </w:rPr>
        <w:t xml:space="preserve"> x CD v otevřených formátech DWG, EXCEL a 1 x ve formátu PDF. Jako součást projektové dokumentace budou dodány ve dvojím vyhotovení oceněné položkové soupisy stavebních prací (jednou ve formátu XC4), dodávek a služeb a dvakrát výkaz výměr.</w:t>
      </w:r>
    </w:p>
    <w:p w14:paraId="0A258930" w14:textId="5A19ACFD" w:rsidR="00A05328" w:rsidRPr="00CF4B64" w:rsidRDefault="00A05328" w:rsidP="00A05328">
      <w:pPr>
        <w:ind w:left="426"/>
        <w:jc w:val="both"/>
        <w:rPr>
          <w:sz w:val="22"/>
          <w:szCs w:val="22"/>
        </w:rPr>
      </w:pPr>
      <w:r w:rsidRPr="00CF4B64">
        <w:rPr>
          <w:sz w:val="22"/>
          <w:szCs w:val="22"/>
        </w:rPr>
        <w:t>Položkov</w:t>
      </w:r>
      <w:r w:rsidR="009A2A48">
        <w:rPr>
          <w:sz w:val="22"/>
          <w:szCs w:val="22"/>
        </w:rPr>
        <w:t>é</w:t>
      </w:r>
      <w:r w:rsidRPr="00CF4B64">
        <w:rPr>
          <w:sz w:val="22"/>
          <w:szCs w:val="22"/>
        </w:rPr>
        <w:t xml:space="preserve"> rozpočt</w:t>
      </w:r>
      <w:r w:rsidR="009A2A48">
        <w:rPr>
          <w:sz w:val="22"/>
          <w:szCs w:val="22"/>
        </w:rPr>
        <w:t>y</w:t>
      </w:r>
      <w:r w:rsidRPr="00CF4B64">
        <w:rPr>
          <w:sz w:val="22"/>
          <w:szCs w:val="22"/>
        </w:rPr>
        <w:t xml:space="preserve"> bud</w:t>
      </w:r>
      <w:r w:rsidR="009A2A48">
        <w:rPr>
          <w:sz w:val="22"/>
          <w:szCs w:val="22"/>
        </w:rPr>
        <w:t>ou</w:t>
      </w:r>
      <w:r w:rsidR="00F00F01">
        <w:rPr>
          <w:sz w:val="22"/>
          <w:szCs w:val="22"/>
        </w:rPr>
        <w:t xml:space="preserve"> vytvořeny </w:t>
      </w:r>
      <w:r w:rsidRPr="00CF4B64">
        <w:rPr>
          <w:sz w:val="22"/>
          <w:szCs w:val="22"/>
        </w:rPr>
        <w:t>odděleně následovně:</w:t>
      </w:r>
    </w:p>
    <w:p w14:paraId="4D686BBA" w14:textId="77777777" w:rsidR="009A2A48" w:rsidRPr="009A2A48" w:rsidRDefault="009A2A48" w:rsidP="009A2A48">
      <w:pPr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9A2A48">
        <w:rPr>
          <w:sz w:val="22"/>
          <w:szCs w:val="22"/>
        </w:rPr>
        <w:t>Rozpočet I:</w:t>
      </w:r>
    </w:p>
    <w:p w14:paraId="5D0CAE2F" w14:textId="48B0BBF8" w:rsidR="00A05328" w:rsidRPr="00CF4B64" w:rsidRDefault="00A05328" w:rsidP="00A0532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contextualSpacing w:val="0"/>
        <w:jc w:val="both"/>
        <w:textAlignment w:val="auto"/>
        <w:rPr>
          <w:sz w:val="22"/>
          <w:szCs w:val="22"/>
        </w:rPr>
      </w:pPr>
      <w:r w:rsidRPr="00CF4B64">
        <w:rPr>
          <w:sz w:val="22"/>
          <w:szCs w:val="22"/>
        </w:rPr>
        <w:t>prostory sociálního zázemí,</w:t>
      </w:r>
      <w:r w:rsidR="009A2A48">
        <w:rPr>
          <w:sz w:val="22"/>
          <w:szCs w:val="22"/>
        </w:rPr>
        <w:t xml:space="preserve"> odvětrání instalací</w:t>
      </w:r>
      <w:r w:rsidR="00F00F01">
        <w:rPr>
          <w:sz w:val="22"/>
          <w:szCs w:val="22"/>
        </w:rPr>
        <w:t xml:space="preserve"> a ostatní neuznatelné výdaje (</w:t>
      </w:r>
      <w:r w:rsidR="009A2A48">
        <w:rPr>
          <w:sz w:val="22"/>
          <w:szCs w:val="22"/>
        </w:rPr>
        <w:t>z pohledu poskytovatele dotace IROP</w:t>
      </w:r>
      <w:r w:rsidR="00F00F01">
        <w:rPr>
          <w:sz w:val="22"/>
          <w:szCs w:val="22"/>
        </w:rPr>
        <w:t xml:space="preserve"> opravy</w:t>
      </w:r>
      <w:r w:rsidR="00F875E5">
        <w:rPr>
          <w:sz w:val="22"/>
          <w:szCs w:val="22"/>
        </w:rPr>
        <w:t xml:space="preserve"> či údržba</w:t>
      </w:r>
      <w:r w:rsidR="009A2A48">
        <w:rPr>
          <w:sz w:val="22"/>
          <w:szCs w:val="22"/>
        </w:rPr>
        <w:t>)</w:t>
      </w:r>
    </w:p>
    <w:p w14:paraId="54803410" w14:textId="77777777" w:rsidR="009A2A48" w:rsidRDefault="009A2A48" w:rsidP="009A2A48">
      <w:pPr>
        <w:overflowPunct/>
        <w:autoSpaceDE/>
        <w:autoSpaceDN/>
        <w:adjustRightInd/>
        <w:ind w:left="989" w:hanging="2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Rozpočet II:</w:t>
      </w:r>
    </w:p>
    <w:p w14:paraId="4A83204F" w14:textId="7859C9EA" w:rsidR="00A05328" w:rsidRPr="009A2A48" w:rsidRDefault="00A05328" w:rsidP="009A2A4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</w:rPr>
      </w:pPr>
      <w:r w:rsidRPr="009A2A48">
        <w:rPr>
          <w:sz w:val="22"/>
          <w:szCs w:val="22"/>
        </w:rPr>
        <w:lastRenderedPageBreak/>
        <w:t xml:space="preserve">vybavení </w:t>
      </w:r>
      <w:r w:rsidR="009A2A48">
        <w:rPr>
          <w:sz w:val="22"/>
          <w:szCs w:val="22"/>
        </w:rPr>
        <w:t>učeben a šaten</w:t>
      </w:r>
    </w:p>
    <w:p w14:paraId="2B7E0130" w14:textId="77777777" w:rsidR="009A2A48" w:rsidRDefault="009A2A48" w:rsidP="009A2A48">
      <w:pPr>
        <w:overflowPunct/>
        <w:autoSpaceDE/>
        <w:autoSpaceDN/>
        <w:adjustRightInd/>
        <w:ind w:left="989" w:hanging="2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Rozpočet III:</w:t>
      </w:r>
    </w:p>
    <w:p w14:paraId="237B4B5F" w14:textId="03B2DBAE" w:rsidR="00A05328" w:rsidRDefault="009A2A48" w:rsidP="009A2A4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</w:rPr>
      </w:pPr>
      <w:r w:rsidRPr="009A2A48">
        <w:rPr>
          <w:sz w:val="22"/>
          <w:szCs w:val="22"/>
        </w:rPr>
        <w:t>uznatelné investiční výdaje – stavební úpravy učeben a vynucené investice</w:t>
      </w:r>
    </w:p>
    <w:p w14:paraId="20AB4575" w14:textId="77777777" w:rsidR="009A2A48" w:rsidRPr="009A2A48" w:rsidRDefault="009A2A48" w:rsidP="009A2A48">
      <w:pPr>
        <w:pStyle w:val="Odstavecseseznamem"/>
        <w:overflowPunct/>
        <w:autoSpaceDE/>
        <w:autoSpaceDN/>
        <w:adjustRightInd/>
        <w:spacing w:before="0"/>
        <w:ind w:left="1349"/>
        <w:jc w:val="both"/>
        <w:textAlignment w:val="auto"/>
        <w:rPr>
          <w:sz w:val="22"/>
          <w:szCs w:val="22"/>
        </w:rPr>
      </w:pPr>
    </w:p>
    <w:p w14:paraId="2B29B33D" w14:textId="77777777" w:rsidR="00282A5D" w:rsidRPr="0083740C" w:rsidRDefault="00282A5D" w:rsidP="00462197">
      <w:pPr>
        <w:pStyle w:val="Odstavecseseznamem"/>
        <w:overflowPunct/>
        <w:autoSpaceDE/>
        <w:autoSpaceDN/>
        <w:adjustRightInd/>
        <w:spacing w:before="0"/>
        <w:ind w:left="1065"/>
        <w:contextualSpacing w:val="0"/>
        <w:jc w:val="both"/>
        <w:textAlignment w:val="auto"/>
        <w:rPr>
          <w:sz w:val="22"/>
          <w:szCs w:val="22"/>
        </w:rPr>
      </w:pPr>
    </w:p>
    <w:p w14:paraId="29F51751" w14:textId="7E463A22" w:rsidR="00D338A0" w:rsidRPr="00D338A0" w:rsidRDefault="00D338A0" w:rsidP="009A2A48">
      <w:pPr>
        <w:pStyle w:val="Odstavecseseznamem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ind w:left="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5</w:t>
      </w:r>
      <w:r>
        <w:rPr>
          <w:b/>
          <w:kern w:val="28"/>
          <w:szCs w:val="26"/>
        </w:rPr>
        <w:tab/>
        <w:t>LICENČNÍ UJEDNÁNÍ</w:t>
      </w:r>
    </w:p>
    <w:p w14:paraId="1CBCEA92" w14:textId="70E4ADC6" w:rsidR="00875ADE" w:rsidRPr="00D338A0" w:rsidRDefault="00875ADE" w:rsidP="00B43B05">
      <w:pPr>
        <w:pStyle w:val="Odstavecseseznamem"/>
        <w:numPr>
          <w:ilvl w:val="1"/>
          <w:numId w:val="40"/>
        </w:numPr>
        <w:overflowPunct/>
        <w:autoSpaceDE/>
        <w:autoSpaceDN/>
        <w:adjustRightInd/>
        <w:ind w:left="358" w:hanging="420"/>
        <w:contextualSpacing w:val="0"/>
        <w:jc w:val="both"/>
        <w:textAlignment w:val="auto"/>
        <w:rPr>
          <w:sz w:val="22"/>
          <w:szCs w:val="22"/>
        </w:rPr>
      </w:pPr>
      <w:r w:rsidRPr="00D338A0">
        <w:rPr>
          <w:sz w:val="22"/>
          <w:szCs w:val="22"/>
        </w:rPr>
        <w:t xml:space="preserve">Zhotovitel prohlašuje, že </w:t>
      </w:r>
      <w:r w:rsidR="00CA3737" w:rsidRPr="00D338A0">
        <w:rPr>
          <w:sz w:val="22"/>
          <w:szCs w:val="22"/>
        </w:rPr>
        <w:t xml:space="preserve">bude </w:t>
      </w:r>
      <w:r w:rsidRPr="00D338A0">
        <w:rPr>
          <w:sz w:val="22"/>
          <w:szCs w:val="22"/>
        </w:rPr>
        <w:t>autorem proje</w:t>
      </w:r>
      <w:r w:rsidR="00D338A0" w:rsidRPr="00D338A0">
        <w:rPr>
          <w:sz w:val="22"/>
          <w:szCs w:val="22"/>
        </w:rPr>
        <w:t xml:space="preserve">ktové </w:t>
      </w:r>
      <w:r w:rsidR="003B0CE3">
        <w:rPr>
          <w:sz w:val="22"/>
          <w:szCs w:val="22"/>
        </w:rPr>
        <w:t>dokumentace podle č</w:t>
      </w:r>
      <w:r w:rsidR="00D338A0" w:rsidRPr="003B0CE3">
        <w:rPr>
          <w:sz w:val="22"/>
          <w:szCs w:val="22"/>
        </w:rPr>
        <w:t>l. 3 a č</w:t>
      </w:r>
      <w:r w:rsidR="003B0CE3">
        <w:rPr>
          <w:sz w:val="22"/>
          <w:szCs w:val="22"/>
        </w:rPr>
        <w:t>l</w:t>
      </w:r>
      <w:r w:rsidR="00D338A0" w:rsidRPr="003B0CE3">
        <w:rPr>
          <w:sz w:val="22"/>
          <w:szCs w:val="22"/>
        </w:rPr>
        <w:t>. 4</w:t>
      </w:r>
      <w:r w:rsidR="00C93677" w:rsidRPr="003B0CE3">
        <w:rPr>
          <w:sz w:val="22"/>
          <w:szCs w:val="22"/>
        </w:rPr>
        <w:t xml:space="preserve"> </w:t>
      </w:r>
      <w:r w:rsidRPr="003B0CE3">
        <w:rPr>
          <w:sz w:val="22"/>
          <w:szCs w:val="22"/>
        </w:rPr>
        <w:t>této</w:t>
      </w:r>
      <w:r w:rsidRPr="00D338A0">
        <w:rPr>
          <w:sz w:val="22"/>
          <w:szCs w:val="22"/>
        </w:rPr>
        <w:t xml:space="preserve"> smlouvy, a že tato projektová dokumentace </w:t>
      </w:r>
      <w:r w:rsidR="00CA3737" w:rsidRPr="00D338A0">
        <w:rPr>
          <w:sz w:val="22"/>
          <w:szCs w:val="22"/>
        </w:rPr>
        <w:t>bude</w:t>
      </w:r>
      <w:r w:rsidRPr="00D338A0">
        <w:rPr>
          <w:sz w:val="22"/>
          <w:szCs w:val="22"/>
        </w:rPr>
        <w:t xml:space="preserve"> autorským dílem architektonickým včetně díla urbanistického (dále jen „Dílo“). </w:t>
      </w:r>
    </w:p>
    <w:p w14:paraId="167FA055" w14:textId="39A064CB" w:rsidR="00875ADE" w:rsidRPr="00D338A0" w:rsidRDefault="00875ADE" w:rsidP="00B43B05">
      <w:pPr>
        <w:pStyle w:val="Odstavecseseznamem"/>
        <w:numPr>
          <w:ilvl w:val="1"/>
          <w:numId w:val="40"/>
        </w:numPr>
        <w:overflowPunct/>
        <w:autoSpaceDE/>
        <w:autoSpaceDN/>
        <w:adjustRightInd/>
        <w:ind w:left="358" w:hanging="420"/>
        <w:contextualSpacing w:val="0"/>
        <w:jc w:val="both"/>
        <w:textAlignment w:val="auto"/>
        <w:rPr>
          <w:sz w:val="22"/>
          <w:szCs w:val="22"/>
        </w:rPr>
      </w:pPr>
      <w:r w:rsidRPr="00D338A0">
        <w:rPr>
          <w:sz w:val="22"/>
          <w:szCs w:val="22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14:paraId="525992A3" w14:textId="36C2DD73" w:rsidR="00D338A0" w:rsidRPr="00D338A0" w:rsidRDefault="00875ADE" w:rsidP="00B43B05">
      <w:pPr>
        <w:pStyle w:val="Odstavecseseznamem"/>
        <w:numPr>
          <w:ilvl w:val="1"/>
          <w:numId w:val="40"/>
        </w:numPr>
        <w:overflowPunct/>
        <w:autoSpaceDE/>
        <w:autoSpaceDN/>
        <w:adjustRightInd/>
        <w:ind w:left="358" w:hanging="420"/>
        <w:contextualSpacing w:val="0"/>
        <w:jc w:val="both"/>
        <w:textAlignment w:val="auto"/>
        <w:rPr>
          <w:sz w:val="22"/>
          <w:szCs w:val="22"/>
        </w:rPr>
      </w:pPr>
      <w:r w:rsidRPr="00D338A0">
        <w:rPr>
          <w:sz w:val="22"/>
          <w:szCs w:val="22"/>
        </w:rPr>
        <w:t xml:space="preserve">Tato licence se poskytuje jako výhradní ve smyslu § </w:t>
      </w:r>
      <w:r w:rsidR="00B526A7" w:rsidRPr="00D338A0">
        <w:rPr>
          <w:sz w:val="22"/>
          <w:szCs w:val="22"/>
        </w:rPr>
        <w:t xml:space="preserve">2360 </w:t>
      </w:r>
      <w:r w:rsidRPr="00D338A0">
        <w:rPr>
          <w:sz w:val="22"/>
          <w:szCs w:val="22"/>
        </w:rPr>
        <w:t>odst. 1 a bezúplatná ve smyslu § </w:t>
      </w:r>
      <w:r w:rsidR="00B526A7" w:rsidRPr="00D338A0">
        <w:rPr>
          <w:sz w:val="22"/>
          <w:szCs w:val="22"/>
        </w:rPr>
        <w:t xml:space="preserve">2366 </w:t>
      </w:r>
      <w:r w:rsidRPr="00D338A0">
        <w:rPr>
          <w:sz w:val="22"/>
          <w:szCs w:val="22"/>
        </w:rPr>
        <w:t xml:space="preserve">odst. </w:t>
      </w:r>
      <w:r w:rsidR="00B526A7" w:rsidRPr="00D338A0">
        <w:rPr>
          <w:sz w:val="22"/>
          <w:szCs w:val="22"/>
        </w:rPr>
        <w:t>1</w:t>
      </w:r>
      <w:r w:rsidRPr="00D338A0">
        <w:rPr>
          <w:sz w:val="22"/>
          <w:szCs w:val="22"/>
        </w:rPr>
        <w:t xml:space="preserve"> písm. b) </w:t>
      </w:r>
      <w:r w:rsidR="00B526A7" w:rsidRPr="00D338A0">
        <w:rPr>
          <w:sz w:val="22"/>
          <w:szCs w:val="22"/>
        </w:rPr>
        <w:t xml:space="preserve">občanského </w:t>
      </w:r>
      <w:r w:rsidRPr="00D338A0">
        <w:rPr>
          <w:sz w:val="22"/>
          <w:szCs w:val="22"/>
        </w:rPr>
        <w:t>zákon</w:t>
      </w:r>
      <w:r w:rsidR="00B526A7" w:rsidRPr="00D338A0">
        <w:rPr>
          <w:sz w:val="22"/>
          <w:szCs w:val="22"/>
        </w:rPr>
        <w:t>íku</w:t>
      </w:r>
      <w:r w:rsidRPr="00D338A0">
        <w:rPr>
          <w:sz w:val="22"/>
          <w:szCs w:val="22"/>
        </w:rPr>
        <w:t xml:space="preserve">. </w:t>
      </w:r>
    </w:p>
    <w:p w14:paraId="00A55E32" w14:textId="515B4DC2" w:rsidR="00875ADE" w:rsidRPr="00D338A0" w:rsidRDefault="00875ADE" w:rsidP="00B43B05">
      <w:pPr>
        <w:pStyle w:val="Odstavecseseznamem"/>
        <w:numPr>
          <w:ilvl w:val="1"/>
          <w:numId w:val="40"/>
        </w:numPr>
        <w:overflowPunct/>
        <w:autoSpaceDE/>
        <w:autoSpaceDN/>
        <w:adjustRightInd/>
        <w:ind w:left="358" w:hanging="420"/>
        <w:contextualSpacing w:val="0"/>
        <w:jc w:val="both"/>
        <w:textAlignment w:val="auto"/>
        <w:rPr>
          <w:sz w:val="22"/>
          <w:szCs w:val="22"/>
        </w:rPr>
      </w:pPr>
      <w:r w:rsidRPr="00D338A0">
        <w:rPr>
          <w:sz w:val="22"/>
          <w:szCs w:val="22"/>
        </w:rPr>
        <w:t>Licenci zhotovitel poskytuje jak k Dílu dokončenému, tak i k jeho jednotlivým vývojovým fázím a částem.</w:t>
      </w:r>
    </w:p>
    <w:p w14:paraId="631B56BD" w14:textId="63EC7CED" w:rsidR="00F13135" w:rsidRPr="00D338A0" w:rsidRDefault="00875ADE" w:rsidP="00B43B05">
      <w:pPr>
        <w:pStyle w:val="Odstavecseseznamem"/>
        <w:numPr>
          <w:ilvl w:val="1"/>
          <w:numId w:val="40"/>
        </w:numPr>
        <w:overflowPunct/>
        <w:autoSpaceDE/>
        <w:autoSpaceDN/>
        <w:adjustRightInd/>
        <w:ind w:left="358" w:hanging="420"/>
        <w:contextualSpacing w:val="0"/>
        <w:jc w:val="both"/>
        <w:textAlignment w:val="auto"/>
        <w:rPr>
          <w:sz w:val="22"/>
          <w:szCs w:val="22"/>
        </w:rPr>
      </w:pPr>
      <w:r w:rsidRPr="00D338A0">
        <w:rPr>
          <w:sz w:val="22"/>
          <w:szCs w:val="22"/>
        </w:rPr>
        <w:t>Objednatel je oprávněn ve smyslu</w:t>
      </w:r>
      <w:r w:rsidR="0037006B" w:rsidRPr="00D338A0">
        <w:rPr>
          <w:sz w:val="22"/>
          <w:szCs w:val="22"/>
        </w:rPr>
        <w:t xml:space="preserve"> § 2363 občanského zákoníku</w:t>
      </w:r>
      <w:r w:rsidRPr="00D338A0">
        <w:rPr>
          <w:sz w:val="22"/>
          <w:szCs w:val="22"/>
        </w:rPr>
        <w:t>, oprávnění tvořící součást licence dle tohoto licenčního ujednání zčásti nebo zcela poskytnout třetí osobě (tzv. podlicence).</w:t>
      </w:r>
      <w:r w:rsidR="008D711B" w:rsidRPr="00D338A0">
        <w:rPr>
          <w:sz w:val="22"/>
          <w:szCs w:val="22"/>
        </w:rPr>
        <w:t xml:space="preserve">   </w:t>
      </w:r>
    </w:p>
    <w:p w14:paraId="2ADB81CE" w14:textId="77777777" w:rsidR="00875ADE" w:rsidRPr="00A94F59" w:rsidRDefault="00875ADE" w:rsidP="00D26BA5">
      <w:p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2"/>
        </w:rPr>
      </w:pPr>
    </w:p>
    <w:p w14:paraId="420F856A" w14:textId="3B16E5D0" w:rsidR="00875ADE" w:rsidRPr="00A94F59" w:rsidRDefault="00D338A0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6</w:t>
      </w:r>
      <w:r w:rsidR="00875ADE" w:rsidRPr="00A94F59">
        <w:rPr>
          <w:b/>
          <w:kern w:val="28"/>
          <w:szCs w:val="26"/>
        </w:rPr>
        <w:tab/>
        <w:t>DOBA A MÍSTO PLNĚNÍ</w:t>
      </w:r>
    </w:p>
    <w:p w14:paraId="48E5E812" w14:textId="77777777" w:rsidR="00700CC1" w:rsidRPr="00970C49" w:rsidRDefault="00700CC1" w:rsidP="00700CC1">
      <w:pPr>
        <w:numPr>
          <w:ilvl w:val="1"/>
          <w:numId w:val="0"/>
        </w:numPr>
        <w:tabs>
          <w:tab w:val="num" w:pos="284"/>
          <w:tab w:val="left" w:pos="426"/>
        </w:tabs>
        <w:overflowPunct/>
        <w:autoSpaceDE/>
        <w:autoSpaceDN/>
        <w:adjustRightInd/>
        <w:spacing w:after="60"/>
        <w:jc w:val="both"/>
        <w:textAlignment w:val="auto"/>
        <w:outlineLvl w:val="1"/>
        <w:rPr>
          <w:b/>
          <w:sz w:val="22"/>
          <w:szCs w:val="22"/>
          <w:lang w:eastAsia="ar-SA"/>
        </w:rPr>
      </w:pPr>
      <w:r w:rsidRPr="00970C49">
        <w:rPr>
          <w:sz w:val="22"/>
          <w:szCs w:val="22"/>
        </w:rPr>
        <w:t>6.1</w:t>
      </w:r>
      <w:r w:rsidRPr="00970C49">
        <w:rPr>
          <w:sz w:val="22"/>
          <w:szCs w:val="22"/>
        </w:rPr>
        <w:tab/>
      </w:r>
      <w:r w:rsidRPr="00970C49">
        <w:rPr>
          <w:sz w:val="22"/>
          <w:szCs w:val="22"/>
        </w:rPr>
        <w:tab/>
        <w:t>Předmět smlouvy se zhotovitel zavazuje provést v termínech:</w:t>
      </w:r>
      <w:r w:rsidRPr="00970C49">
        <w:rPr>
          <w:sz w:val="22"/>
          <w:szCs w:val="22"/>
          <w:lang w:eastAsia="ar-SA"/>
        </w:rPr>
        <w:tab/>
        <w:t xml:space="preserve">  </w:t>
      </w:r>
    </w:p>
    <w:p w14:paraId="3704C911" w14:textId="3F27F7BB" w:rsidR="00700CC1" w:rsidRPr="00970C49" w:rsidRDefault="00700CC1" w:rsidP="00F226D7">
      <w:pPr>
        <w:numPr>
          <w:ilvl w:val="1"/>
          <w:numId w:val="0"/>
        </w:numPr>
        <w:tabs>
          <w:tab w:val="left" w:pos="284"/>
        </w:tabs>
        <w:overflowPunct/>
        <w:autoSpaceDE/>
        <w:autoSpaceDN/>
        <w:adjustRightInd/>
        <w:spacing w:before="240" w:after="60"/>
        <w:ind w:left="1985" w:hanging="1985"/>
        <w:jc w:val="both"/>
        <w:textAlignment w:val="auto"/>
        <w:outlineLvl w:val="1"/>
        <w:rPr>
          <w:sz w:val="22"/>
          <w:szCs w:val="22"/>
          <w:lang w:eastAsia="ar-SA"/>
        </w:rPr>
      </w:pPr>
      <w:r w:rsidRPr="00970C49">
        <w:rPr>
          <w:b/>
          <w:sz w:val="22"/>
          <w:szCs w:val="22"/>
          <w:lang w:eastAsia="ar-SA"/>
        </w:rPr>
        <w:tab/>
        <w:t>a) Zahájení díla:</w:t>
      </w:r>
      <w:r w:rsidR="004A7383">
        <w:rPr>
          <w:sz w:val="22"/>
          <w:szCs w:val="22"/>
          <w:lang w:eastAsia="ar-SA"/>
        </w:rPr>
        <w:tab/>
      </w:r>
      <w:r w:rsidR="00FB7A26">
        <w:rPr>
          <w:sz w:val="22"/>
          <w:szCs w:val="22"/>
          <w:lang w:eastAsia="ar-SA"/>
        </w:rPr>
        <w:t>do tří (3</w:t>
      </w:r>
      <w:r w:rsidR="00725E3F">
        <w:rPr>
          <w:sz w:val="22"/>
          <w:szCs w:val="22"/>
          <w:lang w:eastAsia="ar-SA"/>
        </w:rPr>
        <w:t xml:space="preserve">) dnů </w:t>
      </w:r>
      <w:r w:rsidRPr="00970C49">
        <w:rPr>
          <w:sz w:val="22"/>
          <w:szCs w:val="22"/>
          <w:lang w:eastAsia="ar-SA"/>
        </w:rPr>
        <w:t>ode dne nabytí účinnosti této smlouvy</w:t>
      </w:r>
      <w:r>
        <w:rPr>
          <w:sz w:val="22"/>
          <w:szCs w:val="22"/>
          <w:lang w:eastAsia="ar-SA"/>
        </w:rPr>
        <w:t xml:space="preserve">, tedy </w:t>
      </w:r>
      <w:r w:rsidR="00F226D7">
        <w:rPr>
          <w:sz w:val="22"/>
          <w:szCs w:val="22"/>
          <w:lang w:eastAsia="ar-SA"/>
        </w:rPr>
        <w:t xml:space="preserve">ode </w:t>
      </w:r>
      <w:r>
        <w:rPr>
          <w:sz w:val="22"/>
          <w:szCs w:val="22"/>
          <w:lang w:eastAsia="ar-SA"/>
        </w:rPr>
        <w:t>dne zveřejnění</w:t>
      </w:r>
      <w:r w:rsidR="00F226D7">
        <w:rPr>
          <w:sz w:val="22"/>
          <w:szCs w:val="22"/>
          <w:lang w:eastAsia="ar-SA"/>
        </w:rPr>
        <w:t xml:space="preserve"> této smlouvy</w:t>
      </w:r>
      <w:r>
        <w:rPr>
          <w:sz w:val="22"/>
          <w:szCs w:val="22"/>
          <w:lang w:eastAsia="ar-SA"/>
        </w:rPr>
        <w:t xml:space="preserve"> v registru smluv</w:t>
      </w:r>
      <w:r w:rsidR="00FB7A26">
        <w:rPr>
          <w:sz w:val="22"/>
          <w:szCs w:val="22"/>
          <w:lang w:eastAsia="ar-SA"/>
        </w:rPr>
        <w:t>,</w:t>
      </w:r>
    </w:p>
    <w:p w14:paraId="4DA25270" w14:textId="77777777" w:rsidR="00700CC1" w:rsidRDefault="00700CC1" w:rsidP="00700CC1">
      <w:pPr>
        <w:numPr>
          <w:ilvl w:val="1"/>
          <w:numId w:val="0"/>
        </w:numPr>
        <w:tabs>
          <w:tab w:val="num" w:pos="284"/>
          <w:tab w:val="left" w:pos="426"/>
        </w:tabs>
        <w:overflowPunct/>
        <w:autoSpaceDE/>
        <w:autoSpaceDN/>
        <w:adjustRightInd/>
        <w:spacing w:before="0"/>
        <w:jc w:val="both"/>
        <w:textAlignment w:val="auto"/>
        <w:outlineLvl w:val="1"/>
        <w:rPr>
          <w:sz w:val="22"/>
          <w:szCs w:val="22"/>
          <w:lang w:eastAsia="ar-SA"/>
        </w:rPr>
      </w:pPr>
    </w:p>
    <w:p w14:paraId="6741748B" w14:textId="77777777" w:rsidR="00700CC1" w:rsidRPr="00970C49" w:rsidRDefault="00700CC1" w:rsidP="00700CC1">
      <w:pPr>
        <w:tabs>
          <w:tab w:val="num" w:pos="284"/>
        </w:tabs>
        <w:spacing w:before="0"/>
        <w:ind w:left="284"/>
        <w:jc w:val="both"/>
        <w:rPr>
          <w:b/>
          <w:sz w:val="22"/>
          <w:szCs w:val="22"/>
          <w:lang w:eastAsia="ar-SA"/>
        </w:rPr>
      </w:pPr>
      <w:r w:rsidRPr="00970C49">
        <w:rPr>
          <w:b/>
          <w:sz w:val="22"/>
          <w:szCs w:val="22"/>
          <w:lang w:eastAsia="ar-SA"/>
        </w:rPr>
        <w:t xml:space="preserve">b) Dokončení a předání díla: </w:t>
      </w:r>
    </w:p>
    <w:p w14:paraId="5520DAE0" w14:textId="77777777" w:rsidR="00700CC1" w:rsidRPr="00970C49" w:rsidRDefault="00700CC1" w:rsidP="00700CC1">
      <w:pPr>
        <w:tabs>
          <w:tab w:val="num" w:pos="284"/>
        </w:tabs>
        <w:spacing w:before="0"/>
        <w:ind w:left="708"/>
        <w:jc w:val="both"/>
        <w:rPr>
          <w:b/>
          <w:sz w:val="22"/>
          <w:szCs w:val="22"/>
          <w:lang w:eastAsia="ar-SA"/>
        </w:rPr>
      </w:pPr>
    </w:p>
    <w:p w14:paraId="5B159643" w14:textId="14EAB768" w:rsidR="004A7383" w:rsidRPr="00F875E5" w:rsidRDefault="00480108" w:rsidP="00F226D7">
      <w:pPr>
        <w:numPr>
          <w:ilvl w:val="0"/>
          <w:numId w:val="47"/>
        </w:numPr>
        <w:tabs>
          <w:tab w:val="left" w:pos="567"/>
        </w:tabs>
        <w:overflowPunct/>
        <w:autoSpaceDE/>
        <w:autoSpaceDN/>
        <w:adjustRightInd/>
        <w:spacing w:before="0" w:after="120"/>
        <w:ind w:left="1134" w:hanging="283"/>
        <w:jc w:val="both"/>
        <w:textAlignment w:val="auto"/>
        <w:rPr>
          <w:sz w:val="22"/>
          <w:szCs w:val="22"/>
        </w:rPr>
      </w:pPr>
      <w:r w:rsidRPr="00F235B1">
        <w:rPr>
          <w:b/>
          <w:sz w:val="22"/>
          <w:szCs w:val="22"/>
        </w:rPr>
        <w:t>Předání zaměření objektu</w:t>
      </w:r>
      <w:r>
        <w:rPr>
          <w:sz w:val="22"/>
          <w:szCs w:val="22"/>
        </w:rPr>
        <w:t xml:space="preserve"> v digitální a tištěné podobě  ve třech paré – </w:t>
      </w:r>
      <w:r w:rsidRPr="0095247D">
        <w:rPr>
          <w:b/>
          <w:sz w:val="22"/>
          <w:szCs w:val="22"/>
        </w:rPr>
        <w:t>do 40</w:t>
      </w:r>
      <w:r>
        <w:rPr>
          <w:sz w:val="22"/>
          <w:szCs w:val="22"/>
        </w:rPr>
        <w:t xml:space="preserve"> </w:t>
      </w:r>
      <w:r w:rsidRPr="00B63F4A">
        <w:rPr>
          <w:b/>
          <w:sz w:val="22"/>
          <w:szCs w:val="22"/>
        </w:rPr>
        <w:t>dnů od</w:t>
      </w:r>
      <w:r>
        <w:rPr>
          <w:b/>
          <w:sz w:val="22"/>
          <w:szCs w:val="22"/>
        </w:rPr>
        <w:t>e dne</w:t>
      </w:r>
      <w:r w:rsidRPr="00B63F4A">
        <w:rPr>
          <w:b/>
          <w:sz w:val="22"/>
          <w:szCs w:val="22"/>
        </w:rPr>
        <w:t xml:space="preserve"> nabytí účinnosti </w:t>
      </w:r>
      <w:r>
        <w:rPr>
          <w:b/>
          <w:sz w:val="22"/>
          <w:szCs w:val="22"/>
        </w:rPr>
        <w:t xml:space="preserve">této </w:t>
      </w:r>
      <w:r w:rsidRPr="00B63F4A">
        <w:rPr>
          <w:b/>
          <w:sz w:val="22"/>
          <w:szCs w:val="22"/>
        </w:rPr>
        <w:t>smlouvy</w:t>
      </w:r>
      <w:r w:rsidR="0095247D">
        <w:rPr>
          <w:b/>
          <w:sz w:val="22"/>
          <w:szCs w:val="22"/>
        </w:rPr>
        <w:t>,</w:t>
      </w:r>
    </w:p>
    <w:p w14:paraId="6879B02B" w14:textId="18764864" w:rsidR="00700CC1" w:rsidRPr="00B63F4A" w:rsidRDefault="00FB7A26" w:rsidP="00F226D7">
      <w:pPr>
        <w:numPr>
          <w:ilvl w:val="0"/>
          <w:numId w:val="47"/>
        </w:numPr>
        <w:tabs>
          <w:tab w:val="left" w:pos="567"/>
        </w:tabs>
        <w:overflowPunct/>
        <w:autoSpaceDE/>
        <w:autoSpaceDN/>
        <w:adjustRightInd/>
        <w:spacing w:before="0" w:after="120"/>
        <w:ind w:left="1134" w:hanging="283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Předání </w:t>
      </w:r>
      <w:r w:rsidR="00700CC1" w:rsidRPr="00B63F4A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okumentace </w:t>
      </w:r>
      <w:r w:rsidR="00700CC1" w:rsidRPr="00B63F4A">
        <w:rPr>
          <w:b/>
          <w:sz w:val="22"/>
          <w:szCs w:val="22"/>
        </w:rPr>
        <w:t>DSP</w:t>
      </w:r>
      <w:r w:rsidR="00700CC1" w:rsidRPr="00725E3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A449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</w:t>
      </w:r>
      <w:r w:rsidR="0046131A">
        <w:rPr>
          <w:b/>
          <w:sz w:val="22"/>
          <w:szCs w:val="22"/>
        </w:rPr>
        <w:t>devadesáti (</w:t>
      </w:r>
      <w:r>
        <w:rPr>
          <w:b/>
          <w:sz w:val="22"/>
          <w:szCs w:val="22"/>
        </w:rPr>
        <w:t>90</w:t>
      </w:r>
      <w:r w:rsidR="0046131A">
        <w:rPr>
          <w:b/>
          <w:sz w:val="22"/>
          <w:szCs w:val="22"/>
        </w:rPr>
        <w:t>)</w:t>
      </w:r>
      <w:r w:rsidR="00700CC1" w:rsidRPr="00B63F4A">
        <w:rPr>
          <w:b/>
          <w:sz w:val="22"/>
          <w:szCs w:val="22"/>
        </w:rPr>
        <w:t xml:space="preserve"> dnů od</w:t>
      </w:r>
      <w:r w:rsidR="009F5447">
        <w:rPr>
          <w:b/>
          <w:sz w:val="22"/>
          <w:szCs w:val="22"/>
        </w:rPr>
        <w:t>e dne</w:t>
      </w:r>
      <w:r w:rsidR="00700CC1" w:rsidRPr="00B63F4A">
        <w:rPr>
          <w:b/>
          <w:sz w:val="22"/>
          <w:szCs w:val="22"/>
        </w:rPr>
        <w:t xml:space="preserve"> nabytí účinnosti </w:t>
      </w:r>
      <w:r w:rsidR="009F5447">
        <w:rPr>
          <w:b/>
          <w:sz w:val="22"/>
          <w:szCs w:val="22"/>
        </w:rPr>
        <w:t xml:space="preserve">této </w:t>
      </w:r>
      <w:r w:rsidR="00700CC1" w:rsidRPr="00B63F4A">
        <w:rPr>
          <w:b/>
          <w:sz w:val="22"/>
          <w:szCs w:val="22"/>
        </w:rPr>
        <w:t xml:space="preserve">smlouvy </w:t>
      </w:r>
      <w:r w:rsidR="00700CC1" w:rsidRPr="00B63F4A">
        <w:rPr>
          <w:sz w:val="22"/>
          <w:szCs w:val="22"/>
        </w:rPr>
        <w:t>(vč. zajištění a podání žádost</w:t>
      </w:r>
      <w:r w:rsidR="00050408">
        <w:rPr>
          <w:sz w:val="22"/>
          <w:szCs w:val="22"/>
        </w:rPr>
        <w:t>í</w:t>
      </w:r>
      <w:r w:rsidR="00700CC1" w:rsidRPr="00B63F4A">
        <w:rPr>
          <w:sz w:val="22"/>
          <w:szCs w:val="22"/>
        </w:rPr>
        <w:t xml:space="preserve"> o vyjádření dotčených orgánů státní správy a žádostí o stanoviska správců sítí a vlastníků sousedních pozemků),</w:t>
      </w:r>
    </w:p>
    <w:p w14:paraId="01023E66" w14:textId="580EFEED" w:rsidR="00700CC1" w:rsidRPr="00B63F4A" w:rsidRDefault="00700CC1" w:rsidP="00F226D7">
      <w:pPr>
        <w:numPr>
          <w:ilvl w:val="0"/>
          <w:numId w:val="47"/>
        </w:numPr>
        <w:tabs>
          <w:tab w:val="left" w:pos="567"/>
        </w:tabs>
        <w:overflowPunct/>
        <w:autoSpaceDE/>
        <w:autoSpaceDN/>
        <w:adjustRightInd/>
        <w:spacing w:before="0" w:after="120"/>
        <w:ind w:left="1134" w:hanging="283"/>
        <w:jc w:val="both"/>
        <w:textAlignment w:val="auto"/>
        <w:rPr>
          <w:sz w:val="22"/>
          <w:szCs w:val="22"/>
        </w:rPr>
      </w:pPr>
      <w:r w:rsidRPr="004673FD">
        <w:rPr>
          <w:b/>
          <w:sz w:val="22"/>
          <w:szCs w:val="22"/>
        </w:rPr>
        <w:t>Předání dokumentace DPS,</w:t>
      </w:r>
      <w:r w:rsidRPr="004673FD">
        <w:rPr>
          <w:sz w:val="22"/>
          <w:szCs w:val="22"/>
        </w:rPr>
        <w:t xml:space="preserve"> </w:t>
      </w:r>
      <w:r w:rsidRPr="00725E3F">
        <w:rPr>
          <w:b/>
          <w:sz w:val="22"/>
          <w:szCs w:val="22"/>
        </w:rPr>
        <w:t>včetně rozpočtu</w:t>
      </w:r>
      <w:r w:rsidRPr="00B63F4A">
        <w:rPr>
          <w:sz w:val="22"/>
          <w:szCs w:val="22"/>
        </w:rPr>
        <w:t xml:space="preserve"> - </w:t>
      </w:r>
      <w:r w:rsidRPr="00B63F4A">
        <w:rPr>
          <w:b/>
          <w:sz w:val="22"/>
          <w:szCs w:val="22"/>
          <w:lang w:eastAsia="ar-SA"/>
        </w:rPr>
        <w:t xml:space="preserve">do </w:t>
      </w:r>
      <w:r w:rsidR="009F5447">
        <w:rPr>
          <w:b/>
          <w:sz w:val="22"/>
          <w:szCs w:val="22"/>
          <w:lang w:eastAsia="ar-SA"/>
        </w:rPr>
        <w:t>třiceti (</w:t>
      </w:r>
      <w:r w:rsidRPr="00B63F4A">
        <w:rPr>
          <w:b/>
          <w:sz w:val="22"/>
          <w:szCs w:val="22"/>
          <w:lang w:eastAsia="ar-SA"/>
        </w:rPr>
        <w:t>3</w:t>
      </w:r>
      <w:r w:rsidRPr="004673FD">
        <w:rPr>
          <w:b/>
          <w:sz w:val="22"/>
          <w:szCs w:val="22"/>
          <w:lang w:eastAsia="ar-SA"/>
        </w:rPr>
        <w:t>0</w:t>
      </w:r>
      <w:r w:rsidR="009F5447">
        <w:rPr>
          <w:b/>
          <w:sz w:val="22"/>
          <w:szCs w:val="22"/>
          <w:lang w:eastAsia="ar-SA"/>
        </w:rPr>
        <w:t>)</w:t>
      </w:r>
      <w:r w:rsidRPr="004673FD">
        <w:rPr>
          <w:b/>
          <w:sz w:val="22"/>
          <w:szCs w:val="22"/>
          <w:lang w:eastAsia="ar-SA"/>
        </w:rPr>
        <w:t xml:space="preserve"> dnů</w:t>
      </w:r>
      <w:r w:rsidRPr="004673FD">
        <w:rPr>
          <w:sz w:val="22"/>
          <w:szCs w:val="22"/>
          <w:lang w:eastAsia="ar-SA"/>
        </w:rPr>
        <w:t xml:space="preserve"> </w:t>
      </w:r>
      <w:r w:rsidR="00480108">
        <w:rPr>
          <w:b/>
          <w:sz w:val="22"/>
          <w:szCs w:val="22"/>
        </w:rPr>
        <w:t>od vydání kladného stanoviska</w:t>
      </w:r>
      <w:r w:rsidRPr="00725E3F">
        <w:rPr>
          <w:b/>
          <w:sz w:val="22"/>
          <w:szCs w:val="22"/>
        </w:rPr>
        <w:t xml:space="preserve"> stavebního úřadu </w:t>
      </w:r>
      <w:r w:rsidRPr="00725E3F">
        <w:rPr>
          <w:sz w:val="22"/>
          <w:szCs w:val="22"/>
        </w:rPr>
        <w:t>(vč. zpracování připomínek a podmínek jednotlivých účastníků řízení a jejich promítnutí do příslušného stupně projektové dokumentace).</w:t>
      </w:r>
    </w:p>
    <w:p w14:paraId="4E2088F9" w14:textId="77777777" w:rsidR="00700CC1" w:rsidRDefault="00700CC1" w:rsidP="00700CC1">
      <w:pPr>
        <w:numPr>
          <w:ilvl w:val="1"/>
          <w:numId w:val="0"/>
        </w:numPr>
        <w:tabs>
          <w:tab w:val="num" w:pos="0"/>
          <w:tab w:val="left" w:pos="426"/>
          <w:tab w:val="right" w:pos="9071"/>
        </w:tabs>
        <w:overflowPunct/>
        <w:autoSpaceDE/>
        <w:autoSpaceDN/>
        <w:adjustRightInd/>
        <w:spacing w:before="0"/>
        <w:ind w:left="426" w:hanging="426"/>
        <w:jc w:val="both"/>
        <w:textAlignment w:val="auto"/>
        <w:outlineLvl w:val="1"/>
        <w:rPr>
          <w:sz w:val="22"/>
        </w:rPr>
      </w:pPr>
    </w:p>
    <w:p w14:paraId="5133A1F5" w14:textId="55087EB7" w:rsidR="00700CC1" w:rsidRDefault="00700CC1" w:rsidP="00700CC1">
      <w:pPr>
        <w:numPr>
          <w:ilvl w:val="1"/>
          <w:numId w:val="0"/>
        </w:numPr>
        <w:tabs>
          <w:tab w:val="num" w:pos="0"/>
          <w:tab w:val="left" w:pos="426"/>
          <w:tab w:val="right" w:pos="9071"/>
        </w:tabs>
        <w:overflowPunct/>
        <w:autoSpaceDE/>
        <w:autoSpaceDN/>
        <w:adjustRightInd/>
        <w:spacing w:before="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6</w:t>
      </w:r>
      <w:r w:rsidRPr="00A94F59">
        <w:rPr>
          <w:sz w:val="22"/>
        </w:rPr>
        <w:t>.2</w:t>
      </w:r>
      <w:r w:rsidRPr="0012078B">
        <w:rPr>
          <w:sz w:val="22"/>
          <w:szCs w:val="22"/>
        </w:rPr>
        <w:tab/>
      </w:r>
      <w:r w:rsidRPr="00B15687">
        <w:rPr>
          <w:b/>
          <w:sz w:val="22"/>
          <w:szCs w:val="22"/>
        </w:rPr>
        <w:t>Místem plnění</w:t>
      </w:r>
      <w:r w:rsidRPr="00B15687">
        <w:rPr>
          <w:sz w:val="22"/>
          <w:szCs w:val="22"/>
        </w:rPr>
        <w:t xml:space="preserve"> je</w:t>
      </w:r>
      <w:r w:rsidRPr="0012078B">
        <w:rPr>
          <w:sz w:val="22"/>
          <w:szCs w:val="22"/>
        </w:rPr>
        <w:t xml:space="preserve"> </w:t>
      </w:r>
      <w:r w:rsidR="00725E3F">
        <w:rPr>
          <w:sz w:val="22"/>
          <w:szCs w:val="22"/>
        </w:rPr>
        <w:t>s</w:t>
      </w:r>
      <w:r w:rsidRPr="00B15687">
        <w:rPr>
          <w:sz w:val="22"/>
          <w:szCs w:val="22"/>
        </w:rPr>
        <w:t>tatutární město Liberec, odbor majetkové správy, se sídlem Jablonecká 41/27, 460 05 Liberec.</w:t>
      </w:r>
    </w:p>
    <w:p w14:paraId="09BB8826" w14:textId="77777777" w:rsidR="008D5269" w:rsidRPr="002051F1" w:rsidRDefault="008D5269" w:rsidP="008D5269">
      <w:pPr>
        <w:numPr>
          <w:ilvl w:val="1"/>
          <w:numId w:val="0"/>
        </w:numPr>
        <w:tabs>
          <w:tab w:val="num" w:pos="0"/>
          <w:tab w:val="right" w:pos="9071"/>
        </w:tabs>
        <w:overflowPunct/>
        <w:autoSpaceDE/>
        <w:autoSpaceDN/>
        <w:adjustRightInd/>
        <w:spacing w:before="0"/>
        <w:ind w:left="426" w:hanging="426"/>
        <w:jc w:val="both"/>
        <w:textAlignment w:val="auto"/>
        <w:outlineLvl w:val="1"/>
        <w:rPr>
          <w:sz w:val="22"/>
        </w:rPr>
      </w:pPr>
    </w:p>
    <w:p w14:paraId="4F62C07F" w14:textId="24EA7A1A" w:rsidR="00875ADE" w:rsidRPr="00A94F59" w:rsidRDefault="00D338A0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7</w:t>
      </w:r>
      <w:r w:rsidR="00875ADE" w:rsidRPr="00A94F59">
        <w:rPr>
          <w:b/>
          <w:kern w:val="28"/>
          <w:szCs w:val="26"/>
        </w:rPr>
        <w:tab/>
        <w:t>CENA</w:t>
      </w:r>
      <w:r w:rsidR="009C79D4">
        <w:rPr>
          <w:b/>
          <w:kern w:val="28"/>
          <w:szCs w:val="26"/>
        </w:rPr>
        <w:t xml:space="preserve"> ZA DÍLO</w:t>
      </w:r>
    </w:p>
    <w:p w14:paraId="1A7F9D42" w14:textId="0AB8E100" w:rsidR="00670BEE" w:rsidRDefault="00D338A0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7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</w:r>
      <w:r w:rsidR="008C6518" w:rsidRPr="00A94F59">
        <w:rPr>
          <w:sz w:val="22"/>
        </w:rPr>
        <w:t xml:space="preserve">Cena za </w:t>
      </w:r>
      <w:r w:rsidR="009C79D4">
        <w:rPr>
          <w:sz w:val="22"/>
        </w:rPr>
        <w:t>dílo</w:t>
      </w:r>
      <w:r>
        <w:rPr>
          <w:sz w:val="22"/>
        </w:rPr>
        <w:t xml:space="preserve"> </w:t>
      </w:r>
      <w:r w:rsidRPr="003B0CE3">
        <w:rPr>
          <w:sz w:val="22"/>
        </w:rPr>
        <w:t>specifikovan</w:t>
      </w:r>
      <w:r w:rsidR="009C79D4">
        <w:rPr>
          <w:sz w:val="22"/>
        </w:rPr>
        <w:t>é</w:t>
      </w:r>
      <w:r w:rsidRPr="003B0CE3">
        <w:rPr>
          <w:sz w:val="22"/>
        </w:rPr>
        <w:t xml:space="preserve"> </w:t>
      </w:r>
      <w:r w:rsidR="00A76B14" w:rsidRPr="003B0CE3">
        <w:rPr>
          <w:sz w:val="22"/>
        </w:rPr>
        <w:t>v </w:t>
      </w:r>
      <w:r w:rsidR="009C79D4">
        <w:rPr>
          <w:sz w:val="22"/>
        </w:rPr>
        <w:t>č</w:t>
      </w:r>
      <w:r w:rsidR="00A76B14" w:rsidRPr="003B0CE3">
        <w:rPr>
          <w:sz w:val="22"/>
        </w:rPr>
        <w:t>l. 3 a 4</w:t>
      </w:r>
      <w:r w:rsidR="008C6518" w:rsidRPr="003B0CE3">
        <w:rPr>
          <w:sz w:val="22"/>
        </w:rPr>
        <w:t xml:space="preserve"> je</w:t>
      </w:r>
      <w:r w:rsidR="008C6518" w:rsidRPr="00A94F59">
        <w:rPr>
          <w:sz w:val="22"/>
        </w:rPr>
        <w:t xml:space="preserve"> stanovena na základě podrobného vymezení </w:t>
      </w:r>
      <w:r w:rsidR="008C6518" w:rsidRPr="001929A4">
        <w:rPr>
          <w:sz w:val="22"/>
        </w:rPr>
        <w:t xml:space="preserve">předmětu plnění a další specifikace plnění a dle rozsahu projektových prací, náročnosti projektu a důležitosti díla a je smluvními stranami dohodnuta </w:t>
      </w:r>
      <w:r w:rsidR="008C6518" w:rsidRPr="001929A4">
        <w:rPr>
          <w:sz w:val="22"/>
          <w:szCs w:val="22"/>
        </w:rPr>
        <w:t xml:space="preserve">na základě nabídky zhotovitele ze dne </w:t>
      </w:r>
      <w:r w:rsidR="00CA3737">
        <w:rPr>
          <w:sz w:val="22"/>
          <w:szCs w:val="22"/>
        </w:rPr>
        <w:t>…………..</w:t>
      </w:r>
      <w:r w:rsidR="008C6518" w:rsidRPr="006A1A88">
        <w:rPr>
          <w:sz w:val="22"/>
          <w:szCs w:val="22"/>
        </w:rPr>
        <w:t xml:space="preserve"> podané v rámci výběrového řízení na veřejnou zakázku</w:t>
      </w:r>
      <w:r w:rsidR="008C6518" w:rsidRPr="006A1A88">
        <w:rPr>
          <w:sz w:val="22"/>
        </w:rPr>
        <w:t xml:space="preserve"> ve výši:</w:t>
      </w:r>
    </w:p>
    <w:p w14:paraId="2CC0ADA4" w14:textId="77777777" w:rsidR="008C6518" w:rsidRPr="00A94F59" w:rsidRDefault="008C6518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416"/>
        <w:gridCol w:w="2262"/>
        <w:gridCol w:w="2262"/>
      </w:tblGrid>
      <w:tr w:rsidR="00700CC1" w:rsidRPr="00A94F59" w14:paraId="6B78F0F4" w14:textId="77777777" w:rsidTr="00700CC1">
        <w:trPr>
          <w:trHeight w:val="270"/>
        </w:trPr>
        <w:tc>
          <w:tcPr>
            <w:tcW w:w="2122" w:type="dxa"/>
          </w:tcPr>
          <w:p w14:paraId="56750746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A94F59">
              <w:rPr>
                <w:szCs w:val="24"/>
              </w:rPr>
              <w:lastRenderedPageBreak/>
              <w:t xml:space="preserve">Činnost </w:t>
            </w:r>
          </w:p>
        </w:tc>
        <w:tc>
          <w:tcPr>
            <w:tcW w:w="2416" w:type="dxa"/>
          </w:tcPr>
          <w:p w14:paraId="62A4DD19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A94F59">
              <w:rPr>
                <w:b/>
                <w:szCs w:val="24"/>
              </w:rPr>
              <w:t>Cena v Kč bez DPH</w:t>
            </w:r>
          </w:p>
        </w:tc>
        <w:tc>
          <w:tcPr>
            <w:tcW w:w="2262" w:type="dxa"/>
          </w:tcPr>
          <w:p w14:paraId="69C2EBA9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A94F59">
              <w:rPr>
                <w:b/>
                <w:szCs w:val="24"/>
              </w:rPr>
              <w:t>DPH 21%</w:t>
            </w:r>
          </w:p>
        </w:tc>
        <w:tc>
          <w:tcPr>
            <w:tcW w:w="2262" w:type="dxa"/>
          </w:tcPr>
          <w:p w14:paraId="75D79B97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A94F59">
              <w:rPr>
                <w:b/>
                <w:szCs w:val="24"/>
              </w:rPr>
              <w:t>Cena v Kč vč. DPH</w:t>
            </w:r>
          </w:p>
        </w:tc>
      </w:tr>
      <w:tr w:rsidR="00480108" w:rsidRPr="00A94F59" w14:paraId="5EA2CD00" w14:textId="77777777" w:rsidTr="00700CC1">
        <w:trPr>
          <w:trHeight w:val="270"/>
        </w:trPr>
        <w:tc>
          <w:tcPr>
            <w:tcW w:w="2122" w:type="dxa"/>
          </w:tcPr>
          <w:p w14:paraId="0F57461F" w14:textId="692160E9" w:rsidR="00480108" w:rsidRPr="00552FE0" w:rsidDel="00050408" w:rsidRDefault="00353448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552FE0">
              <w:rPr>
                <w:szCs w:val="24"/>
              </w:rPr>
              <w:t>Z</w:t>
            </w:r>
            <w:r w:rsidR="00480108" w:rsidRPr="00552FE0">
              <w:rPr>
                <w:szCs w:val="24"/>
              </w:rPr>
              <w:t>aměření objektu</w:t>
            </w:r>
          </w:p>
        </w:tc>
        <w:tc>
          <w:tcPr>
            <w:tcW w:w="2416" w:type="dxa"/>
          </w:tcPr>
          <w:p w14:paraId="2229CC5C" w14:textId="77777777" w:rsidR="00480108" w:rsidRPr="00552FE0" w:rsidRDefault="00480108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3891B700" w14:textId="77777777" w:rsidR="00480108" w:rsidRPr="00552FE0" w:rsidRDefault="00480108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4926554A" w14:textId="77777777" w:rsidR="00480108" w:rsidRPr="00552FE0" w:rsidRDefault="00480108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700CC1" w:rsidRPr="00A94F59" w14:paraId="11A4DC57" w14:textId="77777777" w:rsidTr="00700CC1">
        <w:trPr>
          <w:trHeight w:val="270"/>
        </w:trPr>
        <w:tc>
          <w:tcPr>
            <w:tcW w:w="2122" w:type="dxa"/>
          </w:tcPr>
          <w:p w14:paraId="2D79C5D7" w14:textId="7691C0D5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DSP</w:t>
            </w:r>
          </w:p>
        </w:tc>
        <w:tc>
          <w:tcPr>
            <w:tcW w:w="2416" w:type="dxa"/>
          </w:tcPr>
          <w:p w14:paraId="33A79DC7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405C9882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3B539C6D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700CC1" w:rsidRPr="00A94F59" w14:paraId="51C27D82" w14:textId="77777777" w:rsidTr="00700CC1">
        <w:trPr>
          <w:trHeight w:val="285"/>
        </w:trPr>
        <w:tc>
          <w:tcPr>
            <w:tcW w:w="2122" w:type="dxa"/>
          </w:tcPr>
          <w:p w14:paraId="7CA5A7CE" w14:textId="77777777" w:rsidR="00700CC1" w:rsidRPr="00984265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984265">
              <w:rPr>
                <w:szCs w:val="24"/>
              </w:rPr>
              <w:t>DPS</w:t>
            </w:r>
          </w:p>
        </w:tc>
        <w:tc>
          <w:tcPr>
            <w:tcW w:w="2416" w:type="dxa"/>
          </w:tcPr>
          <w:p w14:paraId="56F17D02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262" w:type="dxa"/>
          </w:tcPr>
          <w:p w14:paraId="7A237E7F" w14:textId="69074511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262" w:type="dxa"/>
          </w:tcPr>
          <w:p w14:paraId="3EB8C74C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</w:tr>
      <w:tr w:rsidR="00700CC1" w:rsidRPr="00A94F59" w14:paraId="11809322" w14:textId="77777777" w:rsidTr="00700CC1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855" w14:textId="77777777" w:rsidR="00700CC1" w:rsidRPr="00984265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984265">
              <w:rPr>
                <w:szCs w:val="24"/>
              </w:rPr>
              <w:t>Inženýrská činnost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221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03E" w14:textId="77777777" w:rsidR="00700CC1" w:rsidRPr="00F01AE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5B5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700CC1" w:rsidRPr="00A94F59" w14:paraId="6AF4880D" w14:textId="77777777" w:rsidTr="00700CC1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4EE" w14:textId="77777777" w:rsidR="00700CC1" w:rsidRPr="0052693A" w:rsidRDefault="00700CC1" w:rsidP="00E623B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Celkem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D10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E43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F7D" w14:textId="77777777" w:rsidR="00700CC1" w:rsidRPr="00A94F59" w:rsidRDefault="00700CC1" w:rsidP="00E623B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</w:tbl>
    <w:p w14:paraId="1BB2CB4C" w14:textId="5FBD9275" w:rsidR="00875ADE" w:rsidRPr="00A94F59" w:rsidRDefault="00875ADE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352DEC1D" w14:textId="16D9BBBE" w:rsidR="00875ADE" w:rsidRPr="00521B73" w:rsidRDefault="00A76B14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7</w:t>
      </w:r>
      <w:r w:rsidR="00875ADE" w:rsidRPr="00521B73">
        <w:rPr>
          <w:sz w:val="22"/>
        </w:rPr>
        <w:t>.2</w:t>
      </w:r>
      <w:r w:rsidR="00875ADE" w:rsidRPr="00521B73">
        <w:rPr>
          <w:sz w:val="22"/>
        </w:rPr>
        <w:tab/>
        <w:t>Výše uvedená dohodnutá cena zahrnuje veškeré náklady nezbytné k řádnému, úplnému a kvalitnímu provedení díla</w:t>
      </w:r>
      <w:r w:rsidR="00CA3737">
        <w:rPr>
          <w:sz w:val="22"/>
        </w:rPr>
        <w:t xml:space="preserve"> </w:t>
      </w:r>
      <w:r w:rsidR="00CA3737" w:rsidRPr="009B3E5D">
        <w:rPr>
          <w:sz w:val="22"/>
          <w:szCs w:val="22"/>
        </w:rPr>
        <w:t>včetně všech rizik a vlivů během provádění díla</w:t>
      </w:r>
      <w:r w:rsidR="00875ADE" w:rsidRPr="00521B73">
        <w:rPr>
          <w:sz w:val="22"/>
        </w:rPr>
        <w:t>.</w:t>
      </w:r>
      <w:r w:rsidR="00B810B3">
        <w:rPr>
          <w:sz w:val="22"/>
        </w:rPr>
        <w:t xml:space="preserve"> Veškeré související náklady zhotovitel zahrnul do ceny díla.</w:t>
      </w:r>
    </w:p>
    <w:p w14:paraId="3DC7F5A5" w14:textId="1BC684FB" w:rsidR="00875ADE" w:rsidRPr="00A94F59" w:rsidRDefault="00A76B14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7</w:t>
      </w:r>
      <w:r w:rsidR="00875ADE" w:rsidRPr="00A94F59">
        <w:rPr>
          <w:sz w:val="22"/>
        </w:rPr>
        <w:t>.3</w:t>
      </w:r>
      <w:r w:rsidR="00875ADE" w:rsidRPr="00A94F59">
        <w:rPr>
          <w:sz w:val="22"/>
        </w:rPr>
        <w:tab/>
        <w:t xml:space="preserve">Uvedené ceny jsou uvedeny bez a včetně daně z přidané hodnoty ve výši 21 % dle zákona o dani z přidané hodnoty v platném znění. V případě změny daňového předpisu </w:t>
      </w:r>
      <w:r w:rsidR="00875ADE" w:rsidRPr="00A94F59">
        <w:rPr>
          <w:sz w:val="22"/>
          <w:szCs w:val="22"/>
        </w:rPr>
        <w:t>bude DPH účtována ve skutečné výši dle zákona O dani z přidané hodnoty v platném znění.</w:t>
      </w:r>
    </w:p>
    <w:p w14:paraId="3B277E01" w14:textId="432275AC" w:rsidR="00875ADE" w:rsidRPr="00A94F59" w:rsidRDefault="00A76B14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4"/>
        </w:rPr>
      </w:pPr>
      <w:r>
        <w:rPr>
          <w:sz w:val="22"/>
        </w:rPr>
        <w:t>7</w:t>
      </w:r>
      <w:r w:rsidR="00875ADE" w:rsidRPr="00A94F59">
        <w:rPr>
          <w:sz w:val="22"/>
        </w:rPr>
        <w:t>.4</w:t>
      </w:r>
      <w:r w:rsidR="00875ADE" w:rsidRPr="00A94F59">
        <w:rPr>
          <w:sz w:val="22"/>
        </w:rPr>
        <w:tab/>
        <w:t xml:space="preserve">Cena je stanovena jako celková nejvýše přípustná cena za vymezený předmět plnění, </w:t>
      </w:r>
      <w:r w:rsidR="00CA3737">
        <w:rPr>
          <w:sz w:val="22"/>
        </w:rPr>
        <w:t xml:space="preserve">platná po celou dobu </w:t>
      </w:r>
      <w:r w:rsidR="00B810B3">
        <w:rPr>
          <w:sz w:val="22"/>
        </w:rPr>
        <w:t>realizace</w:t>
      </w:r>
      <w:r w:rsidR="00CA3737">
        <w:rPr>
          <w:sz w:val="22"/>
        </w:rPr>
        <w:t xml:space="preserve"> díla. L</w:t>
      </w:r>
      <w:r w:rsidR="00875ADE" w:rsidRPr="00A94F59">
        <w:rPr>
          <w:sz w:val="22"/>
        </w:rPr>
        <w:t xml:space="preserve">ze ji překročit jen za podmínek daných ve smlouvě: </w:t>
      </w:r>
      <w:r w:rsidR="00196556" w:rsidRPr="00EC10B0">
        <w:rPr>
          <w:sz w:val="22"/>
          <w:szCs w:val="24"/>
        </w:rPr>
        <w:t>C</w:t>
      </w:r>
      <w:r w:rsidR="00875ADE" w:rsidRPr="00EC10B0">
        <w:rPr>
          <w:sz w:val="22"/>
          <w:szCs w:val="24"/>
        </w:rPr>
        <w:t xml:space="preserve">ena může být měněna pouze v souvislosti se změnou DPH.  </w:t>
      </w:r>
      <w:r w:rsidR="00196556" w:rsidRPr="00EC10B0">
        <w:rPr>
          <w:sz w:val="22"/>
          <w:szCs w:val="24"/>
        </w:rPr>
        <w:t>C</w:t>
      </w:r>
      <w:r w:rsidR="00875ADE" w:rsidRPr="00EC10B0">
        <w:rPr>
          <w:sz w:val="22"/>
          <w:szCs w:val="24"/>
        </w:rPr>
        <w:t>ena nesmí být měněna v souvislosti s inflací české měny, hodnotou kursu  české měny vůči zahraničním měnám či jinými faktory s vlivem na měnový kurs, stabilitou měny nebo cla.</w:t>
      </w:r>
      <w:r w:rsidR="00196556" w:rsidRPr="00EC10B0">
        <w:rPr>
          <w:sz w:val="22"/>
          <w:szCs w:val="24"/>
        </w:rPr>
        <w:t xml:space="preserve"> </w:t>
      </w:r>
      <w:r w:rsidR="00196556" w:rsidRPr="00A94F59">
        <w:rPr>
          <w:sz w:val="22"/>
          <w:szCs w:val="24"/>
        </w:rPr>
        <w:t>C</w:t>
      </w:r>
      <w:r w:rsidR="00875ADE" w:rsidRPr="00A94F59">
        <w:rPr>
          <w:sz w:val="22"/>
          <w:szCs w:val="24"/>
        </w:rPr>
        <w:t>ena nesmí být měněna ani v souvislosti se změnou rozpočtu stavby.</w:t>
      </w:r>
    </w:p>
    <w:p w14:paraId="7519B5A4" w14:textId="37BBCC52" w:rsidR="00875ADE" w:rsidRPr="00A94F59" w:rsidRDefault="00A76B14" w:rsidP="002051F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7</w:t>
      </w:r>
      <w:r w:rsidR="00875ADE" w:rsidRPr="00A94F59">
        <w:rPr>
          <w:bCs/>
          <w:iCs/>
          <w:sz w:val="22"/>
        </w:rPr>
        <w:t>.5</w:t>
      </w:r>
      <w:r w:rsidR="00875ADE" w:rsidRPr="00A94F59">
        <w:rPr>
          <w:bCs/>
          <w:iCs/>
          <w:sz w:val="22"/>
        </w:rPr>
        <w:tab/>
        <w:t>Objednatel</w:t>
      </w:r>
      <w:r w:rsidR="00875ADE" w:rsidRPr="00A94F59">
        <w:rPr>
          <w:sz w:val="22"/>
        </w:rPr>
        <w:t xml:space="preserve"> </w:t>
      </w:r>
      <w:r w:rsidR="00F13135" w:rsidRPr="00A94F59">
        <w:rPr>
          <w:sz w:val="22"/>
        </w:rPr>
        <w:t xml:space="preserve">si může </w:t>
      </w:r>
      <w:r w:rsidR="00875ADE" w:rsidRPr="00A94F59">
        <w:rPr>
          <w:sz w:val="22"/>
        </w:rPr>
        <w:t>odečíst cenu</w:t>
      </w:r>
      <w:r w:rsidR="00196556" w:rsidRPr="00A94F59">
        <w:rPr>
          <w:sz w:val="22"/>
        </w:rPr>
        <w:t xml:space="preserve"> oprávněně</w:t>
      </w:r>
      <w:r w:rsidR="00875ADE" w:rsidRPr="00A94F59">
        <w:rPr>
          <w:sz w:val="22"/>
        </w:rPr>
        <w:t xml:space="preserve"> neprovedených prací vyčíslených podle nabídkového rozpočtu v případě snížení rozsahu prací, dílčích změn odsouhlasených objednatelem a v ostatních případech specifikovaných dodatkem smlouvy.</w:t>
      </w:r>
    </w:p>
    <w:p w14:paraId="765A4724" w14:textId="4A7975CE" w:rsidR="00875ADE" w:rsidRPr="00A94F59" w:rsidRDefault="00A76B14" w:rsidP="002051F1">
      <w:pPr>
        <w:overflowPunct/>
        <w:autoSpaceDE/>
        <w:autoSpaceDN/>
        <w:adjustRightInd/>
        <w:spacing w:before="0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7</w:t>
      </w:r>
      <w:r w:rsidR="00875ADE" w:rsidRPr="00A94F59">
        <w:rPr>
          <w:sz w:val="22"/>
          <w:szCs w:val="22"/>
        </w:rPr>
        <w:t>.6</w:t>
      </w:r>
      <w:r w:rsidR="00875ADE" w:rsidRPr="00A94F59">
        <w:rPr>
          <w:sz w:val="22"/>
          <w:szCs w:val="22"/>
        </w:rPr>
        <w:tab/>
        <w:t>Zhotovitel prohlašuje, že prověřil skutečnosti rozhodné pro určení výše ceny plnění.</w:t>
      </w:r>
    </w:p>
    <w:p w14:paraId="006825F2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1068"/>
        <w:jc w:val="both"/>
        <w:textAlignment w:val="auto"/>
        <w:rPr>
          <w:sz w:val="22"/>
          <w:szCs w:val="24"/>
        </w:rPr>
      </w:pPr>
    </w:p>
    <w:p w14:paraId="36845DC0" w14:textId="01022F43" w:rsidR="00875ADE" w:rsidRPr="00A94F59" w:rsidRDefault="00D338A0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2"/>
        </w:rPr>
      </w:pPr>
      <w:r>
        <w:rPr>
          <w:b/>
          <w:kern w:val="28"/>
          <w:szCs w:val="26"/>
        </w:rPr>
        <w:t>Čl. 8</w:t>
      </w:r>
      <w:r w:rsidR="00875ADE" w:rsidRPr="00A94F59">
        <w:rPr>
          <w:b/>
          <w:kern w:val="28"/>
          <w:szCs w:val="26"/>
        </w:rPr>
        <w:tab/>
        <w:t>PLATEBNÍ PODMÍNKY</w:t>
      </w:r>
    </w:p>
    <w:p w14:paraId="29B40BF7" w14:textId="0D246032" w:rsidR="00416022" w:rsidRPr="003B0CE3" w:rsidRDefault="00D338A0" w:rsidP="005A7EB8">
      <w:pPr>
        <w:keepNext/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8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</w:r>
      <w:r w:rsidR="00725E3F" w:rsidRPr="00A94F59">
        <w:rPr>
          <w:sz w:val="22"/>
        </w:rPr>
        <w:t>Úhrada za plnění předmětu smlouvy bud</w:t>
      </w:r>
      <w:r w:rsidR="00725E3F">
        <w:rPr>
          <w:sz w:val="22"/>
        </w:rPr>
        <w:t>e provedena v české měně. Platba</w:t>
      </w:r>
      <w:r w:rsidR="00725E3F" w:rsidRPr="00A94F59">
        <w:rPr>
          <w:sz w:val="22"/>
        </w:rPr>
        <w:t xml:space="preserve"> bud</w:t>
      </w:r>
      <w:r w:rsidR="00725E3F">
        <w:rPr>
          <w:sz w:val="22"/>
        </w:rPr>
        <w:t>e</w:t>
      </w:r>
      <w:r w:rsidR="00725E3F" w:rsidRPr="00A94F59">
        <w:rPr>
          <w:sz w:val="22"/>
        </w:rPr>
        <w:t xml:space="preserve"> proveden</w:t>
      </w:r>
      <w:r w:rsidR="00725E3F">
        <w:rPr>
          <w:sz w:val="22"/>
        </w:rPr>
        <w:t>a</w:t>
      </w:r>
      <w:r w:rsidR="00725E3F" w:rsidRPr="00A94F59">
        <w:rPr>
          <w:sz w:val="22"/>
        </w:rPr>
        <w:t xml:space="preserve"> na základě daňov</w:t>
      </w:r>
      <w:r w:rsidR="00725E3F">
        <w:rPr>
          <w:sz w:val="22"/>
        </w:rPr>
        <w:t>ého</w:t>
      </w:r>
      <w:r w:rsidR="00725E3F" w:rsidRPr="00A94F59">
        <w:rPr>
          <w:sz w:val="22"/>
        </w:rPr>
        <w:t xml:space="preserve"> doklad</w:t>
      </w:r>
      <w:r w:rsidR="00725E3F">
        <w:rPr>
          <w:sz w:val="22"/>
        </w:rPr>
        <w:t>u</w:t>
      </w:r>
      <w:r w:rsidR="00725E3F" w:rsidRPr="00A94F59">
        <w:rPr>
          <w:sz w:val="22"/>
        </w:rPr>
        <w:t xml:space="preserve"> (díl</w:t>
      </w:r>
      <w:r w:rsidR="000A3CB8">
        <w:rPr>
          <w:sz w:val="22"/>
        </w:rPr>
        <w:t>č</w:t>
      </w:r>
      <w:r w:rsidR="00725E3F" w:rsidRPr="00A94F59">
        <w:rPr>
          <w:sz w:val="22"/>
        </w:rPr>
        <w:t>ích faktur) vystaven</w:t>
      </w:r>
      <w:r w:rsidR="00725E3F">
        <w:rPr>
          <w:sz w:val="22"/>
        </w:rPr>
        <w:t>ých</w:t>
      </w:r>
      <w:r w:rsidR="00725E3F" w:rsidRPr="00A94F59">
        <w:rPr>
          <w:sz w:val="22"/>
        </w:rPr>
        <w:t xml:space="preserve"> zhotovitelem</w:t>
      </w:r>
      <w:r w:rsidR="00725E3F">
        <w:rPr>
          <w:sz w:val="22"/>
        </w:rPr>
        <w:t xml:space="preserve"> </w:t>
      </w:r>
      <w:r w:rsidR="000A3CB8">
        <w:rPr>
          <w:sz w:val="22"/>
        </w:rPr>
        <w:t xml:space="preserve">na částku ve výši </w:t>
      </w:r>
      <w:r w:rsidR="00725E3F">
        <w:rPr>
          <w:sz w:val="22"/>
        </w:rPr>
        <w:t>dle čl. 7</w:t>
      </w:r>
      <w:r w:rsidR="00416022">
        <w:rPr>
          <w:sz w:val="22"/>
        </w:rPr>
        <w:t xml:space="preserve"> odst. 7.1, a to</w:t>
      </w:r>
      <w:r w:rsidR="00725E3F">
        <w:rPr>
          <w:sz w:val="22"/>
        </w:rPr>
        <w:t xml:space="preserve"> </w:t>
      </w:r>
      <w:r w:rsidR="00725E3F" w:rsidRPr="00A94F59">
        <w:rPr>
          <w:sz w:val="22"/>
          <w:szCs w:val="22"/>
        </w:rPr>
        <w:t>po dokončení a před</w:t>
      </w:r>
      <w:r w:rsidR="00725E3F">
        <w:rPr>
          <w:sz w:val="22"/>
          <w:szCs w:val="22"/>
        </w:rPr>
        <w:t xml:space="preserve">ání dílčích činností dle čl. </w:t>
      </w:r>
      <w:r w:rsidR="002A0389">
        <w:rPr>
          <w:sz w:val="22"/>
          <w:szCs w:val="22"/>
        </w:rPr>
        <w:t>7</w:t>
      </w:r>
      <w:r w:rsidR="00725E3F">
        <w:rPr>
          <w:sz w:val="22"/>
          <w:szCs w:val="22"/>
        </w:rPr>
        <w:t xml:space="preserve"> odst. </w:t>
      </w:r>
      <w:r w:rsidR="002A0389">
        <w:rPr>
          <w:sz w:val="22"/>
          <w:szCs w:val="22"/>
        </w:rPr>
        <w:t>7.1</w:t>
      </w:r>
      <w:r w:rsidR="00725E3F">
        <w:rPr>
          <w:sz w:val="22"/>
          <w:szCs w:val="22"/>
        </w:rPr>
        <w:t xml:space="preserve"> </w:t>
      </w:r>
      <w:r w:rsidR="00416022">
        <w:rPr>
          <w:sz w:val="22"/>
          <w:szCs w:val="22"/>
        </w:rPr>
        <w:t>způsobem dle</w:t>
      </w:r>
      <w:r w:rsidR="00725E3F">
        <w:rPr>
          <w:sz w:val="22"/>
          <w:szCs w:val="22"/>
        </w:rPr>
        <w:t xml:space="preserve"> čl. 9</w:t>
      </w:r>
      <w:r w:rsidR="00416022">
        <w:rPr>
          <w:sz w:val="22"/>
          <w:szCs w:val="22"/>
        </w:rPr>
        <w:t xml:space="preserve"> odst. 9.3</w:t>
      </w:r>
      <w:r w:rsidR="00725E3F" w:rsidRPr="00A94F59">
        <w:rPr>
          <w:sz w:val="22"/>
          <w:szCs w:val="22"/>
        </w:rPr>
        <w:t xml:space="preserve">. </w:t>
      </w:r>
      <w:r w:rsidR="00725E3F" w:rsidRPr="00A94F59">
        <w:rPr>
          <w:sz w:val="22"/>
        </w:rPr>
        <w:t xml:space="preserve">Splatnost faktur </w:t>
      </w:r>
      <w:r w:rsidR="00725E3F" w:rsidRPr="00A94F59">
        <w:rPr>
          <w:bCs/>
          <w:sz w:val="22"/>
        </w:rPr>
        <w:t xml:space="preserve">je stanovena na 30 dnů </w:t>
      </w:r>
      <w:r w:rsidR="00725E3F" w:rsidRPr="00A94F59">
        <w:rPr>
          <w:sz w:val="22"/>
        </w:rPr>
        <w:t xml:space="preserve">od jejich doručení objednateli. </w:t>
      </w:r>
      <w:r w:rsidR="00725E3F" w:rsidRPr="00A94F59">
        <w:rPr>
          <w:bCs/>
          <w:sz w:val="22"/>
        </w:rPr>
        <w:t xml:space="preserve">Zálohy objednatel neposkytuje. </w:t>
      </w:r>
      <w:r w:rsidR="00725E3F" w:rsidRPr="00A94F59">
        <w:rPr>
          <w:sz w:val="22"/>
        </w:rPr>
        <w:t xml:space="preserve">Na daňovém dokladu bude </w:t>
      </w:r>
      <w:r w:rsidR="00416022">
        <w:rPr>
          <w:sz w:val="22"/>
        </w:rPr>
        <w:t xml:space="preserve">vždy </w:t>
      </w:r>
      <w:r w:rsidR="00725E3F" w:rsidRPr="00A94F59">
        <w:rPr>
          <w:sz w:val="22"/>
        </w:rPr>
        <w:t>uveden název projektu, dále musí obsahovat číslo smlouvy o dílo, popis provedeného plnění, cenu bez DPH, DPH, c</w:t>
      </w:r>
      <w:r w:rsidR="00725E3F" w:rsidRPr="00F57EAE">
        <w:rPr>
          <w:sz w:val="22"/>
        </w:rPr>
        <w:t>enu celkem  -  částku k</w:t>
      </w:r>
      <w:r w:rsidR="007B212B" w:rsidRPr="006A5C30">
        <w:rPr>
          <w:sz w:val="22"/>
        </w:rPr>
        <w:t> </w:t>
      </w:r>
      <w:r w:rsidR="00725E3F" w:rsidRPr="006A5C30">
        <w:rPr>
          <w:sz w:val="22"/>
        </w:rPr>
        <w:t>úhradě</w:t>
      </w:r>
      <w:r w:rsidR="007B212B" w:rsidRPr="00F57EAE">
        <w:rPr>
          <w:sz w:val="22"/>
        </w:rPr>
        <w:t xml:space="preserve">, </w:t>
      </w:r>
      <w:r w:rsidR="007B212B" w:rsidRPr="00406A6B">
        <w:rPr>
          <w:rStyle w:val="PodtitulChar"/>
          <w:rFonts w:ascii="Times New Roman" w:hAnsi="Times New Roman"/>
          <w:sz w:val="22"/>
        </w:rPr>
        <w:t>veškeré účetní doklady musejí obsahovat náležitosti daňového dokladu dle zákona č.  235/2004 Sb., o dani z přidané hodnoty, v platném znění</w:t>
      </w:r>
      <w:r w:rsidR="00725E3F" w:rsidRPr="00F57EAE">
        <w:rPr>
          <w:sz w:val="22"/>
        </w:rPr>
        <w:t>.</w:t>
      </w:r>
    </w:p>
    <w:p w14:paraId="1069A94E" w14:textId="29B490F0" w:rsidR="00875ADE" w:rsidRPr="003B0CE3" w:rsidRDefault="00D338A0" w:rsidP="00725E3F">
      <w:pPr>
        <w:keepNext/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 w:rsidRPr="003B0CE3">
        <w:rPr>
          <w:sz w:val="22"/>
        </w:rPr>
        <w:t>8</w:t>
      </w:r>
      <w:r w:rsidR="00875ADE" w:rsidRPr="003B0CE3">
        <w:rPr>
          <w:sz w:val="22"/>
        </w:rPr>
        <w:t>.2</w:t>
      </w:r>
      <w:r w:rsidR="00875ADE" w:rsidRPr="003B0CE3">
        <w:rPr>
          <w:sz w:val="22"/>
        </w:rPr>
        <w:tab/>
        <w:t>V případě, že faktur</w:t>
      </w:r>
      <w:r w:rsidR="000A0151" w:rsidRPr="003B0CE3">
        <w:rPr>
          <w:sz w:val="22"/>
        </w:rPr>
        <w:t>a</w:t>
      </w:r>
      <w:r w:rsidR="00875ADE" w:rsidRPr="003B0CE3">
        <w:rPr>
          <w:sz w:val="22"/>
        </w:rPr>
        <w:t xml:space="preserve"> nebud</w:t>
      </w:r>
      <w:r w:rsidR="000A0151" w:rsidRPr="003B0CE3">
        <w:rPr>
          <w:sz w:val="22"/>
        </w:rPr>
        <w:t>e</w:t>
      </w:r>
      <w:r w:rsidR="00875ADE" w:rsidRPr="003B0CE3">
        <w:rPr>
          <w:sz w:val="22"/>
        </w:rPr>
        <w:t xml:space="preserve"> mít odpovídající náležitosti, bud</w:t>
      </w:r>
      <w:r w:rsidR="000A0151" w:rsidRPr="003B0CE3">
        <w:rPr>
          <w:sz w:val="22"/>
        </w:rPr>
        <w:t>e</w:t>
      </w:r>
      <w:r w:rsidR="00875ADE" w:rsidRPr="003B0CE3">
        <w:rPr>
          <w:sz w:val="22"/>
        </w:rPr>
        <w:t xml:space="preserve"> objednatelem vrácen</w:t>
      </w:r>
      <w:r w:rsidR="000A0151" w:rsidRPr="003B0CE3">
        <w:rPr>
          <w:sz w:val="22"/>
        </w:rPr>
        <w:t>a</w:t>
      </w:r>
      <w:r w:rsidR="00875ADE" w:rsidRPr="003B0CE3">
        <w:rPr>
          <w:sz w:val="22"/>
        </w:rPr>
        <w:t xml:space="preserve"> zpět zhotoviteli k doplnění, aniž se tak </w:t>
      </w:r>
      <w:r w:rsidR="003328B4">
        <w:rPr>
          <w:sz w:val="22"/>
        </w:rPr>
        <w:t xml:space="preserve">objednatel </w:t>
      </w:r>
      <w:r w:rsidR="00875ADE" w:rsidRPr="003B0CE3">
        <w:rPr>
          <w:sz w:val="22"/>
        </w:rPr>
        <w:t>dostane do prodlení se splatností; lhůta splatnosti počíná běžet znovu od opětovného zaslání náležitě doplněn</w:t>
      </w:r>
      <w:r w:rsidR="000A0151" w:rsidRPr="003B0CE3">
        <w:rPr>
          <w:sz w:val="22"/>
        </w:rPr>
        <w:t>ého</w:t>
      </w:r>
      <w:r w:rsidR="00875ADE" w:rsidRPr="003B0CE3">
        <w:rPr>
          <w:sz w:val="22"/>
        </w:rPr>
        <w:t xml:space="preserve"> či opraven</w:t>
      </w:r>
      <w:r w:rsidR="008D5269" w:rsidRPr="003B0CE3">
        <w:rPr>
          <w:sz w:val="22"/>
        </w:rPr>
        <w:t>ého</w:t>
      </w:r>
      <w:r w:rsidR="00875ADE" w:rsidRPr="003B0CE3">
        <w:rPr>
          <w:sz w:val="22"/>
        </w:rPr>
        <w:t xml:space="preserve"> doklad</w:t>
      </w:r>
      <w:r w:rsidR="008D5269" w:rsidRPr="003B0CE3">
        <w:rPr>
          <w:sz w:val="22"/>
        </w:rPr>
        <w:t>u</w:t>
      </w:r>
      <w:r w:rsidR="00875ADE" w:rsidRPr="003B0CE3">
        <w:rPr>
          <w:sz w:val="22"/>
        </w:rPr>
        <w:t>.</w:t>
      </w:r>
    </w:p>
    <w:p w14:paraId="4090CFEE" w14:textId="6375D511" w:rsidR="00875ADE" w:rsidRDefault="00D338A0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3B0CE3">
        <w:rPr>
          <w:sz w:val="22"/>
        </w:rPr>
        <w:t>8</w:t>
      </w:r>
      <w:r w:rsidR="00875ADE" w:rsidRPr="003B0CE3">
        <w:rPr>
          <w:sz w:val="22"/>
        </w:rPr>
        <w:t>.3</w:t>
      </w:r>
      <w:r w:rsidR="00875ADE" w:rsidRPr="003B0CE3">
        <w:rPr>
          <w:sz w:val="22"/>
        </w:rPr>
        <w:tab/>
        <w:t>V případě, že dojde ke zrušení nebo odstoupení od této smlouvy z důvodů na straně objednatele, bude zhotovitel práce rozpracované ke dni zrušení nebo odstoupení fakturovat objednateli ve výši vzájemně dohodnutého rozsahu vykonaných prací podílem</w:t>
      </w:r>
      <w:r w:rsidRPr="003B0CE3">
        <w:rPr>
          <w:sz w:val="22"/>
        </w:rPr>
        <w:t xml:space="preserve"> z dohodnuté ceny podle článku 7</w:t>
      </w:r>
      <w:r w:rsidR="00A76B14" w:rsidRPr="003B0CE3">
        <w:rPr>
          <w:sz w:val="22"/>
        </w:rPr>
        <w:t xml:space="preserve"> odst.</w:t>
      </w:r>
      <w:r w:rsidRPr="003B0CE3">
        <w:rPr>
          <w:sz w:val="22"/>
        </w:rPr>
        <w:t xml:space="preserve"> 7.1 pro práce uvedené v článku </w:t>
      </w:r>
      <w:r w:rsidR="003B0CE3">
        <w:rPr>
          <w:sz w:val="22"/>
        </w:rPr>
        <w:t xml:space="preserve">3 a </w:t>
      </w:r>
      <w:r w:rsidRPr="003B0CE3">
        <w:rPr>
          <w:sz w:val="22"/>
        </w:rPr>
        <w:t>4</w:t>
      </w:r>
      <w:r w:rsidR="00875ADE" w:rsidRPr="003B0CE3">
        <w:rPr>
          <w:sz w:val="22"/>
        </w:rPr>
        <w:t xml:space="preserve"> této smlouvy.</w:t>
      </w:r>
    </w:p>
    <w:p w14:paraId="3D5DDF19" w14:textId="5A4FBC1D" w:rsidR="00635557" w:rsidRPr="00DD227C" w:rsidRDefault="00D338A0" w:rsidP="00DD227C">
      <w:pPr>
        <w:ind w:left="426" w:hanging="426"/>
        <w:jc w:val="both"/>
        <w:rPr>
          <w:sz w:val="20"/>
        </w:rPr>
      </w:pPr>
      <w:r>
        <w:rPr>
          <w:sz w:val="22"/>
        </w:rPr>
        <w:t>8</w:t>
      </w:r>
      <w:r w:rsidR="00635557">
        <w:rPr>
          <w:sz w:val="22"/>
        </w:rPr>
        <w:t xml:space="preserve">.4 </w:t>
      </w:r>
      <w:r w:rsidR="00635557" w:rsidRPr="00DD227C">
        <w:rPr>
          <w:sz w:val="22"/>
        </w:rPr>
        <w:t xml:space="preserve">Tato smlouva nepřipouští překročení sjednané celkové ceny ani jakékoliv požadavky zhotovitele na úhradu víceprací oproti sjednané celkové ceně, s výjimkou dodatečných projektových prací, jejichž potřeba vznikla v důsledku okolností, které objednatel jednající s náležitou péčí nemohl předvídat, a jejichž rozsah nepřekročí při odečtení projektových prací, které nebyly realizovány, 30 % z ceny původní veřejné zakázky. </w:t>
      </w:r>
    </w:p>
    <w:p w14:paraId="6E03AFE1" w14:textId="7C008369" w:rsidR="00635557" w:rsidRPr="00A94F59" w:rsidRDefault="00635557" w:rsidP="008D5269">
      <w:pPr>
        <w:ind w:left="426"/>
        <w:jc w:val="both"/>
        <w:rPr>
          <w:sz w:val="22"/>
        </w:rPr>
      </w:pPr>
      <w:r w:rsidRPr="00DD227C">
        <w:rPr>
          <w:sz w:val="22"/>
        </w:rPr>
        <w:t>Více a méněpráce budou uvedeny na samostatných výkazech – změnových listech, které musí být před započetím realizace těchto prací odsouhlaseny objednatelem a dohodnuty formou písemného dodatku ke smlouvě. Více práce budou oceněny dle oficiálních ceníků, například UNI</w:t>
      </w:r>
      <w:r w:rsidR="00642F52">
        <w:rPr>
          <w:sz w:val="22"/>
        </w:rPr>
        <w:t>K</w:t>
      </w:r>
      <w:r w:rsidRPr="00DD227C">
        <w:rPr>
          <w:sz w:val="22"/>
        </w:rPr>
        <w:t xml:space="preserve">A, nebo dle honorářového řádu. </w:t>
      </w:r>
    </w:p>
    <w:p w14:paraId="0E85B8F4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B1513CD" w14:textId="6C6891F2" w:rsidR="00875ADE" w:rsidRPr="00A94F59" w:rsidRDefault="00D338A0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9</w:t>
      </w:r>
      <w:r w:rsidR="00875ADE" w:rsidRPr="00A94F59">
        <w:rPr>
          <w:b/>
          <w:kern w:val="28"/>
          <w:szCs w:val="26"/>
        </w:rPr>
        <w:tab/>
        <w:t>PODMÍNKY PROVÁDĚNÍ DÍLA</w:t>
      </w:r>
      <w:r w:rsidR="00E24A79">
        <w:rPr>
          <w:b/>
          <w:kern w:val="28"/>
          <w:szCs w:val="26"/>
        </w:rPr>
        <w:t>, PŘEDÁNÍ A PŘEVZETÍ DÍLA</w:t>
      </w:r>
    </w:p>
    <w:p w14:paraId="32A56AED" w14:textId="1432A742" w:rsidR="009C7CCA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9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  <w:t xml:space="preserve">Dílo bude provedeno </w:t>
      </w:r>
      <w:r w:rsidR="009C7CCA">
        <w:rPr>
          <w:sz w:val="22"/>
        </w:rPr>
        <w:t>dle aktuálně platných norem.</w:t>
      </w:r>
    </w:p>
    <w:p w14:paraId="0F03DC91" w14:textId="6FE5CC90" w:rsidR="009C7CCA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9</w:t>
      </w:r>
      <w:r w:rsidR="009C7CCA">
        <w:rPr>
          <w:sz w:val="22"/>
        </w:rPr>
        <w:t>.2</w:t>
      </w:r>
      <w:r w:rsidR="0034498D">
        <w:rPr>
          <w:sz w:val="22"/>
        </w:rPr>
        <w:tab/>
      </w:r>
      <w:r w:rsidR="009C7CCA">
        <w:rPr>
          <w:sz w:val="22"/>
        </w:rPr>
        <w:t>Dílo bude postupně konzultováno s Objednatelem, který v případě nutnosti schválí variantní řešení díla.</w:t>
      </w:r>
    </w:p>
    <w:p w14:paraId="223171AE" w14:textId="70C20467" w:rsidR="00875ADE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9</w:t>
      </w:r>
      <w:r w:rsidR="009C7CCA">
        <w:rPr>
          <w:sz w:val="22"/>
        </w:rPr>
        <w:t>.3</w:t>
      </w:r>
      <w:r w:rsidR="0034498D">
        <w:rPr>
          <w:sz w:val="22"/>
        </w:rPr>
        <w:tab/>
      </w:r>
      <w:r w:rsidR="009C7CCA">
        <w:rPr>
          <w:sz w:val="22"/>
        </w:rPr>
        <w:t>Dílo</w:t>
      </w:r>
      <w:r w:rsidR="00514560">
        <w:rPr>
          <w:sz w:val="22"/>
        </w:rPr>
        <w:t xml:space="preserve"> resp. jeho jednotlivé </w:t>
      </w:r>
      <w:r w:rsidR="005260A0">
        <w:rPr>
          <w:sz w:val="22"/>
        </w:rPr>
        <w:t xml:space="preserve">dílčí </w:t>
      </w:r>
      <w:r w:rsidR="00514560">
        <w:rPr>
          <w:sz w:val="22"/>
        </w:rPr>
        <w:t xml:space="preserve">části </w:t>
      </w:r>
      <w:r w:rsidR="009C7CCA">
        <w:rPr>
          <w:sz w:val="22"/>
        </w:rPr>
        <w:t>bud</w:t>
      </w:r>
      <w:r w:rsidR="0034498D">
        <w:rPr>
          <w:sz w:val="22"/>
        </w:rPr>
        <w:t>ou</w:t>
      </w:r>
      <w:r w:rsidR="00875ADE" w:rsidRPr="00A94F59">
        <w:rPr>
          <w:sz w:val="22"/>
        </w:rPr>
        <w:t xml:space="preserve"> protokolárně předán</w:t>
      </w:r>
      <w:r w:rsidR="0034498D">
        <w:rPr>
          <w:sz w:val="22"/>
        </w:rPr>
        <w:t>y</w:t>
      </w:r>
      <w:r w:rsidR="00875ADE" w:rsidRPr="00A94F59">
        <w:rPr>
          <w:sz w:val="22"/>
        </w:rPr>
        <w:t xml:space="preserve"> objednateli v jeho</w:t>
      </w:r>
      <w:r>
        <w:rPr>
          <w:sz w:val="22"/>
        </w:rPr>
        <w:t xml:space="preserve"> sídle </w:t>
      </w:r>
      <w:r w:rsidR="00941A8D">
        <w:rPr>
          <w:sz w:val="22"/>
        </w:rPr>
        <w:t>na adrese odboru majetkové správy (</w:t>
      </w:r>
      <w:r w:rsidR="00941A8D" w:rsidRPr="00B15687">
        <w:rPr>
          <w:sz w:val="22"/>
          <w:szCs w:val="22"/>
        </w:rPr>
        <w:t>Jablonecká 41/27, 460 05 Liberec</w:t>
      </w:r>
      <w:r w:rsidR="00941A8D">
        <w:rPr>
          <w:sz w:val="22"/>
          <w:szCs w:val="22"/>
        </w:rPr>
        <w:t>)</w:t>
      </w:r>
      <w:r w:rsidR="00941A8D">
        <w:rPr>
          <w:sz w:val="22"/>
        </w:rPr>
        <w:t xml:space="preserve"> </w:t>
      </w:r>
      <w:r>
        <w:rPr>
          <w:sz w:val="22"/>
        </w:rPr>
        <w:t xml:space="preserve">v termínech </w:t>
      </w:r>
      <w:r w:rsidRPr="003B0CE3">
        <w:rPr>
          <w:sz w:val="22"/>
        </w:rPr>
        <w:t xml:space="preserve">dle </w:t>
      </w:r>
      <w:r w:rsidR="003328B4">
        <w:rPr>
          <w:sz w:val="22"/>
        </w:rPr>
        <w:t>č</w:t>
      </w:r>
      <w:r w:rsidR="00692B04" w:rsidRPr="003B0CE3">
        <w:rPr>
          <w:sz w:val="22"/>
        </w:rPr>
        <w:t>l.</w:t>
      </w:r>
      <w:r w:rsidRPr="003B0CE3">
        <w:rPr>
          <w:sz w:val="22"/>
        </w:rPr>
        <w:t xml:space="preserve"> 6</w:t>
      </w:r>
      <w:r w:rsidR="00692B04" w:rsidRPr="003B0CE3">
        <w:rPr>
          <w:sz w:val="22"/>
        </w:rPr>
        <w:t xml:space="preserve"> odst</w:t>
      </w:r>
      <w:r w:rsidR="00692B04">
        <w:rPr>
          <w:sz w:val="22"/>
        </w:rPr>
        <w:t>. 6.1</w:t>
      </w:r>
      <w:r w:rsidR="00875ADE" w:rsidRPr="00A94F59">
        <w:rPr>
          <w:sz w:val="22"/>
        </w:rPr>
        <w:t xml:space="preserve"> smlouvy. </w:t>
      </w:r>
    </w:p>
    <w:p w14:paraId="2A3EE14A" w14:textId="7A04F28C" w:rsidR="00E24A79" w:rsidRDefault="00E24A79" w:rsidP="00406A6B">
      <w:pPr>
        <w:tabs>
          <w:tab w:val="left" w:pos="426"/>
        </w:tabs>
        <w:overflowPunct/>
        <w:autoSpaceDE/>
        <w:autoSpaceDN/>
        <w:adjustRightInd/>
        <w:ind w:left="420" w:hanging="420"/>
        <w:jc w:val="both"/>
        <w:textAlignment w:val="auto"/>
        <w:rPr>
          <w:sz w:val="22"/>
          <w:szCs w:val="22"/>
        </w:rPr>
      </w:pPr>
      <w:r>
        <w:rPr>
          <w:sz w:val="22"/>
        </w:rPr>
        <w:t>9.4</w:t>
      </w:r>
      <w:r>
        <w:rPr>
          <w:sz w:val="22"/>
        </w:rPr>
        <w:tab/>
      </w:r>
      <w:r w:rsidRPr="00406A6B">
        <w:rPr>
          <w:sz w:val="22"/>
          <w:szCs w:val="22"/>
        </w:rPr>
        <w:t xml:space="preserve">O předání a převzetí díla </w:t>
      </w:r>
      <w:r w:rsidR="0034498D">
        <w:rPr>
          <w:sz w:val="22"/>
          <w:szCs w:val="22"/>
        </w:rPr>
        <w:t xml:space="preserve">(dílčích částí) </w:t>
      </w:r>
      <w:r w:rsidRPr="00406A6B">
        <w:rPr>
          <w:sz w:val="22"/>
          <w:szCs w:val="22"/>
        </w:rPr>
        <w:t xml:space="preserve">pořídí zhotovitel s objednatelem zápis o předání a převzetí díla </w:t>
      </w:r>
      <w:r w:rsidR="009516F0">
        <w:rPr>
          <w:sz w:val="22"/>
          <w:szCs w:val="22"/>
        </w:rPr>
        <w:t xml:space="preserve">- </w:t>
      </w:r>
      <w:r w:rsidR="0034498D">
        <w:rPr>
          <w:sz w:val="22"/>
          <w:szCs w:val="22"/>
        </w:rPr>
        <w:t xml:space="preserve">dílčích částí </w:t>
      </w:r>
      <w:r w:rsidRPr="00406A6B">
        <w:rPr>
          <w:sz w:val="22"/>
          <w:szCs w:val="22"/>
        </w:rPr>
        <w:t>(dále jen „předávací protokol“). Zhotovitel je povinen objednateli předvést při předání díla jeho způsobilost sloužit svému účelu.</w:t>
      </w:r>
      <w:r>
        <w:rPr>
          <w:sz w:val="22"/>
          <w:szCs w:val="22"/>
        </w:rPr>
        <w:t xml:space="preserve"> </w:t>
      </w:r>
    </w:p>
    <w:p w14:paraId="2A3F318D" w14:textId="3DCA75F6" w:rsidR="00E24A79" w:rsidRPr="00406A6B" w:rsidRDefault="005260A0" w:rsidP="00406A6B">
      <w:pPr>
        <w:tabs>
          <w:tab w:val="left" w:pos="426"/>
        </w:tabs>
        <w:overflowPunct/>
        <w:autoSpaceDE/>
        <w:autoSpaceDN/>
        <w:adjustRightInd/>
        <w:ind w:left="420" w:hanging="420"/>
        <w:jc w:val="both"/>
        <w:textAlignment w:val="auto"/>
        <w:rPr>
          <w:sz w:val="22"/>
          <w:szCs w:val="22"/>
        </w:rPr>
      </w:pPr>
      <w:r w:rsidRPr="005260A0">
        <w:rPr>
          <w:sz w:val="22"/>
          <w:szCs w:val="22"/>
        </w:rPr>
        <w:t>9.5</w:t>
      </w:r>
      <w:r w:rsidR="00E24A79" w:rsidRPr="00406A6B">
        <w:rPr>
          <w:sz w:val="22"/>
          <w:szCs w:val="22"/>
        </w:rPr>
        <w:tab/>
        <w:t>Dílo bude splněno protokolárním předáním a pře</w:t>
      </w:r>
      <w:r w:rsidR="00514560" w:rsidRPr="005260A0">
        <w:rPr>
          <w:sz w:val="22"/>
          <w:szCs w:val="22"/>
        </w:rPr>
        <w:t xml:space="preserve">vzetím </w:t>
      </w:r>
      <w:r w:rsidR="0034498D">
        <w:rPr>
          <w:sz w:val="22"/>
          <w:szCs w:val="22"/>
        </w:rPr>
        <w:t xml:space="preserve">poslední dílčí části díla </w:t>
      </w:r>
      <w:r w:rsidR="00514560" w:rsidRPr="005260A0">
        <w:rPr>
          <w:sz w:val="22"/>
          <w:szCs w:val="22"/>
        </w:rPr>
        <w:t>bez vad a nedodělků.</w:t>
      </w:r>
      <w:r w:rsidR="00E24A79" w:rsidRPr="00406A6B">
        <w:rPr>
          <w:sz w:val="22"/>
          <w:szCs w:val="22"/>
        </w:rPr>
        <w:t xml:space="preserve"> Současně budou předány veškeré </w:t>
      </w:r>
      <w:r w:rsidR="00514560">
        <w:rPr>
          <w:sz w:val="22"/>
          <w:szCs w:val="22"/>
        </w:rPr>
        <w:t xml:space="preserve">potřebné </w:t>
      </w:r>
      <w:r w:rsidR="00E24A79" w:rsidRPr="00406A6B">
        <w:rPr>
          <w:sz w:val="22"/>
          <w:szCs w:val="22"/>
        </w:rPr>
        <w:t>doklady</w:t>
      </w:r>
      <w:r w:rsidR="00514560">
        <w:rPr>
          <w:sz w:val="22"/>
          <w:szCs w:val="22"/>
        </w:rPr>
        <w:t>.</w:t>
      </w:r>
    </w:p>
    <w:p w14:paraId="669A0229" w14:textId="709E969B" w:rsidR="00FA7848" w:rsidRPr="00A94F59" w:rsidRDefault="00FA7848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</w:p>
    <w:p w14:paraId="3D51D608" w14:textId="42953E3F" w:rsidR="00875ADE" w:rsidRPr="00A94F59" w:rsidRDefault="00D338A0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10</w:t>
      </w:r>
      <w:r w:rsidR="00875ADE" w:rsidRPr="00A94F59">
        <w:rPr>
          <w:b/>
          <w:kern w:val="28"/>
          <w:szCs w:val="26"/>
        </w:rPr>
        <w:tab/>
        <w:t>POVINNOSTI ZHOTOVITELE</w:t>
      </w:r>
    </w:p>
    <w:p w14:paraId="078CC368" w14:textId="2421770C" w:rsidR="00875ADE" w:rsidRPr="00A94F59" w:rsidRDefault="00D338A0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  <w:t xml:space="preserve">Zhotovitel se zavazuje provést dílo bez faktických a právních vad a za podmínek stanovených </w:t>
      </w:r>
      <w:r w:rsidR="007B6239">
        <w:rPr>
          <w:sz w:val="22"/>
        </w:rPr>
        <w:t xml:space="preserve">touto </w:t>
      </w:r>
      <w:r w:rsidR="00875ADE" w:rsidRPr="00A94F59">
        <w:rPr>
          <w:sz w:val="22"/>
        </w:rPr>
        <w:t xml:space="preserve">smlouvou. </w:t>
      </w:r>
    </w:p>
    <w:p w14:paraId="3E311FBC" w14:textId="40840231" w:rsidR="00875ADE" w:rsidRPr="00A94F59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10.</w:t>
      </w:r>
      <w:r w:rsidR="00875ADE" w:rsidRPr="00A94F59">
        <w:rPr>
          <w:sz w:val="22"/>
        </w:rPr>
        <w:t>2</w:t>
      </w:r>
      <w:r w:rsidR="00875ADE" w:rsidRPr="00A94F59">
        <w:rPr>
          <w:sz w:val="22"/>
        </w:rPr>
        <w:tab/>
        <w:t xml:space="preserve">Případné zjištěné vady odstraní zhotovitel bez nároku na honorář a v termínech dohodnutých s objednatelem. </w:t>
      </w:r>
    </w:p>
    <w:p w14:paraId="7D9B368D" w14:textId="0AB5D1B4" w:rsidR="00875ADE" w:rsidRPr="00A94F59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.3</w:t>
      </w:r>
      <w:r w:rsidR="00875ADE" w:rsidRPr="00A94F59">
        <w:rPr>
          <w:sz w:val="22"/>
        </w:rPr>
        <w:tab/>
        <w:t xml:space="preserve">Zhotovitel odpovídá za funkčnost technického řešení navrženého v projektové dokumentaci min. </w:t>
      </w:r>
      <w:r w:rsidR="00635557">
        <w:rPr>
          <w:sz w:val="22"/>
        </w:rPr>
        <w:t>2</w:t>
      </w:r>
      <w:r w:rsidR="00875ADE" w:rsidRPr="00A94F59">
        <w:rPr>
          <w:sz w:val="22"/>
        </w:rPr>
        <w:t xml:space="preserve"> </w:t>
      </w:r>
      <w:r w:rsidR="00635557">
        <w:rPr>
          <w:sz w:val="22"/>
        </w:rPr>
        <w:t>roky</w:t>
      </w:r>
      <w:r w:rsidR="00875ADE" w:rsidRPr="00A94F59">
        <w:rPr>
          <w:sz w:val="22"/>
        </w:rPr>
        <w:t xml:space="preserve"> od uvedení stavby do provozu</w:t>
      </w:r>
      <w:r w:rsidR="00875ADE" w:rsidRPr="00A94F59">
        <w:rPr>
          <w:bCs/>
          <w:iCs/>
          <w:sz w:val="22"/>
        </w:rPr>
        <w:t>.</w:t>
      </w:r>
      <w:r w:rsidR="00875ADE" w:rsidRPr="00A94F59">
        <w:rPr>
          <w:sz w:val="22"/>
        </w:rPr>
        <w:t xml:space="preserve"> </w:t>
      </w:r>
    </w:p>
    <w:p w14:paraId="4688B576" w14:textId="28000981" w:rsidR="00875ADE" w:rsidRPr="00A94F59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10</w:t>
      </w:r>
      <w:r w:rsidR="00875ADE" w:rsidRPr="00A94F59">
        <w:rPr>
          <w:bCs/>
          <w:iCs/>
          <w:sz w:val="22"/>
        </w:rPr>
        <w:t>.4</w:t>
      </w:r>
      <w:r w:rsidR="00875ADE" w:rsidRPr="00A94F59">
        <w:rPr>
          <w:bCs/>
          <w:iCs/>
          <w:sz w:val="22"/>
        </w:rPr>
        <w:tab/>
        <w:t xml:space="preserve">Zhotovitel na sebe přejímá zodpovědnost za škody </w:t>
      </w:r>
      <w:r w:rsidR="00875ADE" w:rsidRPr="00A94F59">
        <w:rPr>
          <w:sz w:val="22"/>
        </w:rPr>
        <w:t xml:space="preserve">vzniklé užitím díla, </w:t>
      </w:r>
      <w:r w:rsidR="00526CA0">
        <w:rPr>
          <w:sz w:val="22"/>
        </w:rPr>
        <w:t xml:space="preserve">dále také za </w:t>
      </w:r>
      <w:r w:rsidR="00875ADE" w:rsidRPr="00A94F59">
        <w:rPr>
          <w:sz w:val="22"/>
        </w:rPr>
        <w:t>škody způsobené zhotovitelem objednateli nebo jiným třetím osobám nebo předáním díla s vadami.</w:t>
      </w:r>
    </w:p>
    <w:p w14:paraId="05A63BA0" w14:textId="24795BF4" w:rsidR="00875ADE" w:rsidRPr="00A94F59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.5</w:t>
      </w:r>
      <w:r w:rsidR="00875ADE" w:rsidRPr="00A94F59">
        <w:rPr>
          <w:sz w:val="22"/>
        </w:rPr>
        <w:tab/>
        <w:t xml:space="preserve"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objednatele. </w:t>
      </w:r>
    </w:p>
    <w:p w14:paraId="554A0EBD" w14:textId="7A8747BE" w:rsidR="00875ADE" w:rsidRPr="00A94F59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.6</w:t>
      </w:r>
      <w:r w:rsidR="00875ADE" w:rsidRPr="00A94F59">
        <w:rPr>
          <w:sz w:val="22"/>
        </w:rPr>
        <w:tab/>
        <w:t>Zhotovitel se zavazuje při zpr</w:t>
      </w:r>
      <w:r w:rsidR="00DB76AF">
        <w:rPr>
          <w:sz w:val="22"/>
        </w:rPr>
        <w:t xml:space="preserve">acování projektové dokumentace </w:t>
      </w:r>
      <w:r w:rsidR="00875ADE" w:rsidRPr="00A94F59">
        <w:rPr>
          <w:sz w:val="22"/>
        </w:rPr>
        <w:t>projednávat zpracovávané části díla s objednatelem a o průběhu prací podávat průběžné informace odpovědným zástupcům objednatele.</w:t>
      </w:r>
    </w:p>
    <w:p w14:paraId="1524498C" w14:textId="2EE089AE" w:rsidR="00875ADE" w:rsidRPr="00A94F59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.7</w:t>
      </w:r>
      <w:r w:rsidR="00875ADE" w:rsidRPr="00A94F59">
        <w:rPr>
          <w:sz w:val="22"/>
        </w:rPr>
        <w:tab/>
        <w:t xml:space="preserve">Zhotovitel se zavazuje veškeré práce zajišťovat a provádět v souladu se zájmy a ve prospěch objednatele dle zadávacích podmínek. </w:t>
      </w:r>
    </w:p>
    <w:p w14:paraId="2C262E04" w14:textId="0A9D8537" w:rsidR="00875ADE" w:rsidRPr="00A94F59" w:rsidRDefault="00D338A0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.8</w:t>
      </w:r>
      <w:r w:rsidR="00875ADE" w:rsidRPr="00A94F59">
        <w:rPr>
          <w:sz w:val="22"/>
        </w:rPr>
        <w:tab/>
        <w:t>Zhotovitel se zavazuje upozornit objednatele na případnou nevhodnost jeho pokynů, které by mohly mít za následek případný vznik škody v neprospěch objednatele. V případě, že objednatel i přes upozornění zhotovitele na plnění pokynů trvá, zhotovitel neodpovídá za škodu takto vzniklou.</w:t>
      </w:r>
    </w:p>
    <w:p w14:paraId="4FC02518" w14:textId="6B74FC1E" w:rsidR="00875ADE" w:rsidRDefault="00D338A0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.9</w:t>
      </w:r>
      <w:r w:rsidR="00875ADE" w:rsidRPr="00A94F59">
        <w:rPr>
          <w:sz w:val="22"/>
        </w:rPr>
        <w:tab/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14:paraId="78BF2DE1" w14:textId="4A3735AD" w:rsidR="00DB76AF" w:rsidRDefault="00D338A0" w:rsidP="008D5269">
      <w:pPr>
        <w:ind w:left="426" w:hanging="426"/>
        <w:jc w:val="both"/>
        <w:rPr>
          <w:sz w:val="22"/>
          <w:szCs w:val="22"/>
        </w:rPr>
      </w:pPr>
      <w:r>
        <w:rPr>
          <w:sz w:val="22"/>
        </w:rPr>
        <w:t>10</w:t>
      </w:r>
      <w:r w:rsidR="00DB76AF">
        <w:rPr>
          <w:sz w:val="22"/>
        </w:rPr>
        <w:t xml:space="preserve">.10 </w:t>
      </w:r>
      <w:r w:rsidR="00DB76AF" w:rsidRPr="00EF0789">
        <w:rPr>
          <w:sz w:val="22"/>
          <w:szCs w:val="22"/>
        </w:rPr>
        <w:t xml:space="preserve">Pokud prokazuje </w:t>
      </w:r>
      <w:r w:rsidR="00C70357">
        <w:rPr>
          <w:sz w:val="22"/>
          <w:szCs w:val="22"/>
        </w:rPr>
        <w:t>Zhotovitel</w:t>
      </w:r>
      <w:r w:rsidR="00DB76AF" w:rsidRPr="00EF0789">
        <w:rPr>
          <w:sz w:val="22"/>
          <w:szCs w:val="22"/>
        </w:rPr>
        <w:t xml:space="preserve"> některý z kvalifikačních předpokladů</w:t>
      </w:r>
      <w:r w:rsidR="00C70357">
        <w:rPr>
          <w:sz w:val="22"/>
          <w:szCs w:val="22"/>
        </w:rPr>
        <w:t xml:space="preserve"> v rámci výběrového řízení k Veřejné zakázce</w:t>
      </w:r>
      <w:r w:rsidR="00DB76AF" w:rsidRPr="00EF0789">
        <w:rPr>
          <w:sz w:val="22"/>
          <w:szCs w:val="22"/>
        </w:rPr>
        <w:t xml:space="preserve"> prostřednictvím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>dodavatele</w:t>
      </w:r>
      <w:r w:rsidR="00C70357">
        <w:rPr>
          <w:sz w:val="22"/>
          <w:szCs w:val="22"/>
        </w:rPr>
        <w:t>, pak z</w:t>
      </w:r>
      <w:r w:rsidR="00DB76AF" w:rsidRPr="00EF0789">
        <w:rPr>
          <w:sz w:val="22"/>
          <w:szCs w:val="22"/>
        </w:rPr>
        <w:t xml:space="preserve">měna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 xml:space="preserve">dodavatele, prostřednictvím kterého byla prokázána kvalifikace, je v průběhu plnění možná pouze v důsledku objektivně </w:t>
      </w:r>
      <w:r w:rsidR="00DB76AF" w:rsidRPr="00EF0789">
        <w:rPr>
          <w:sz w:val="22"/>
          <w:szCs w:val="22"/>
        </w:rPr>
        <w:lastRenderedPageBreak/>
        <w:t xml:space="preserve">nepředvídatelných skutečností a po písemném souhlasu </w:t>
      </w:r>
      <w:r w:rsidR="008C6518">
        <w:rPr>
          <w:sz w:val="22"/>
          <w:szCs w:val="22"/>
        </w:rPr>
        <w:t>objednatele</w:t>
      </w:r>
      <w:r w:rsidR="00DB76AF" w:rsidRPr="00EF0789">
        <w:rPr>
          <w:sz w:val="22"/>
          <w:szCs w:val="22"/>
        </w:rPr>
        <w:t xml:space="preserve">, a to pouze za předpokladu, že náhradní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 xml:space="preserve">dodavatel prokáže splnění kvalifikace ve shodném rozsahu jako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>dodavatel původní.</w:t>
      </w:r>
    </w:p>
    <w:p w14:paraId="6F66CF0E" w14:textId="5E2FE68A" w:rsidR="003B70E9" w:rsidRPr="008D5269" w:rsidRDefault="003B70E9" w:rsidP="004B4FC7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10.11 Zhotovitel provede dílo s ohledem k poskytnutému návrhu řešení, který tvoří přílohu č. 2 této smlouvy.</w:t>
      </w:r>
    </w:p>
    <w:p w14:paraId="14A592F5" w14:textId="01839D44" w:rsidR="008D5269" w:rsidRPr="005A7EB8" w:rsidRDefault="008D5269" w:rsidP="008D5269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70841543" w14:textId="5EC95B0F" w:rsidR="00875ADE" w:rsidRPr="00A94F59" w:rsidRDefault="00D338A0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11</w:t>
      </w:r>
      <w:r w:rsidR="00875ADE" w:rsidRPr="00A94F59">
        <w:rPr>
          <w:b/>
          <w:kern w:val="28"/>
          <w:szCs w:val="26"/>
        </w:rPr>
        <w:tab/>
        <w:t>VSTUPNÍ PODKLADY, SOUČINNOST OBJEDNATELE</w:t>
      </w:r>
    </w:p>
    <w:p w14:paraId="1630A0AE" w14:textId="3DB64646" w:rsidR="00AA42B1" w:rsidRDefault="003B0CE3" w:rsidP="00224C11">
      <w:pPr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11</w:t>
      </w:r>
      <w:r w:rsidR="00875ADE" w:rsidRPr="006717DC">
        <w:rPr>
          <w:sz w:val="22"/>
          <w:szCs w:val="22"/>
        </w:rPr>
        <w:t xml:space="preserve">.1 </w:t>
      </w:r>
      <w:r w:rsidR="009C7CCA">
        <w:rPr>
          <w:sz w:val="22"/>
          <w:szCs w:val="22"/>
        </w:rPr>
        <w:t>Objednatel poskytn</w:t>
      </w:r>
      <w:r w:rsidR="00AA42B1">
        <w:rPr>
          <w:sz w:val="22"/>
          <w:szCs w:val="22"/>
        </w:rPr>
        <w:t>e Zhotov</w:t>
      </w:r>
      <w:r w:rsidR="009C7CCA">
        <w:rPr>
          <w:sz w:val="22"/>
          <w:szCs w:val="22"/>
        </w:rPr>
        <w:t>i</w:t>
      </w:r>
      <w:r w:rsidR="00AA42B1">
        <w:rPr>
          <w:sz w:val="22"/>
          <w:szCs w:val="22"/>
        </w:rPr>
        <w:t>teli volný vstup do prostor dotčený</w:t>
      </w:r>
      <w:r w:rsidR="009C7CCA">
        <w:rPr>
          <w:sz w:val="22"/>
          <w:szCs w:val="22"/>
        </w:rPr>
        <w:t>ch úpravami a</w:t>
      </w:r>
      <w:r w:rsidR="00AA42B1">
        <w:rPr>
          <w:sz w:val="22"/>
          <w:szCs w:val="22"/>
        </w:rPr>
        <w:t xml:space="preserve"> základní zaměření budovy ve formátu DWG</w:t>
      </w:r>
      <w:r w:rsidR="009C7CCA">
        <w:rPr>
          <w:sz w:val="22"/>
          <w:szCs w:val="22"/>
        </w:rPr>
        <w:t xml:space="preserve">. </w:t>
      </w:r>
    </w:p>
    <w:p w14:paraId="6290F811" w14:textId="2AAB29B4" w:rsidR="00875ADE" w:rsidRPr="006717DC" w:rsidRDefault="003B0CE3" w:rsidP="00224C11">
      <w:pPr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11</w:t>
      </w:r>
      <w:r w:rsidR="00AA42B1">
        <w:rPr>
          <w:sz w:val="22"/>
          <w:szCs w:val="22"/>
        </w:rPr>
        <w:t xml:space="preserve">.2 </w:t>
      </w:r>
      <w:r w:rsidR="00875ADE" w:rsidRPr="006717DC">
        <w:rPr>
          <w:sz w:val="22"/>
          <w:szCs w:val="22"/>
        </w:rPr>
        <w:t xml:space="preserve">Objednatel se zavazuje dohodnutým způsobem spolupůsobit, provedené dílo převzít a zaplatit sjednanou cenu. </w:t>
      </w:r>
    </w:p>
    <w:p w14:paraId="6E89A19A" w14:textId="549ED717" w:rsidR="00875ADE" w:rsidRPr="006717DC" w:rsidRDefault="003B0CE3" w:rsidP="00224C1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11</w:t>
      </w:r>
      <w:r w:rsidR="00AA42B1">
        <w:rPr>
          <w:sz w:val="22"/>
          <w:szCs w:val="22"/>
        </w:rPr>
        <w:t>.3</w:t>
      </w:r>
      <w:r w:rsidR="00875ADE" w:rsidRPr="006717DC">
        <w:rPr>
          <w:sz w:val="22"/>
          <w:szCs w:val="22"/>
        </w:rPr>
        <w:t xml:space="preserve"> Objednatel při podpisu této smlouvy předává zhotoviteli podklady a pokyny ke zpracování díla.</w:t>
      </w:r>
    </w:p>
    <w:p w14:paraId="310993B2" w14:textId="7B29AA47" w:rsidR="00875ADE" w:rsidRPr="006717DC" w:rsidRDefault="003B0CE3" w:rsidP="00224C1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11</w:t>
      </w:r>
      <w:r w:rsidR="00AA42B1">
        <w:rPr>
          <w:sz w:val="22"/>
          <w:szCs w:val="22"/>
        </w:rPr>
        <w:t>.4</w:t>
      </w:r>
      <w:r w:rsidR="00875ADE" w:rsidRPr="006717DC">
        <w:rPr>
          <w:sz w:val="22"/>
          <w:szCs w:val="22"/>
        </w:rPr>
        <w:t xml:space="preserve"> Objednatel se zavazuje, že v rámci své součinnosti, v rozsahu nevyhnutelně nutném, na vyzvání zhotovitele poskytne potřebné doplňující informace, údaje, upřesnění, vyjádření a stanoviska </w:t>
      </w:r>
      <w:r w:rsidR="008C6518">
        <w:rPr>
          <w:sz w:val="22"/>
          <w:szCs w:val="22"/>
        </w:rPr>
        <w:t>objednatele</w:t>
      </w:r>
      <w:r w:rsidR="00875ADE" w:rsidRPr="006717DC">
        <w:rPr>
          <w:sz w:val="22"/>
          <w:szCs w:val="22"/>
        </w:rPr>
        <w:t xml:space="preserve">, kterých potřeba vznikne v průběhu plnění této smlouvy. </w:t>
      </w:r>
    </w:p>
    <w:p w14:paraId="153781DE" w14:textId="42982959" w:rsidR="00875ADE" w:rsidRPr="008D5269" w:rsidRDefault="003B0CE3" w:rsidP="00224C1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11</w:t>
      </w:r>
      <w:r w:rsidR="00AA42B1">
        <w:rPr>
          <w:sz w:val="22"/>
          <w:szCs w:val="22"/>
        </w:rPr>
        <w:t>.5</w:t>
      </w:r>
      <w:r w:rsidR="00875ADE" w:rsidRPr="006717DC">
        <w:rPr>
          <w:sz w:val="22"/>
          <w:szCs w:val="22"/>
        </w:rPr>
        <w:t xml:space="preserve"> Prostoje, zaviněné objednatelem, které přeruší práce zhotovitele nebo zabrání zhotoviteli pokračovat v díle, jsou nezapočitatelné do prodlení plnění díla a o tuto dobu se prodlužuje termín dokončení díla. </w:t>
      </w:r>
    </w:p>
    <w:p w14:paraId="0D7DD221" w14:textId="77777777" w:rsidR="00AF156C" w:rsidRPr="00A94F59" w:rsidRDefault="00AF156C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2EF30379" w14:textId="6DB729DC" w:rsidR="00875ADE" w:rsidRPr="00A94F59" w:rsidRDefault="00D338A0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12</w:t>
      </w:r>
      <w:r w:rsidR="00875ADE" w:rsidRPr="00A94F59">
        <w:rPr>
          <w:b/>
          <w:kern w:val="28"/>
          <w:szCs w:val="26"/>
        </w:rPr>
        <w:tab/>
        <w:t>ZÁRUKY</w:t>
      </w:r>
    </w:p>
    <w:p w14:paraId="33A80FFE" w14:textId="26CDCDD7" w:rsidR="001C4F0C" w:rsidRDefault="00D338A0" w:rsidP="00224C1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12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</w:r>
      <w:r w:rsidR="008C6518" w:rsidRPr="00A94F59">
        <w:rPr>
          <w:sz w:val="22"/>
        </w:rPr>
        <w:t>Zhotovitel poskytuje objednateli</w:t>
      </w:r>
      <w:r w:rsidR="00CA3737">
        <w:rPr>
          <w:sz w:val="22"/>
        </w:rPr>
        <w:t xml:space="preserve"> smluvní</w:t>
      </w:r>
      <w:r w:rsidR="008C6518" w:rsidRPr="00A94F59">
        <w:rPr>
          <w:sz w:val="22"/>
        </w:rPr>
        <w:t xml:space="preserve"> záruku na zhotovené dílo</w:t>
      </w:r>
      <w:r w:rsidR="00CA3737">
        <w:rPr>
          <w:sz w:val="22"/>
        </w:rPr>
        <w:t xml:space="preserve"> v délce</w:t>
      </w:r>
      <w:r w:rsidR="008C6518" w:rsidRPr="00A94F59">
        <w:rPr>
          <w:sz w:val="22"/>
        </w:rPr>
        <w:t xml:space="preserve"> </w:t>
      </w:r>
      <w:r w:rsidR="00CF7868">
        <w:rPr>
          <w:sz w:val="22"/>
        </w:rPr>
        <w:t>36</w:t>
      </w:r>
      <w:r w:rsidR="008C6518" w:rsidRPr="00A94F59">
        <w:rPr>
          <w:sz w:val="22"/>
        </w:rPr>
        <w:t xml:space="preserve"> měsíců ode dne </w:t>
      </w:r>
      <w:r w:rsidR="00B63F4A">
        <w:rPr>
          <w:sz w:val="22"/>
        </w:rPr>
        <w:t xml:space="preserve">protokolárního </w:t>
      </w:r>
      <w:r w:rsidR="008C6518" w:rsidRPr="00A94F59">
        <w:rPr>
          <w:sz w:val="22"/>
        </w:rPr>
        <w:t>předání díla</w:t>
      </w:r>
      <w:r w:rsidR="008C6518">
        <w:rPr>
          <w:sz w:val="22"/>
        </w:rPr>
        <w:t xml:space="preserve"> či jeho jednotlivých částí</w:t>
      </w:r>
      <w:r w:rsidR="00B63F4A">
        <w:rPr>
          <w:sz w:val="22"/>
        </w:rPr>
        <w:t xml:space="preserve"> objednateli bez vad a nedodělků</w:t>
      </w:r>
      <w:r w:rsidR="008C6518" w:rsidRPr="00A94F59">
        <w:rPr>
          <w:sz w:val="22"/>
        </w:rPr>
        <w:t xml:space="preserve">. </w:t>
      </w:r>
    </w:p>
    <w:p w14:paraId="3BD8F75F" w14:textId="047E492E" w:rsidR="008C6518" w:rsidRPr="00A94F59" w:rsidRDefault="001C4F0C" w:rsidP="00224C1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12.2</w:t>
      </w:r>
      <w:r>
        <w:rPr>
          <w:sz w:val="22"/>
        </w:rPr>
        <w:tab/>
      </w:r>
      <w:r w:rsidR="008C6518" w:rsidRPr="00A94F59">
        <w:rPr>
          <w:sz w:val="22"/>
        </w:rPr>
        <w:t xml:space="preserve">Reklamace vad budou objednatelem uplatněny písemně. </w:t>
      </w:r>
    </w:p>
    <w:p w14:paraId="6FAD870F" w14:textId="3938B216" w:rsidR="008C6518" w:rsidRDefault="00D338A0" w:rsidP="00224C1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12</w:t>
      </w:r>
      <w:r w:rsidR="008C6518" w:rsidRPr="00A94F59">
        <w:rPr>
          <w:sz w:val="22"/>
        </w:rPr>
        <w:t>.</w:t>
      </w:r>
      <w:r w:rsidR="009E58BF">
        <w:rPr>
          <w:sz w:val="22"/>
        </w:rPr>
        <w:t>3</w:t>
      </w:r>
      <w:r w:rsidR="008C6518" w:rsidRPr="00A94F59">
        <w:rPr>
          <w:sz w:val="22"/>
        </w:rPr>
        <w:tab/>
        <w:t>Pro případ uplatnění vady se sjednává lhůta na odstranění vady</w:t>
      </w:r>
      <w:r w:rsidR="009E58BF">
        <w:rPr>
          <w:sz w:val="22"/>
        </w:rPr>
        <w:t xml:space="preserve"> v délce</w:t>
      </w:r>
      <w:r w:rsidR="008C6518" w:rsidRPr="00A94F59">
        <w:rPr>
          <w:sz w:val="22"/>
        </w:rPr>
        <w:t xml:space="preserve"> 14 dní od písemného </w:t>
      </w:r>
      <w:r w:rsidR="00084651">
        <w:rPr>
          <w:sz w:val="22"/>
        </w:rPr>
        <w:t>oznámení vady zhotoviteli</w:t>
      </w:r>
      <w:r w:rsidR="009E58BF">
        <w:rPr>
          <w:sz w:val="22"/>
        </w:rPr>
        <w:t>, pokud nebude s ohledem na charakter vady s objednatelem dohodnuta lhůt</w:t>
      </w:r>
      <w:r w:rsidR="00E316A0">
        <w:rPr>
          <w:sz w:val="22"/>
        </w:rPr>
        <w:t>a</w:t>
      </w:r>
      <w:r w:rsidR="009E58BF">
        <w:rPr>
          <w:sz w:val="22"/>
        </w:rPr>
        <w:t xml:space="preserve"> delší.</w:t>
      </w:r>
      <w:r w:rsidR="00084651" w:rsidRPr="00A94F59" w:rsidDel="00D90C72">
        <w:rPr>
          <w:sz w:val="22"/>
        </w:rPr>
        <w:t xml:space="preserve"> </w:t>
      </w:r>
    </w:p>
    <w:p w14:paraId="6AA724DF" w14:textId="77777777" w:rsidR="009516F0" w:rsidRPr="00A94F59" w:rsidRDefault="009516F0" w:rsidP="00224C1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Cs w:val="24"/>
        </w:rPr>
      </w:pPr>
    </w:p>
    <w:p w14:paraId="6F234F5F" w14:textId="4F14C3C4" w:rsidR="008C6518" w:rsidRPr="00A94F59" w:rsidRDefault="00D338A0" w:rsidP="008C6518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13</w:t>
      </w:r>
      <w:r w:rsidR="008C6518" w:rsidRPr="00A94F59">
        <w:rPr>
          <w:b/>
          <w:kern w:val="28"/>
          <w:szCs w:val="26"/>
        </w:rPr>
        <w:tab/>
        <w:t>SMLUVNÍ POKUTY</w:t>
      </w:r>
    </w:p>
    <w:p w14:paraId="59F4995E" w14:textId="3C489753" w:rsidR="00417ADF" w:rsidRPr="00A94F59" w:rsidRDefault="00D338A0" w:rsidP="003B0CE3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13</w:t>
      </w:r>
      <w:r w:rsidR="00417ADF" w:rsidRPr="00A94F59">
        <w:rPr>
          <w:sz w:val="22"/>
        </w:rPr>
        <w:t>.1</w:t>
      </w:r>
      <w:r w:rsidR="00417ADF" w:rsidRPr="00A94F59">
        <w:rPr>
          <w:sz w:val="22"/>
        </w:rPr>
        <w:tab/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14:paraId="17AC9806" w14:textId="3ABE5DEA" w:rsidR="00417ADF" w:rsidRDefault="00417ADF" w:rsidP="003B0CE3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after="60"/>
        <w:ind w:left="851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za nedodržení termínu dokončení díla</w:t>
      </w:r>
      <w:r>
        <w:rPr>
          <w:sz w:val="22"/>
        </w:rPr>
        <w:t xml:space="preserve"> nebo jeho jednotlivé části</w:t>
      </w:r>
      <w:r w:rsidRPr="00A94F59">
        <w:rPr>
          <w:sz w:val="22"/>
        </w:rPr>
        <w:t xml:space="preserve"> ve výši </w:t>
      </w:r>
      <w:r w:rsidR="00642F52">
        <w:rPr>
          <w:sz w:val="22"/>
        </w:rPr>
        <w:t>1</w:t>
      </w:r>
      <w:r w:rsidRPr="00A94F59">
        <w:rPr>
          <w:sz w:val="22"/>
        </w:rPr>
        <w:t>.000,- Kč</w:t>
      </w:r>
      <w:r w:rsidRPr="00A94F59">
        <w:rPr>
          <w:bCs/>
          <w:sz w:val="22"/>
        </w:rPr>
        <w:t xml:space="preserve"> za každý započatý den prodlení, bez omezení její celkové výše.</w:t>
      </w:r>
    </w:p>
    <w:p w14:paraId="5350CEBB" w14:textId="69C3E185" w:rsidR="00417ADF" w:rsidRPr="008C6518" w:rsidRDefault="00417ADF" w:rsidP="003B0CE3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after="60"/>
        <w:ind w:left="851" w:hanging="426"/>
        <w:jc w:val="both"/>
        <w:textAlignment w:val="auto"/>
        <w:outlineLvl w:val="1"/>
        <w:rPr>
          <w:sz w:val="22"/>
        </w:rPr>
      </w:pPr>
      <w:r w:rsidRPr="008C6518">
        <w:rPr>
          <w:sz w:val="22"/>
        </w:rPr>
        <w:t>za každou zjištěnou vadu proj</w:t>
      </w:r>
      <w:r w:rsidR="00FB7A26">
        <w:rPr>
          <w:sz w:val="22"/>
        </w:rPr>
        <w:t>ektu nebo výkazu výměr ve výši 5</w:t>
      </w:r>
      <w:r w:rsidRPr="008C6518">
        <w:rPr>
          <w:sz w:val="22"/>
        </w:rPr>
        <w:t>00,- Kč</w:t>
      </w:r>
      <w:r w:rsidRPr="008C6518">
        <w:rPr>
          <w:bCs/>
          <w:sz w:val="22"/>
        </w:rPr>
        <w:t>, a to i opakovaně bez omezení celkové výše těchto pokut.</w:t>
      </w:r>
    </w:p>
    <w:p w14:paraId="5E17D0BF" w14:textId="7F8B0146" w:rsidR="00417ADF" w:rsidRPr="00A94F59" w:rsidRDefault="00417ADF" w:rsidP="003B0CE3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before="60" w:after="60"/>
        <w:ind w:left="851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 xml:space="preserve">v případě neúplnosti výkazu výměr nebo jiné prokazatelné vady projektu, která vyvolá potřebu zadat při realizaci projektované stavby vícepráce v rozsahu větším než </w:t>
      </w:r>
      <w:r>
        <w:rPr>
          <w:sz w:val="22"/>
        </w:rPr>
        <w:t>10</w:t>
      </w:r>
      <w:r w:rsidRPr="00A94F59">
        <w:rPr>
          <w:sz w:val="22"/>
        </w:rPr>
        <w:t xml:space="preserve">% z ceny původně (na základě této dokumentace) zadané veřejné zakázky, má objednatel kromě nároku na náhradu škody právo na úhradu smluvní pokuty ve výši až </w:t>
      </w:r>
      <w:r w:rsidR="00FB7A26">
        <w:rPr>
          <w:sz w:val="22"/>
        </w:rPr>
        <w:t>2</w:t>
      </w:r>
      <w:r w:rsidRPr="00A94F59">
        <w:rPr>
          <w:sz w:val="22"/>
        </w:rPr>
        <w:t>.000,- Kč.</w:t>
      </w:r>
    </w:p>
    <w:p w14:paraId="52B0100B" w14:textId="213EFD19" w:rsidR="00417ADF" w:rsidRPr="00A94F59" w:rsidRDefault="00417ADF" w:rsidP="003B0CE3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before="60" w:after="60"/>
        <w:ind w:left="851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 xml:space="preserve">V případě opoždění objednatele s úhradou daňového dokladu má zhotovitel právo požadovat na objednateli smluvní pokutu max. </w:t>
      </w:r>
      <w:r>
        <w:rPr>
          <w:bCs/>
          <w:sz w:val="22"/>
        </w:rPr>
        <w:t>ve výši 0,05</w:t>
      </w:r>
      <w:r w:rsidRPr="00A94F59">
        <w:rPr>
          <w:bCs/>
          <w:sz w:val="22"/>
        </w:rPr>
        <w:t xml:space="preserve">% </w:t>
      </w:r>
      <w:r w:rsidRPr="00A94F59">
        <w:rPr>
          <w:sz w:val="22"/>
        </w:rPr>
        <w:t>z nezaplacené částky za každý den prodlení.</w:t>
      </w:r>
      <w:r w:rsidR="009E58BF">
        <w:rPr>
          <w:sz w:val="22"/>
        </w:rPr>
        <w:t xml:space="preserve"> </w:t>
      </w:r>
      <w:r w:rsidR="009E58BF" w:rsidRPr="009516F0">
        <w:rPr>
          <w:bCs/>
          <w:iCs/>
          <w:color w:val="000000"/>
          <w:sz w:val="22"/>
          <w:szCs w:val="22"/>
        </w:rPr>
        <w:t>Objednatel není v prodlení s plněním své povinnosti platit cenu díla, pokud je zhotovitel v prodlení s plněním kterékoliv své povinnosti dle této smlouvy.</w:t>
      </w:r>
    </w:p>
    <w:p w14:paraId="357C03E1" w14:textId="71019B98" w:rsidR="003B0CE3" w:rsidRDefault="003B0CE3" w:rsidP="003B0CE3">
      <w:pPr>
        <w:tabs>
          <w:tab w:val="num" w:pos="426"/>
        </w:tabs>
        <w:overflowPunct/>
        <w:autoSpaceDE/>
        <w:autoSpaceDN/>
        <w:adjustRightInd/>
        <w:spacing w:before="0"/>
        <w:ind w:left="142"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sz w:val="22"/>
        </w:rPr>
        <w:t>1</w:t>
      </w:r>
      <w:r w:rsidR="00D338A0">
        <w:rPr>
          <w:sz w:val="22"/>
        </w:rPr>
        <w:t>3</w:t>
      </w:r>
      <w:r>
        <w:rPr>
          <w:sz w:val="22"/>
        </w:rPr>
        <w:t xml:space="preserve">.2 </w:t>
      </w:r>
      <w:r w:rsidR="009E58BF">
        <w:rPr>
          <w:sz w:val="22"/>
        </w:rPr>
        <w:tab/>
      </w:r>
      <w:r w:rsidR="00417ADF" w:rsidRPr="00A94F59">
        <w:rPr>
          <w:sz w:val="22"/>
        </w:rPr>
        <w:t>Objednatel</w:t>
      </w:r>
      <w:r w:rsidR="00417ADF" w:rsidRPr="00A94F59">
        <w:rPr>
          <w:bCs/>
          <w:iCs/>
          <w:sz w:val="22"/>
          <w:szCs w:val="22"/>
        </w:rPr>
        <w:t xml:space="preserve"> si vyhrazuje právo na úhradu smluvní pokuty formou zápočtu ke kterékoliv splatné </w:t>
      </w:r>
      <w:r>
        <w:rPr>
          <w:bCs/>
          <w:iCs/>
          <w:sz w:val="22"/>
          <w:szCs w:val="22"/>
        </w:rPr>
        <w:t xml:space="preserve"> </w:t>
      </w:r>
    </w:p>
    <w:p w14:paraId="47645BF9" w14:textId="65BB118C" w:rsidR="00417ADF" w:rsidRPr="00A94F59" w:rsidRDefault="003B0CE3" w:rsidP="003B0CE3">
      <w:pPr>
        <w:tabs>
          <w:tab w:val="num" w:pos="426"/>
        </w:tabs>
        <w:overflowPunct/>
        <w:autoSpaceDE/>
        <w:autoSpaceDN/>
        <w:adjustRightInd/>
        <w:spacing w:before="0"/>
        <w:ind w:left="142"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</w:t>
      </w:r>
      <w:r w:rsidR="009E58BF">
        <w:rPr>
          <w:bCs/>
          <w:iCs/>
          <w:sz w:val="22"/>
          <w:szCs w:val="22"/>
        </w:rPr>
        <w:tab/>
      </w:r>
      <w:r w:rsidR="00417ADF" w:rsidRPr="00A94F59">
        <w:rPr>
          <w:bCs/>
          <w:iCs/>
          <w:sz w:val="22"/>
          <w:szCs w:val="22"/>
        </w:rPr>
        <w:t>pohledávce zhotovitele vůči objednateli.</w:t>
      </w:r>
    </w:p>
    <w:p w14:paraId="604E20F8" w14:textId="0D8218B6" w:rsidR="009E58BF" w:rsidRPr="009516F0" w:rsidRDefault="009E58BF" w:rsidP="009516F0">
      <w:pPr>
        <w:pStyle w:val="Odstavecseseznamem"/>
        <w:numPr>
          <w:ilvl w:val="1"/>
          <w:numId w:val="45"/>
        </w:numPr>
        <w:tabs>
          <w:tab w:val="num" w:pos="426"/>
        </w:tabs>
        <w:overflowPunct/>
        <w:autoSpaceDE/>
        <w:autoSpaceDN/>
        <w:adjustRightInd/>
        <w:spacing w:before="60" w:after="60"/>
        <w:ind w:left="142" w:firstLine="0"/>
        <w:contextualSpacing w:val="0"/>
        <w:jc w:val="both"/>
        <w:textAlignment w:val="auto"/>
        <w:outlineLvl w:val="1"/>
        <w:rPr>
          <w:bCs/>
          <w:iCs/>
          <w:sz w:val="22"/>
          <w:szCs w:val="22"/>
        </w:rPr>
      </w:pPr>
      <w:r w:rsidRPr="009516F0">
        <w:rPr>
          <w:bCs/>
          <w:iCs/>
          <w:color w:val="000000"/>
          <w:sz w:val="22"/>
          <w:szCs w:val="22"/>
        </w:rPr>
        <w:lastRenderedPageBreak/>
        <w:t>Zaplacením smluvní pokuty není zhotovitel zbaven povinnosti příp. vady odstranit.</w:t>
      </w:r>
    </w:p>
    <w:p w14:paraId="47240321" w14:textId="77777777" w:rsidR="004850D6" w:rsidRPr="00F57EAE" w:rsidRDefault="00417ADF" w:rsidP="009516F0">
      <w:pPr>
        <w:pStyle w:val="Odstavecseseznamem"/>
        <w:numPr>
          <w:ilvl w:val="1"/>
          <w:numId w:val="45"/>
        </w:numPr>
        <w:tabs>
          <w:tab w:val="num" w:pos="426"/>
        </w:tabs>
        <w:overflowPunct/>
        <w:autoSpaceDE/>
        <w:autoSpaceDN/>
        <w:adjustRightInd/>
        <w:spacing w:before="60" w:after="60"/>
        <w:ind w:left="142" w:firstLine="0"/>
        <w:contextualSpacing w:val="0"/>
        <w:jc w:val="both"/>
        <w:textAlignment w:val="auto"/>
        <w:outlineLvl w:val="1"/>
        <w:rPr>
          <w:bCs/>
          <w:iCs/>
          <w:sz w:val="22"/>
          <w:szCs w:val="22"/>
        </w:rPr>
      </w:pPr>
      <w:r w:rsidRPr="00F57EAE">
        <w:rPr>
          <w:bCs/>
          <w:iCs/>
          <w:sz w:val="22"/>
          <w:szCs w:val="22"/>
        </w:rPr>
        <w:t>Kterákoliv smluvní pokuta dle této smlouvy nevylučuje nárok na náhradu škody.</w:t>
      </w:r>
    </w:p>
    <w:p w14:paraId="7ECA2B85" w14:textId="4B3B6F16" w:rsidR="004850D6" w:rsidRPr="009516F0" w:rsidRDefault="004850D6" w:rsidP="009516F0">
      <w:pPr>
        <w:pStyle w:val="Odstavecseseznamem"/>
        <w:numPr>
          <w:ilvl w:val="1"/>
          <w:numId w:val="45"/>
        </w:numPr>
        <w:overflowPunct/>
        <w:autoSpaceDE/>
        <w:autoSpaceDN/>
        <w:adjustRightInd/>
        <w:spacing w:before="60" w:after="60"/>
        <w:ind w:left="709" w:hanging="567"/>
        <w:contextualSpacing w:val="0"/>
        <w:jc w:val="both"/>
        <w:textAlignment w:val="auto"/>
        <w:outlineLvl w:val="1"/>
        <w:rPr>
          <w:bCs/>
          <w:iCs/>
          <w:sz w:val="22"/>
          <w:szCs w:val="22"/>
        </w:rPr>
      </w:pPr>
      <w:r w:rsidRPr="009516F0">
        <w:rPr>
          <w:color w:val="000000"/>
          <w:sz w:val="22"/>
          <w:szCs w:val="22"/>
        </w:rPr>
        <w:t>Právo stran na zaplacení smluvní pokuty nebo na náhradu škody, které už existuje v době odstoupení od této smlouvy, není odstoupením dotčeno.</w:t>
      </w:r>
    </w:p>
    <w:p w14:paraId="1EDF9968" w14:textId="77777777" w:rsidR="005260A0" w:rsidRDefault="008823DD" w:rsidP="003B0CE3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 xml:space="preserve"> </w:t>
      </w:r>
    </w:p>
    <w:p w14:paraId="225DBD21" w14:textId="293E63B8" w:rsidR="005260A0" w:rsidRPr="00A94F59" w:rsidRDefault="005260A0" w:rsidP="005260A0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 xml:space="preserve">Čl. 14 </w:t>
      </w:r>
      <w:r w:rsidR="006A5C30">
        <w:rPr>
          <w:b/>
          <w:kern w:val="28"/>
          <w:szCs w:val="26"/>
        </w:rPr>
        <w:tab/>
      </w:r>
      <w:r>
        <w:rPr>
          <w:b/>
          <w:kern w:val="28"/>
          <w:szCs w:val="26"/>
        </w:rPr>
        <w:t>ODPOVĚDNOST ZA ŠKODY A POJIŠTĚNÍ</w:t>
      </w:r>
    </w:p>
    <w:p w14:paraId="012D66E6" w14:textId="77777777" w:rsidR="005260A0" w:rsidRDefault="005260A0" w:rsidP="005260A0">
      <w:pPr>
        <w:pStyle w:val="Zkladntext"/>
        <w:spacing w:after="0"/>
        <w:jc w:val="both"/>
        <w:rPr>
          <w:rFonts w:ascii="Arial" w:hAnsi="Arial" w:cs="Arial"/>
          <w:i w:val="0"/>
          <w:iCs w:val="0"/>
          <w:color w:val="000000"/>
          <w:sz w:val="22"/>
          <w:szCs w:val="22"/>
          <w:u w:val="none"/>
        </w:rPr>
      </w:pPr>
    </w:p>
    <w:p w14:paraId="45D129BF" w14:textId="38BBAC83" w:rsidR="005260A0" w:rsidRPr="007F7F93" w:rsidRDefault="005260A0" w:rsidP="009516F0">
      <w:pPr>
        <w:pStyle w:val="Zkladntext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4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.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ab/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Zhotovitel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 xml:space="preserve"> na sebe přejímá zodpovědnost za škody způsobené všemi osobami a subjekty (včetně poddodavatelů) podílejícími se na provádění předmětného díla, a to po celou dobu realizace, tzn. do převzetí díla objednatelem bez vad a nedodělků, stejně tak za škody </w:t>
      </w:r>
      <w:r w:rsidR="00A54F7A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vznik</w:t>
      </w:r>
      <w:r w:rsidR="0057141A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lé užitím díla</w:t>
      </w:r>
      <w:r w:rsidR="00A54F7A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</w:t>
      </w:r>
      <w:r w:rsidR="0057141A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nebo </w:t>
      </w:r>
      <w:r w:rsidR="00A54F7A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předáním díla s vadami a za škody 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 xml:space="preserve">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na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>hradit.</w:t>
      </w:r>
    </w:p>
    <w:p w14:paraId="7310E5EC" w14:textId="478B0EA4" w:rsidR="005260A0" w:rsidRPr="00EC1202" w:rsidRDefault="005260A0" w:rsidP="009516F0">
      <w:pPr>
        <w:pStyle w:val="Zkladntext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14.</w:t>
      </w:r>
      <w:r w:rsidR="00430912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2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ab/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>Za tímto účelem má zhotovitel uzavřenu pojistnou smlouvu</w:t>
      </w:r>
      <w:r w:rsidR="00FB7A26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odpovědnosti minimálně ve výši </w:t>
      </w:r>
      <w:r w:rsidR="002A0389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3 mil. Kč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,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 xml:space="preserve"> platnou po celou dobu realizace díla na pojištění škod způsobených při výkonu činnosti třetí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osobě 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>na zdraví nebo majetku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.</w:t>
      </w:r>
    </w:p>
    <w:p w14:paraId="52FFC04D" w14:textId="67779659" w:rsidR="005260A0" w:rsidRPr="007F7F93" w:rsidRDefault="005260A0" w:rsidP="009516F0">
      <w:pPr>
        <w:pStyle w:val="Zkladntext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14.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3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ab/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Zhotovitel je povinen předložit objednavateli pojistnou smlouvu odpovědnosti za škodu dle požadavků v této smlouvě uvedených, a to do 15 dnů od uzavření této smlouvy o dílo,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14:paraId="4C9E1BDD" w14:textId="71CFCB9D" w:rsidR="005260A0" w:rsidRPr="007F7F93" w:rsidRDefault="005260A0" w:rsidP="009516F0">
      <w:pPr>
        <w:pStyle w:val="Zkladntext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14.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4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ab/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Zhotovitel se před zahájením provádění díla seznámil se všemi podklady a souvisejícími dokumenty nezbytnými k provedení díla, s faktickou místní situací, jakož i zejména situací na trhu a výhledem budoucího vývoje a s ohledem na zejména takto získané informace a na poslední poznatky a stav vědeckého zkoumání považuje dílo dle této smlouvy (včetně všech příloh a dokumentů souvisejících s dílem) a za podmínek v nich stanovených za řádně a včas proveditelné. </w:t>
      </w:r>
    </w:p>
    <w:p w14:paraId="3B417A10" w14:textId="4BC34CD5" w:rsidR="00417ADF" w:rsidRDefault="005260A0" w:rsidP="005260A0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 w:rsidRPr="007F7F93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ab/>
      </w:r>
      <w:r w:rsidRPr="007F7F93">
        <w:rPr>
          <w:color w:val="000000"/>
          <w:sz w:val="22"/>
          <w:szCs w:val="22"/>
        </w:rPr>
        <w:t>Zhotovitel nese riziko změny okolností ve smyslu ustanovení § 1765 občanského zákoníku</w:t>
      </w:r>
      <w:r>
        <w:rPr>
          <w:color w:val="000000"/>
          <w:sz w:val="22"/>
          <w:szCs w:val="22"/>
        </w:rPr>
        <w:t>.</w:t>
      </w:r>
    </w:p>
    <w:p w14:paraId="736693E7" w14:textId="77777777" w:rsidR="005260A0" w:rsidRDefault="005260A0" w:rsidP="005260A0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</w:p>
    <w:p w14:paraId="17007A6F" w14:textId="41E93C2F" w:rsidR="00875ADE" w:rsidRPr="00A94F59" w:rsidRDefault="00224C11" w:rsidP="00F4509C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4850D6">
        <w:rPr>
          <w:b/>
          <w:kern w:val="28"/>
          <w:szCs w:val="26"/>
        </w:rPr>
        <w:t>5</w:t>
      </w:r>
      <w:r w:rsidR="00875ADE" w:rsidRPr="00A94F59">
        <w:rPr>
          <w:b/>
          <w:kern w:val="28"/>
          <w:szCs w:val="26"/>
        </w:rPr>
        <w:tab/>
        <w:t>OSTATNÍ UJEDNÁNÍ</w:t>
      </w:r>
    </w:p>
    <w:p w14:paraId="0865A841" w14:textId="2BB6B543" w:rsidR="00875ADE" w:rsidRDefault="00224C11" w:rsidP="00E35BDC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850D6">
        <w:rPr>
          <w:sz w:val="22"/>
        </w:rPr>
        <w:t>5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  <w:t xml:space="preserve">Objednatel má právo na odstoupení od smlouvy v případě prodlení zhotovitele se sjednanými termíny dokončení a předání příslušných </w:t>
      </w:r>
      <w:r w:rsidR="005A7EB8">
        <w:rPr>
          <w:sz w:val="22"/>
        </w:rPr>
        <w:t>částí díla o více jak 3</w:t>
      </w:r>
      <w:r w:rsidR="00875ADE" w:rsidRPr="00A94F59">
        <w:rPr>
          <w:sz w:val="22"/>
        </w:rPr>
        <w:t>0 dní.</w:t>
      </w:r>
      <w:r w:rsidR="007B212B">
        <w:rPr>
          <w:sz w:val="22"/>
        </w:rPr>
        <w:t xml:space="preserve"> </w:t>
      </w:r>
    </w:p>
    <w:p w14:paraId="1B18681C" w14:textId="79C811CC" w:rsidR="007B212B" w:rsidRPr="00FB7A26" w:rsidRDefault="007B212B" w:rsidP="00FB7A26">
      <w:pPr>
        <w:pStyle w:val="Zkladntext"/>
        <w:numPr>
          <w:ilvl w:val="1"/>
          <w:numId w:val="63"/>
        </w:numPr>
        <w:tabs>
          <w:tab w:val="num" w:pos="567"/>
        </w:tabs>
        <w:suppressAutoHyphens/>
        <w:spacing w:before="120" w:after="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</w:pPr>
      <w:r w:rsidRPr="009516F0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u w:val="none"/>
        </w:rPr>
        <w:t xml:space="preserve">Objednatel i zhotovitel mají právo na odstoupení od smlouvy o dílo </w:t>
      </w:r>
      <w:r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u w:val="none"/>
        </w:rPr>
        <w:t xml:space="preserve">i </w:t>
      </w:r>
      <w:r w:rsidRPr="009516F0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>v</w:t>
      </w:r>
      <w:r w:rsidRPr="009516F0">
        <w:rPr>
          <w:rFonts w:ascii="Times New Roman" w:hAnsi="Times New Roman"/>
          <w:i w:val="0"/>
          <w:color w:val="000000"/>
          <w:sz w:val="22"/>
          <w:szCs w:val="22"/>
          <w:u w:val="none"/>
        </w:rPr>
        <w:t xml:space="preserve"> </w:t>
      </w:r>
      <w:r w:rsidRPr="009516F0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>případech, které předvídají právní předpisy, jimiž se řídí uzavřená smlouva.</w:t>
      </w:r>
    </w:p>
    <w:p w14:paraId="3EF4745E" w14:textId="741F6FE3" w:rsidR="00875ADE" w:rsidRPr="00A94F59" w:rsidRDefault="00224C11" w:rsidP="00E35BDC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850D6">
        <w:rPr>
          <w:sz w:val="22"/>
        </w:rPr>
        <w:t>5</w:t>
      </w:r>
      <w:r w:rsidR="00875ADE" w:rsidRPr="00A94F59">
        <w:rPr>
          <w:sz w:val="22"/>
        </w:rPr>
        <w:t>.</w:t>
      </w:r>
      <w:r w:rsidR="007B212B">
        <w:rPr>
          <w:sz w:val="22"/>
        </w:rPr>
        <w:t>3</w:t>
      </w:r>
      <w:r w:rsidR="00875ADE" w:rsidRPr="00A94F59">
        <w:rPr>
          <w:sz w:val="22"/>
        </w:rPr>
        <w:tab/>
        <w:t xml:space="preserve">Objednatel má právo nerealizovat předmět smlouvy v celém rozsahu. Objednatel má právo s ohledem na omezené finanční prostředky některé části předmětu </w:t>
      </w:r>
      <w:r w:rsidR="00D71031">
        <w:rPr>
          <w:sz w:val="22"/>
        </w:rPr>
        <w:t>plnění</w:t>
      </w:r>
      <w:r w:rsidR="00875ADE" w:rsidRPr="00A94F59">
        <w:rPr>
          <w:sz w:val="22"/>
        </w:rPr>
        <w:t xml:space="preserve"> nepožadovat nebo požadovat v zúženém rozsahu.</w:t>
      </w:r>
    </w:p>
    <w:p w14:paraId="4321212D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69028BD2" w14:textId="2831EFC5" w:rsidR="00875ADE" w:rsidRPr="00A94F59" w:rsidRDefault="00224C11" w:rsidP="00F4509C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4850D6">
        <w:rPr>
          <w:b/>
          <w:kern w:val="28"/>
          <w:szCs w:val="26"/>
        </w:rPr>
        <w:t>6</w:t>
      </w:r>
      <w:r w:rsidR="00875ADE" w:rsidRPr="00A94F59">
        <w:rPr>
          <w:b/>
          <w:kern w:val="28"/>
          <w:szCs w:val="26"/>
        </w:rPr>
        <w:tab/>
        <w:t>DALŠÍ UJEDNÁNÍ</w:t>
      </w:r>
    </w:p>
    <w:p w14:paraId="3181CB54" w14:textId="7E293525" w:rsidR="004850D6" w:rsidRPr="00A94F59" w:rsidRDefault="00224C11" w:rsidP="00F57EAE">
      <w:pPr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 w:after="60"/>
        <w:ind w:left="709" w:hanging="709"/>
        <w:jc w:val="both"/>
        <w:textAlignment w:val="auto"/>
        <w:outlineLvl w:val="1"/>
        <w:rPr>
          <w:sz w:val="22"/>
        </w:rPr>
      </w:pPr>
      <w:r w:rsidRPr="003B0CE3">
        <w:rPr>
          <w:sz w:val="22"/>
        </w:rPr>
        <w:t>1</w:t>
      </w:r>
      <w:r w:rsidR="004850D6">
        <w:rPr>
          <w:sz w:val="22"/>
        </w:rPr>
        <w:t>6</w:t>
      </w:r>
      <w:r w:rsidR="00875ADE" w:rsidRPr="003B0CE3">
        <w:rPr>
          <w:sz w:val="22"/>
        </w:rPr>
        <w:t>.1</w:t>
      </w:r>
      <w:r w:rsidR="00875ADE" w:rsidRPr="00A94F59">
        <w:rPr>
          <w:sz w:val="22"/>
        </w:rPr>
        <w:tab/>
        <w:t>V případě, že dojde ze strany zhotovitele k podstatným změnám, které by měnily sjednané skutečnosti této smlouvy, vyhrazuje si objednatel právo na změnu smlouvy.</w:t>
      </w:r>
    </w:p>
    <w:p w14:paraId="154E030C" w14:textId="0DE8BEB6" w:rsidR="004850D6" w:rsidRPr="00F57EAE" w:rsidRDefault="00875ADE" w:rsidP="00410876">
      <w:pPr>
        <w:pStyle w:val="Odstavecseseznamem"/>
        <w:numPr>
          <w:ilvl w:val="1"/>
          <w:numId w:val="59"/>
        </w:numPr>
        <w:ind w:left="709" w:hanging="709"/>
        <w:contextualSpacing w:val="0"/>
        <w:jc w:val="both"/>
      </w:pPr>
      <w:r w:rsidRPr="00410876">
        <w:rPr>
          <w:sz w:val="22"/>
          <w:szCs w:val="22"/>
        </w:rPr>
        <w:t>Při hrubém nedodržení závazků, plynoucích z této smlo</w:t>
      </w:r>
      <w:r w:rsidR="00B11D02" w:rsidRPr="00410876">
        <w:rPr>
          <w:sz w:val="22"/>
          <w:szCs w:val="22"/>
        </w:rPr>
        <w:t xml:space="preserve">uvy, má kterákoli strana právo </w:t>
      </w:r>
      <w:r w:rsidRPr="00410876">
        <w:rPr>
          <w:sz w:val="22"/>
          <w:szCs w:val="22"/>
        </w:rPr>
        <w:t>odstoupit od této smlouvy. Tyto nedostatky musí být druhé straně písemně sděleny minimálně v desetidenním předstihu.</w:t>
      </w:r>
    </w:p>
    <w:p w14:paraId="02147C32" w14:textId="6432810B" w:rsidR="00CB77E8" w:rsidRPr="00410876" w:rsidRDefault="00CB77E8" w:rsidP="00410876">
      <w:pPr>
        <w:pStyle w:val="Odstavecseseznamem"/>
        <w:numPr>
          <w:ilvl w:val="1"/>
          <w:numId w:val="59"/>
        </w:numPr>
        <w:ind w:left="709" w:hanging="709"/>
        <w:contextualSpacing w:val="0"/>
        <w:rPr>
          <w:sz w:val="22"/>
          <w:szCs w:val="22"/>
        </w:rPr>
      </w:pPr>
      <w:r w:rsidRPr="00410876">
        <w:rPr>
          <w:sz w:val="22"/>
          <w:szCs w:val="22"/>
        </w:rPr>
        <w:t>Zhotovitel tímto prohlašuje, že na sebe přebírá nebezpečí změny okolností po uzavření Smlouvy ve smyslu §§ 1765, 1766 a 2620 odst. 2 Občanského zákoníku.</w:t>
      </w:r>
    </w:p>
    <w:p w14:paraId="66ED41C2" w14:textId="11929EFC" w:rsidR="00875ADE" w:rsidRPr="00410876" w:rsidRDefault="00875ADE" w:rsidP="00410876">
      <w:pPr>
        <w:pStyle w:val="Odstavecseseznamem"/>
        <w:numPr>
          <w:ilvl w:val="1"/>
          <w:numId w:val="59"/>
        </w:numPr>
        <w:overflowPunct/>
        <w:autoSpaceDE/>
        <w:autoSpaceDN/>
        <w:adjustRightInd/>
        <w:spacing w:before="60" w:after="60"/>
        <w:ind w:left="709" w:hanging="709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410876">
        <w:rPr>
          <w:sz w:val="22"/>
          <w:szCs w:val="22"/>
        </w:rPr>
        <w:lastRenderedPageBreak/>
        <w:t xml:space="preserve">Pokud v této smlouvě není stanoveno jinak, řídí se vzájemné vztahy účastníků </w:t>
      </w:r>
      <w:r w:rsidR="00CB77E8" w:rsidRPr="00410876">
        <w:rPr>
          <w:sz w:val="22"/>
          <w:szCs w:val="22"/>
        </w:rPr>
        <w:t xml:space="preserve">občanským </w:t>
      </w:r>
      <w:r w:rsidRPr="00410876">
        <w:rPr>
          <w:sz w:val="22"/>
          <w:szCs w:val="22"/>
        </w:rPr>
        <w:t>zákoníkem.</w:t>
      </w:r>
    </w:p>
    <w:p w14:paraId="3700A724" w14:textId="34E8FFBE" w:rsidR="00875ADE" w:rsidRPr="00A76B14" w:rsidRDefault="00875ADE" w:rsidP="00410876">
      <w:pPr>
        <w:pStyle w:val="Odstavecseseznamem"/>
        <w:numPr>
          <w:ilvl w:val="1"/>
          <w:numId w:val="59"/>
        </w:numPr>
        <w:overflowPunct/>
        <w:autoSpaceDE/>
        <w:autoSpaceDN/>
        <w:adjustRightInd/>
        <w:spacing w:before="60" w:after="60"/>
        <w:ind w:left="709" w:hanging="709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A76B14">
        <w:rPr>
          <w:sz w:val="22"/>
          <w:szCs w:val="22"/>
        </w:rPr>
        <w:t>Dílo smí být použito pouze pro účely, pro které byla tato smlouva uzavřena.</w:t>
      </w:r>
    </w:p>
    <w:p w14:paraId="2F18DDA1" w14:textId="77777777" w:rsidR="00875ADE" w:rsidRDefault="00875ADE" w:rsidP="00410876">
      <w:pPr>
        <w:numPr>
          <w:ilvl w:val="1"/>
          <w:numId w:val="59"/>
        </w:numPr>
        <w:overflowPunct/>
        <w:autoSpaceDE/>
        <w:autoSpaceDN/>
        <w:adjustRightInd/>
        <w:spacing w:before="60" w:after="60"/>
        <w:ind w:left="709" w:hanging="709"/>
        <w:jc w:val="both"/>
        <w:textAlignment w:val="auto"/>
        <w:outlineLvl w:val="1"/>
        <w:rPr>
          <w:sz w:val="22"/>
          <w:szCs w:val="22"/>
        </w:rPr>
      </w:pPr>
      <w:r w:rsidRPr="00A94F59">
        <w:rPr>
          <w:sz w:val="22"/>
          <w:szCs w:val="22"/>
        </w:rPr>
        <w:t>Smluvní strany souhlasí, že tato smlouva může být zveřejněna na webových stránkách Statutárního města Liberec (</w:t>
      </w:r>
      <w:hyperlink r:id="rId8" w:history="1">
        <w:r w:rsidRPr="00A94F59">
          <w:rPr>
            <w:sz w:val="22"/>
            <w:szCs w:val="22"/>
          </w:rPr>
          <w:t>www.liberec.cz</w:t>
        </w:r>
      </w:hyperlink>
      <w:r w:rsidRPr="00A94F59">
        <w:rPr>
          <w:sz w:val="22"/>
          <w:szCs w:val="22"/>
        </w:rPr>
        <w:t>), s výjimkou osobních údajů fyzických osob uvedených v této smlouvě.</w:t>
      </w:r>
    </w:p>
    <w:p w14:paraId="67FB4340" w14:textId="77777777" w:rsidR="00474EA0" w:rsidRPr="00AF156C" w:rsidRDefault="00474EA0" w:rsidP="00474EA0">
      <w:pPr>
        <w:overflowPunct/>
        <w:autoSpaceDE/>
        <w:autoSpaceDN/>
        <w:adjustRightInd/>
        <w:spacing w:before="60" w:after="60"/>
        <w:ind w:left="567"/>
        <w:jc w:val="both"/>
        <w:textAlignment w:val="auto"/>
        <w:outlineLvl w:val="1"/>
        <w:rPr>
          <w:sz w:val="22"/>
          <w:szCs w:val="22"/>
        </w:rPr>
      </w:pPr>
    </w:p>
    <w:p w14:paraId="2D4FDF51" w14:textId="451BFD9F" w:rsidR="005A7EB8" w:rsidRPr="00A94F59" w:rsidRDefault="00224C11" w:rsidP="005A7EB8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430912">
        <w:rPr>
          <w:b/>
          <w:kern w:val="28"/>
          <w:szCs w:val="26"/>
        </w:rPr>
        <w:t>7</w:t>
      </w:r>
      <w:r w:rsidR="005A7EB8" w:rsidRPr="00A94F59">
        <w:rPr>
          <w:b/>
          <w:kern w:val="28"/>
          <w:szCs w:val="26"/>
        </w:rPr>
        <w:tab/>
        <w:t>D</w:t>
      </w:r>
      <w:r w:rsidR="005A7EB8">
        <w:rPr>
          <w:b/>
          <w:kern w:val="28"/>
          <w:szCs w:val="26"/>
        </w:rPr>
        <w:t>OLOŽKY</w:t>
      </w:r>
    </w:p>
    <w:p w14:paraId="605F0065" w14:textId="6C6D46FF" w:rsidR="00430912" w:rsidRPr="00410876" w:rsidRDefault="005A7EB8" w:rsidP="00410876">
      <w:pPr>
        <w:pStyle w:val="Odstavecseseznamem"/>
        <w:numPr>
          <w:ilvl w:val="1"/>
          <w:numId w:val="61"/>
        </w:numPr>
        <w:spacing w:after="120"/>
        <w:ind w:left="567" w:hanging="567"/>
        <w:contextualSpacing w:val="0"/>
        <w:jc w:val="both"/>
        <w:rPr>
          <w:bCs/>
          <w:sz w:val="22"/>
        </w:rPr>
      </w:pPr>
      <w:r w:rsidRPr="00410876">
        <w:rPr>
          <w:sz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0A6C3AFC" w14:textId="1DA4D0AF" w:rsidR="002F0157" w:rsidRPr="00410876" w:rsidRDefault="005A7EB8" w:rsidP="00410876">
      <w:pPr>
        <w:pStyle w:val="Odstavecseseznamem"/>
        <w:numPr>
          <w:ilvl w:val="1"/>
          <w:numId w:val="61"/>
        </w:numPr>
        <w:spacing w:after="120"/>
        <w:ind w:left="567" w:hanging="567"/>
        <w:jc w:val="both"/>
        <w:rPr>
          <w:bCs/>
          <w:sz w:val="22"/>
          <w:szCs w:val="22"/>
        </w:rPr>
      </w:pPr>
      <w:r w:rsidRPr="00410876">
        <w:rPr>
          <w:sz w:val="22"/>
          <w:szCs w:val="22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751F96BB" w14:textId="77777777" w:rsidR="002F0157" w:rsidRPr="00FA7848" w:rsidRDefault="002F0157" w:rsidP="003B0CE3">
      <w:pPr>
        <w:pStyle w:val="Odstavecseseznamem"/>
        <w:spacing w:after="120"/>
        <w:ind w:left="567" w:hanging="567"/>
        <w:rPr>
          <w:bCs/>
          <w:sz w:val="10"/>
        </w:rPr>
      </w:pPr>
    </w:p>
    <w:p w14:paraId="57E6852F" w14:textId="4A7285A1" w:rsidR="00E35BDC" w:rsidRPr="00410876" w:rsidRDefault="005A7EB8" w:rsidP="00410876">
      <w:pPr>
        <w:pStyle w:val="Odstavecseseznamem"/>
        <w:numPr>
          <w:ilvl w:val="1"/>
          <w:numId w:val="61"/>
        </w:numPr>
        <w:spacing w:after="120"/>
        <w:ind w:left="567" w:hanging="567"/>
        <w:jc w:val="both"/>
        <w:rPr>
          <w:bCs/>
          <w:sz w:val="22"/>
        </w:rPr>
      </w:pPr>
      <w:r w:rsidRPr="00410876">
        <w:rPr>
          <w:bCs/>
          <w:sz w:val="22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</w:t>
      </w:r>
      <w:r w:rsidR="00E35BDC" w:rsidRPr="00410876">
        <w:rPr>
          <w:bCs/>
          <w:sz w:val="22"/>
        </w:rPr>
        <w:t>smluv (zákon o registru smluv).</w:t>
      </w:r>
    </w:p>
    <w:p w14:paraId="419042A7" w14:textId="77777777" w:rsidR="00E35BDC" w:rsidRPr="00FA7848" w:rsidRDefault="00E35BDC" w:rsidP="003B0CE3">
      <w:pPr>
        <w:pStyle w:val="Odstavecseseznamem"/>
        <w:spacing w:after="120"/>
        <w:ind w:left="567" w:hanging="567"/>
        <w:rPr>
          <w:bCs/>
          <w:sz w:val="10"/>
        </w:rPr>
      </w:pPr>
    </w:p>
    <w:p w14:paraId="5659CDB1" w14:textId="260A1063" w:rsidR="00E35BDC" w:rsidRPr="00FA7848" w:rsidRDefault="005A7EB8" w:rsidP="00410876">
      <w:pPr>
        <w:pStyle w:val="Odstavecseseznamem"/>
        <w:numPr>
          <w:ilvl w:val="1"/>
          <w:numId w:val="61"/>
        </w:numPr>
        <w:spacing w:after="120"/>
        <w:ind w:left="567" w:hanging="567"/>
        <w:jc w:val="both"/>
        <w:rPr>
          <w:bCs/>
          <w:sz w:val="22"/>
        </w:rPr>
      </w:pPr>
      <w:r w:rsidRPr="00FA7848">
        <w:rPr>
          <w:bCs/>
          <w:sz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4E34F503" w14:textId="77777777" w:rsidR="00E35BDC" w:rsidRPr="00FA7848" w:rsidRDefault="00E35BDC" w:rsidP="003B0CE3">
      <w:pPr>
        <w:pStyle w:val="Odstavecseseznamem"/>
        <w:spacing w:after="120"/>
        <w:ind w:left="567" w:hanging="567"/>
        <w:rPr>
          <w:bCs/>
          <w:sz w:val="10"/>
        </w:rPr>
      </w:pPr>
    </w:p>
    <w:p w14:paraId="60A85BA4" w14:textId="77777777" w:rsidR="005A7EB8" w:rsidRPr="00FA7848" w:rsidRDefault="005A7EB8" w:rsidP="00410876">
      <w:pPr>
        <w:pStyle w:val="Odstavecseseznamem"/>
        <w:numPr>
          <w:ilvl w:val="1"/>
          <w:numId w:val="61"/>
        </w:numPr>
        <w:spacing w:after="120"/>
        <w:ind w:left="567" w:hanging="567"/>
        <w:jc w:val="both"/>
        <w:rPr>
          <w:bCs/>
          <w:sz w:val="22"/>
        </w:rPr>
      </w:pPr>
      <w:r w:rsidRPr="00FA7848">
        <w:rPr>
          <w:bCs/>
          <w:sz w:val="22"/>
        </w:rPr>
        <w:t>Smluvní strany shodně prohlašují, že cena určená ve smlouvě je cenou obvyklou ve smyslu § 2999 zákona č. 89/2012 Sb., občanský zákoník.</w:t>
      </w:r>
    </w:p>
    <w:p w14:paraId="35D07D78" w14:textId="77777777" w:rsidR="00474EA0" w:rsidRPr="00FA7848" w:rsidRDefault="00474EA0" w:rsidP="00224C11">
      <w:pPr>
        <w:spacing w:after="120"/>
        <w:ind w:left="426" w:hanging="563"/>
        <w:rPr>
          <w:bCs/>
        </w:rPr>
      </w:pPr>
    </w:p>
    <w:p w14:paraId="1A6A24BC" w14:textId="69A19A80" w:rsidR="00875ADE" w:rsidRPr="00A94F59" w:rsidRDefault="00224C11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430912">
        <w:rPr>
          <w:b/>
          <w:kern w:val="28"/>
          <w:szCs w:val="26"/>
        </w:rPr>
        <w:t>8</w:t>
      </w:r>
      <w:r w:rsidR="00875ADE" w:rsidRPr="00A94F59">
        <w:rPr>
          <w:b/>
          <w:kern w:val="28"/>
          <w:szCs w:val="26"/>
        </w:rPr>
        <w:tab/>
        <w:t>VŠEOBECNÁ USTANOVENÍ</w:t>
      </w:r>
    </w:p>
    <w:p w14:paraId="7510065A" w14:textId="77B108CC" w:rsidR="00875ADE" w:rsidRPr="00A94F59" w:rsidRDefault="00224C11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30912">
        <w:rPr>
          <w:sz w:val="22"/>
        </w:rPr>
        <w:t>8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  <w:t>Tato smlo</w:t>
      </w:r>
      <w:r w:rsidR="00EE3EE3">
        <w:rPr>
          <w:sz w:val="22"/>
        </w:rPr>
        <w:t>uva nabývá platnosti</w:t>
      </w:r>
      <w:r w:rsidR="00875ADE" w:rsidRPr="00A94F59">
        <w:rPr>
          <w:sz w:val="22"/>
        </w:rPr>
        <w:t xml:space="preserve"> dnem jejího podpisu oprávněnými zástupci smluvních stran.</w:t>
      </w:r>
    </w:p>
    <w:p w14:paraId="02D0A488" w14:textId="5DAB7451" w:rsidR="00875ADE" w:rsidRPr="00A94F59" w:rsidRDefault="00224C11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30912">
        <w:rPr>
          <w:sz w:val="22"/>
        </w:rPr>
        <w:t>8</w:t>
      </w:r>
      <w:r w:rsidR="00875ADE" w:rsidRPr="00A94F59">
        <w:rPr>
          <w:sz w:val="22"/>
        </w:rPr>
        <w:t>.2</w:t>
      </w:r>
      <w:r w:rsidR="00875ADE" w:rsidRPr="00A94F59">
        <w:rPr>
          <w:sz w:val="22"/>
        </w:rPr>
        <w:tab/>
        <w:t>Tato smlouva je sepsána ve 4 stejnopisech, z nichž objednatel i zhotovitel obdrží po dvou vyhotoveních.</w:t>
      </w:r>
    </w:p>
    <w:p w14:paraId="1944B65F" w14:textId="159A2B29" w:rsidR="00875ADE" w:rsidRPr="00A94F59" w:rsidRDefault="00224C11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30912">
        <w:rPr>
          <w:sz w:val="22"/>
        </w:rPr>
        <w:t>8</w:t>
      </w:r>
      <w:r w:rsidR="00875ADE" w:rsidRPr="00A94F59">
        <w:rPr>
          <w:sz w:val="22"/>
        </w:rPr>
        <w:t>.3</w:t>
      </w:r>
      <w:r w:rsidR="00875ADE" w:rsidRPr="00A94F59">
        <w:rPr>
          <w:sz w:val="22"/>
        </w:rPr>
        <w:tab/>
        <w:t>Tuto smlouvu lze měnit a doplňovat výlučně písemnými číslovanými dodatky, podepsanými statutárními zástupci obou smluvních stran.</w:t>
      </w:r>
    </w:p>
    <w:p w14:paraId="7C15207E" w14:textId="56766E4E" w:rsidR="00875ADE" w:rsidRPr="00A94F59" w:rsidRDefault="00224C11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30912">
        <w:rPr>
          <w:sz w:val="22"/>
        </w:rPr>
        <w:t>8</w:t>
      </w:r>
      <w:r w:rsidR="00875ADE" w:rsidRPr="00A94F59">
        <w:rPr>
          <w:sz w:val="22"/>
        </w:rPr>
        <w:t>.4</w:t>
      </w:r>
      <w:r w:rsidR="00875ADE" w:rsidRPr="00A94F59">
        <w:rPr>
          <w:sz w:val="22"/>
        </w:rPr>
        <w:tab/>
        <w:t xml:space="preserve">Smluvní strany po jejím přečtení prohlašují, že souhlasí s jejím obsahem, že smlouva byla sepsána určitě, srozumitelně, na základě jejich pravé a svobodné vůle, bez nátlaku na některou ze stran. </w:t>
      </w:r>
    </w:p>
    <w:p w14:paraId="518C8BA4" w14:textId="77777777" w:rsidR="00875ADE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42690300" w14:textId="187278D6" w:rsidR="00AC5EC1" w:rsidRPr="00A44E0E" w:rsidRDefault="002F0157" w:rsidP="00F4509C">
      <w:pPr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 w:rsidRPr="00A44E0E">
        <w:rPr>
          <w:sz w:val="22"/>
          <w:szCs w:val="22"/>
        </w:rPr>
        <w:t>Příloh</w:t>
      </w:r>
      <w:r w:rsidR="00AC5EC1" w:rsidRPr="00A44E0E">
        <w:rPr>
          <w:sz w:val="22"/>
          <w:szCs w:val="22"/>
        </w:rPr>
        <w:t>y</w:t>
      </w:r>
      <w:r w:rsidRPr="00A44E0E">
        <w:rPr>
          <w:sz w:val="22"/>
          <w:szCs w:val="22"/>
        </w:rPr>
        <w:t xml:space="preserve">: </w:t>
      </w:r>
    </w:p>
    <w:p w14:paraId="2C8F3EFA" w14:textId="38A1C0FE" w:rsidR="00AC5EC1" w:rsidRDefault="00AC5EC1" w:rsidP="00FB7A26">
      <w:pPr>
        <w:pStyle w:val="Odstavecseseznamem"/>
        <w:numPr>
          <w:ilvl w:val="0"/>
          <w:numId w:val="46"/>
        </w:numPr>
        <w:overflowPunct/>
        <w:autoSpaceDE/>
        <w:autoSpaceDN/>
        <w:adjustRightInd/>
        <w:spacing w:before="0"/>
        <w:ind w:left="993"/>
        <w:textAlignment w:val="auto"/>
        <w:rPr>
          <w:sz w:val="22"/>
          <w:szCs w:val="22"/>
        </w:rPr>
      </w:pPr>
      <w:r w:rsidRPr="00A44E0E">
        <w:rPr>
          <w:sz w:val="22"/>
          <w:szCs w:val="22"/>
        </w:rPr>
        <w:t>č. 1 –</w:t>
      </w:r>
      <w:r w:rsidR="00FB7A26">
        <w:rPr>
          <w:sz w:val="22"/>
          <w:szCs w:val="22"/>
        </w:rPr>
        <w:t xml:space="preserve"> </w:t>
      </w:r>
      <w:r w:rsidRPr="00FB7A26">
        <w:rPr>
          <w:sz w:val="22"/>
          <w:szCs w:val="22"/>
        </w:rPr>
        <w:t>Titulní list nabídky k veřejné zakázce</w:t>
      </w:r>
    </w:p>
    <w:p w14:paraId="7F4C5A35" w14:textId="56F16BA2" w:rsidR="00EE0D4D" w:rsidRPr="00FB7A26" w:rsidRDefault="00EE0D4D" w:rsidP="00FB7A26">
      <w:pPr>
        <w:pStyle w:val="Odstavecseseznamem"/>
        <w:numPr>
          <w:ilvl w:val="0"/>
          <w:numId w:val="46"/>
        </w:numPr>
        <w:overflowPunct/>
        <w:autoSpaceDE/>
        <w:autoSpaceDN/>
        <w:adjustRightInd/>
        <w:spacing w:before="0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č. 2 – Návrh řešení stavebních úprav</w:t>
      </w:r>
    </w:p>
    <w:p w14:paraId="35F97FA4" w14:textId="16118C9F" w:rsidR="00F873AD" w:rsidRDefault="00F873A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DAC41C1" w14:textId="77777777" w:rsidR="00E316A0" w:rsidRDefault="00E316A0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tbl>
      <w:tblPr>
        <w:tblpPr w:leftFromText="141" w:rightFromText="141" w:vertAnchor="text" w:horzAnchor="page" w:tblpX="811" w:tblpY="-49"/>
        <w:tblW w:w="0" w:type="auto"/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552FE0" w:rsidRPr="00A94F59" w14:paraId="70BFD2FF" w14:textId="77777777" w:rsidTr="00552FE0">
        <w:tc>
          <w:tcPr>
            <w:tcW w:w="3685" w:type="dxa"/>
          </w:tcPr>
          <w:p w14:paraId="6D9A448E" w14:textId="77777777" w:rsidR="00552FE0" w:rsidRPr="00A94F59" w:rsidRDefault="00552FE0" w:rsidP="00552FE0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A94F59">
              <w:rPr>
                <w:szCs w:val="24"/>
              </w:rPr>
              <w:t>V Liberci, dne …………………..</w:t>
            </w:r>
          </w:p>
        </w:tc>
        <w:tc>
          <w:tcPr>
            <w:tcW w:w="708" w:type="dxa"/>
          </w:tcPr>
          <w:p w14:paraId="5244F1BF" w14:textId="77777777" w:rsidR="00552FE0" w:rsidRPr="00A94F59" w:rsidRDefault="00552FE0" w:rsidP="00552FE0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</w:tcPr>
          <w:p w14:paraId="39FB1776" w14:textId="77777777" w:rsidR="00552FE0" w:rsidRPr="00A94F59" w:rsidRDefault="00552FE0" w:rsidP="00552F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>V  ………</w:t>
            </w:r>
            <w:r w:rsidRPr="00A94F59">
              <w:rPr>
                <w:szCs w:val="24"/>
              </w:rPr>
              <w:t xml:space="preserve"> dne ………</w:t>
            </w:r>
            <w:r>
              <w:rPr>
                <w:szCs w:val="24"/>
              </w:rPr>
              <w:t>…..</w:t>
            </w:r>
            <w:r w:rsidRPr="00A94F59">
              <w:rPr>
                <w:szCs w:val="24"/>
              </w:rPr>
              <w:t xml:space="preserve">……… </w:t>
            </w:r>
          </w:p>
        </w:tc>
      </w:tr>
    </w:tbl>
    <w:p w14:paraId="1463510C" w14:textId="6A67FB04" w:rsidR="00E316A0" w:rsidRDefault="00E316A0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FA28866" w14:textId="77777777" w:rsidR="00F873AD" w:rsidRPr="00A94F59" w:rsidRDefault="00F873A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tbl>
      <w:tblPr>
        <w:tblpPr w:leftFromText="141" w:rightFromText="141" w:vertAnchor="text" w:horzAnchor="margin" w:tblpXSpec="right" w:tblpY="293"/>
        <w:tblOverlap w:val="never"/>
        <w:tblW w:w="9855" w:type="dxa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2303"/>
        <w:gridCol w:w="2654"/>
        <w:gridCol w:w="2303"/>
      </w:tblGrid>
      <w:tr w:rsidR="00470D11" w:rsidRPr="00A94F59" w14:paraId="2CD76A05" w14:textId="77777777" w:rsidTr="00470D11">
        <w:trPr>
          <w:gridAfter w:val="1"/>
          <w:wAfter w:w="2303" w:type="dxa"/>
          <w:trHeight w:val="105"/>
        </w:trPr>
        <w:tc>
          <w:tcPr>
            <w:tcW w:w="2595" w:type="dxa"/>
            <w:tcBorders>
              <w:bottom w:val="dotted" w:sz="4" w:space="0" w:color="auto"/>
            </w:tcBorders>
            <w:vAlign w:val="center"/>
          </w:tcPr>
          <w:p w14:paraId="5EC127ED" w14:textId="77777777" w:rsidR="00470D11" w:rsidRPr="00A94F59" w:rsidRDefault="00470D11" w:rsidP="00470D1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3258F4F" w14:textId="77777777" w:rsidR="00470D11" w:rsidRPr="00A94F59" w:rsidRDefault="00470D11" w:rsidP="00470D11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2654" w:type="dxa"/>
            <w:tcBorders>
              <w:bottom w:val="dotted" w:sz="4" w:space="0" w:color="auto"/>
            </w:tcBorders>
            <w:vAlign w:val="center"/>
          </w:tcPr>
          <w:p w14:paraId="42F785DE" w14:textId="77777777" w:rsidR="00470D11" w:rsidRPr="00A94F59" w:rsidRDefault="00470D11" w:rsidP="00470D11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</w:tr>
      <w:tr w:rsidR="00470D11" w:rsidRPr="00A94F59" w14:paraId="27AF11AF" w14:textId="77777777" w:rsidTr="00470D11">
        <w:trPr>
          <w:trHeight w:val="434"/>
        </w:trPr>
        <w:tc>
          <w:tcPr>
            <w:tcW w:w="2595" w:type="dxa"/>
            <w:tcBorders>
              <w:top w:val="dotted" w:sz="4" w:space="0" w:color="auto"/>
              <w:bottom w:val="nil"/>
            </w:tcBorders>
            <w:vAlign w:val="center"/>
          </w:tcPr>
          <w:p w14:paraId="5F0B0985" w14:textId="77777777" w:rsidR="00470D11" w:rsidRDefault="00470D11" w:rsidP="00470D11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14708F">
              <w:rPr>
                <w:szCs w:val="24"/>
              </w:rPr>
              <w:t>statutární město Liberec</w:t>
            </w:r>
            <w:r>
              <w:rPr>
                <w:szCs w:val="24"/>
              </w:rPr>
              <w:t xml:space="preserve"> </w:t>
            </w:r>
          </w:p>
          <w:p w14:paraId="45792D00" w14:textId="77777777" w:rsidR="00470D11" w:rsidRDefault="00470D11" w:rsidP="00470D11">
            <w:pPr>
              <w:overflowPunct/>
              <w:autoSpaceDE/>
              <w:autoSpaceDN/>
              <w:adjustRightInd/>
              <w:spacing w:before="0"/>
              <w:ind w:right="-774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Tomáš Kysela, </w:t>
            </w:r>
          </w:p>
          <w:p w14:paraId="54C0323D" w14:textId="77777777" w:rsidR="00470D11" w:rsidRDefault="00470D11" w:rsidP="00470D11">
            <w:pPr>
              <w:overflowPunct/>
              <w:autoSpaceDE/>
              <w:autoSpaceDN/>
              <w:adjustRightInd/>
              <w:spacing w:before="0"/>
              <w:ind w:right="-774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náměstek primátora</w:t>
            </w:r>
            <w:r w:rsidRPr="00A94F59">
              <w:rPr>
                <w:szCs w:val="24"/>
              </w:rPr>
              <w:t xml:space="preserve">           </w:t>
            </w:r>
          </w:p>
          <w:p w14:paraId="6C5434CF" w14:textId="77777777" w:rsidR="00470D11" w:rsidRPr="00A94F59" w:rsidRDefault="00470D11" w:rsidP="00470D11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</w:t>
            </w:r>
            <w:r w:rsidRPr="00A94F59">
              <w:rPr>
                <w:szCs w:val="24"/>
              </w:rPr>
              <w:t>(objednatel)</w:t>
            </w:r>
          </w:p>
          <w:p w14:paraId="757AE38E" w14:textId="77777777" w:rsidR="00470D11" w:rsidRPr="00A94F59" w:rsidRDefault="00470D11" w:rsidP="00470D1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14:paraId="0678B042" w14:textId="77777777" w:rsidR="00470D11" w:rsidRPr="00A94F59" w:rsidRDefault="00470D11" w:rsidP="00470D1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nil"/>
            </w:tcBorders>
            <w:vAlign w:val="center"/>
          </w:tcPr>
          <w:p w14:paraId="5F0E7638" w14:textId="77777777" w:rsidR="00470D11" w:rsidRDefault="00470D11" w:rsidP="00470D1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14:paraId="48DA1C8F" w14:textId="77777777" w:rsidR="00470D11" w:rsidRDefault="00470D11" w:rsidP="00470D11">
            <w:pPr>
              <w:overflowPunct/>
              <w:autoSpaceDE/>
              <w:autoSpaceDN/>
              <w:adjustRightInd/>
              <w:spacing w:before="0"/>
              <w:ind w:left="-146"/>
              <w:jc w:val="center"/>
              <w:textAlignment w:val="auto"/>
              <w:outlineLvl w:val="0"/>
              <w:rPr>
                <w:szCs w:val="24"/>
              </w:rPr>
            </w:pPr>
          </w:p>
          <w:p w14:paraId="72866819" w14:textId="77777777" w:rsidR="00470D11" w:rsidRPr="00A94F59" w:rsidRDefault="00470D11" w:rsidP="00470D11">
            <w:pPr>
              <w:overflowPunct/>
              <w:autoSpaceDE/>
              <w:autoSpaceDN/>
              <w:adjustRightInd/>
              <w:spacing w:before="0"/>
              <w:ind w:left="279"/>
              <w:jc w:val="center"/>
              <w:textAlignment w:val="auto"/>
              <w:outlineLvl w:val="0"/>
              <w:rPr>
                <w:szCs w:val="24"/>
              </w:rPr>
            </w:pPr>
            <w:r w:rsidRPr="00A94F59">
              <w:rPr>
                <w:szCs w:val="24"/>
              </w:rPr>
              <w:t>(zhotovitel)</w:t>
            </w:r>
          </w:p>
        </w:tc>
        <w:tc>
          <w:tcPr>
            <w:tcW w:w="2303" w:type="dxa"/>
            <w:tcBorders>
              <w:top w:val="dotted" w:sz="4" w:space="0" w:color="auto"/>
              <w:bottom w:val="nil"/>
            </w:tcBorders>
            <w:vAlign w:val="center"/>
          </w:tcPr>
          <w:p w14:paraId="2954723B" w14:textId="77777777" w:rsidR="00470D11" w:rsidDel="00483F3F" w:rsidRDefault="00470D11" w:rsidP="00470D1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</w:tbl>
    <w:p w14:paraId="48577D26" w14:textId="7667994C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F68FED5" w14:textId="2C247005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3B75094" w14:textId="77777777" w:rsidR="00875ADE" w:rsidRPr="00A94F59" w:rsidRDefault="00875ADE"/>
    <w:sectPr w:rsidR="00875ADE" w:rsidRPr="00A94F59" w:rsidSect="00F4509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24ED" w14:textId="77777777" w:rsidR="00645BF2" w:rsidRDefault="00645BF2">
      <w:pPr>
        <w:spacing w:before="0"/>
      </w:pPr>
      <w:r>
        <w:separator/>
      </w:r>
    </w:p>
  </w:endnote>
  <w:endnote w:type="continuationSeparator" w:id="0">
    <w:p w14:paraId="2B346900" w14:textId="77777777" w:rsidR="00645BF2" w:rsidRDefault="00645B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FD13" w14:textId="77777777" w:rsidR="008C5475" w:rsidRDefault="008C54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D46929" w14:textId="77777777" w:rsidR="008C5475" w:rsidRDefault="008C54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04253"/>
      <w:docPartObj>
        <w:docPartGallery w:val="Page Numbers (Bottom of Page)"/>
        <w:docPartUnique/>
      </w:docPartObj>
    </w:sdtPr>
    <w:sdtEndPr/>
    <w:sdtContent>
      <w:p w14:paraId="50D6E6EE" w14:textId="2CFF90C7" w:rsidR="00FA7848" w:rsidRDefault="00FA7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5B">
          <w:rPr>
            <w:noProof/>
          </w:rPr>
          <w:t>10</w:t>
        </w:r>
        <w:r>
          <w:fldChar w:fldCharType="end"/>
        </w:r>
      </w:p>
    </w:sdtContent>
  </w:sdt>
  <w:p w14:paraId="5F661D50" w14:textId="77777777" w:rsidR="008C5475" w:rsidRDefault="008C5475" w:rsidP="003A73E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1527" w14:textId="77777777" w:rsidR="00645BF2" w:rsidRDefault="00645BF2">
      <w:pPr>
        <w:spacing w:before="0"/>
      </w:pPr>
      <w:r>
        <w:separator/>
      </w:r>
    </w:p>
  </w:footnote>
  <w:footnote w:type="continuationSeparator" w:id="0">
    <w:p w14:paraId="3C179D74" w14:textId="77777777" w:rsidR="00645BF2" w:rsidRDefault="00645B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0334" w14:textId="77777777" w:rsidR="008C5475" w:rsidRDefault="008C5475">
    <w:pPr>
      <w:pStyle w:val="Zhlav"/>
    </w:pPr>
  </w:p>
  <w:p w14:paraId="4CC5B3F0" w14:textId="77777777" w:rsidR="008C5475" w:rsidRDefault="008C54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D75"/>
    <w:multiLevelType w:val="hybridMultilevel"/>
    <w:tmpl w:val="194856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02"/>
    <w:multiLevelType w:val="hybridMultilevel"/>
    <w:tmpl w:val="02C465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47E"/>
    <w:multiLevelType w:val="multilevel"/>
    <w:tmpl w:val="C5F840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" w15:restartNumberingAfterBreak="0">
    <w:nsid w:val="0E156809"/>
    <w:multiLevelType w:val="hybridMultilevel"/>
    <w:tmpl w:val="DE1426D6"/>
    <w:lvl w:ilvl="0" w:tplc="09EAA10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AB590E"/>
    <w:multiLevelType w:val="hybridMultilevel"/>
    <w:tmpl w:val="6E923B66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623"/>
    <w:multiLevelType w:val="multilevel"/>
    <w:tmpl w:val="526457C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81159B"/>
    <w:multiLevelType w:val="hybridMultilevel"/>
    <w:tmpl w:val="06CE6EA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7C3ECD"/>
    <w:multiLevelType w:val="hybridMultilevel"/>
    <w:tmpl w:val="6DB8A15E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BC7575F"/>
    <w:multiLevelType w:val="multilevel"/>
    <w:tmpl w:val="681429FA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BCE743C"/>
    <w:multiLevelType w:val="multilevel"/>
    <w:tmpl w:val="D2F8EC22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D7B3CDF"/>
    <w:multiLevelType w:val="multilevel"/>
    <w:tmpl w:val="D1E01FA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D655D2"/>
    <w:multiLevelType w:val="multilevel"/>
    <w:tmpl w:val="AC5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37E6B"/>
    <w:multiLevelType w:val="hybridMultilevel"/>
    <w:tmpl w:val="293400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625F1"/>
    <w:multiLevelType w:val="hybridMultilevel"/>
    <w:tmpl w:val="BB2E6714"/>
    <w:lvl w:ilvl="0" w:tplc="6092219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6B44FA"/>
    <w:multiLevelType w:val="hybridMultilevel"/>
    <w:tmpl w:val="0CC8B846"/>
    <w:lvl w:ilvl="0" w:tplc="67989442">
      <w:start w:val="1"/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6" w15:restartNumberingAfterBreak="0">
    <w:nsid w:val="21AE4CCB"/>
    <w:multiLevelType w:val="multilevel"/>
    <w:tmpl w:val="E5C077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4F45E4E"/>
    <w:multiLevelType w:val="hybridMultilevel"/>
    <w:tmpl w:val="0B6224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39E"/>
    <w:multiLevelType w:val="hybridMultilevel"/>
    <w:tmpl w:val="0F6E2C42"/>
    <w:lvl w:ilvl="0" w:tplc="2C0A06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F34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2E330BF7"/>
    <w:multiLevelType w:val="hybridMultilevel"/>
    <w:tmpl w:val="4EE07466"/>
    <w:lvl w:ilvl="0" w:tplc="04050019">
      <w:start w:val="6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526792"/>
    <w:multiLevelType w:val="hybridMultilevel"/>
    <w:tmpl w:val="5666EF16"/>
    <w:lvl w:ilvl="0" w:tplc="04050019">
      <w:start w:val="1"/>
      <w:numFmt w:val="low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C51F03"/>
    <w:multiLevelType w:val="multilevel"/>
    <w:tmpl w:val="B60A1652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1A6ED4"/>
    <w:multiLevelType w:val="multilevel"/>
    <w:tmpl w:val="3CCEFB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A017E7"/>
    <w:multiLevelType w:val="multilevel"/>
    <w:tmpl w:val="4DDC82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E61EB8"/>
    <w:multiLevelType w:val="multilevel"/>
    <w:tmpl w:val="5C98ADFC"/>
    <w:lvl w:ilvl="0">
      <w:start w:val="1"/>
      <w:numFmt w:val="upperRoman"/>
      <w:lvlText w:val="%1."/>
      <w:lvlJc w:val="center"/>
      <w:pPr>
        <w:tabs>
          <w:tab w:val="num" w:pos="0"/>
        </w:tabs>
        <w:ind w:left="360" w:hanging="72"/>
      </w:pPr>
      <w:rPr>
        <w:rFonts w:cs="Times New Roman" w:hint="default"/>
        <w:b/>
      </w:rPr>
    </w:lvl>
    <w:lvl w:ilvl="1">
      <w:start w:val="1"/>
      <w:numFmt w:val="decimal"/>
      <w:isLgl/>
      <w:lvlText w:val="%13.%2"/>
      <w:lvlJc w:val="left"/>
      <w:pPr>
        <w:tabs>
          <w:tab w:val="num" w:pos="0"/>
        </w:tabs>
        <w:ind w:left="76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3D3013E9"/>
    <w:multiLevelType w:val="hybridMultilevel"/>
    <w:tmpl w:val="1954EB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22901"/>
    <w:multiLevelType w:val="multilevel"/>
    <w:tmpl w:val="9BBAB10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3DE5D7B"/>
    <w:multiLevelType w:val="hybridMultilevel"/>
    <w:tmpl w:val="29C253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4761546"/>
    <w:multiLevelType w:val="hybridMultilevel"/>
    <w:tmpl w:val="7B169DB2"/>
    <w:lvl w:ilvl="0" w:tplc="9924A09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55B6937"/>
    <w:multiLevelType w:val="multilevel"/>
    <w:tmpl w:val="950A33DE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6C07B2E"/>
    <w:multiLevelType w:val="hybridMultilevel"/>
    <w:tmpl w:val="20F0DF66"/>
    <w:lvl w:ilvl="0" w:tplc="679894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7B6488F"/>
    <w:multiLevelType w:val="hybridMultilevel"/>
    <w:tmpl w:val="D10C5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06F36"/>
    <w:multiLevelType w:val="multilevel"/>
    <w:tmpl w:val="66924DA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566B85"/>
    <w:multiLevelType w:val="multilevel"/>
    <w:tmpl w:val="B07AC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098275F"/>
    <w:multiLevelType w:val="multilevel"/>
    <w:tmpl w:val="1A5C979E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509F34B3"/>
    <w:multiLevelType w:val="multilevel"/>
    <w:tmpl w:val="EA36A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50D11D90"/>
    <w:multiLevelType w:val="hybridMultilevel"/>
    <w:tmpl w:val="A91AB778"/>
    <w:lvl w:ilvl="0" w:tplc="591626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11E68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58574974"/>
    <w:multiLevelType w:val="hybridMultilevel"/>
    <w:tmpl w:val="D3EC8A66"/>
    <w:lvl w:ilvl="0" w:tplc="6BA89918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8EA49A8"/>
    <w:multiLevelType w:val="hybridMultilevel"/>
    <w:tmpl w:val="FD0A0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56037"/>
    <w:multiLevelType w:val="hybridMultilevel"/>
    <w:tmpl w:val="03EA7900"/>
    <w:lvl w:ilvl="0" w:tplc="890AB4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35FB2"/>
    <w:multiLevelType w:val="hybridMultilevel"/>
    <w:tmpl w:val="C938225E"/>
    <w:lvl w:ilvl="0" w:tplc="88E2D0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08111D2"/>
    <w:multiLevelType w:val="hybridMultilevel"/>
    <w:tmpl w:val="C7F0E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93FE0"/>
    <w:multiLevelType w:val="multilevel"/>
    <w:tmpl w:val="65E4728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20E792A"/>
    <w:multiLevelType w:val="multilevel"/>
    <w:tmpl w:val="C02E53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4CE0FCA"/>
    <w:multiLevelType w:val="hybridMultilevel"/>
    <w:tmpl w:val="D53049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52967"/>
    <w:multiLevelType w:val="hybridMultilevel"/>
    <w:tmpl w:val="3426EB38"/>
    <w:lvl w:ilvl="0" w:tplc="040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8A30E34"/>
    <w:multiLevelType w:val="multilevel"/>
    <w:tmpl w:val="31ACFD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9" w15:restartNumberingAfterBreak="0">
    <w:nsid w:val="68B12CA4"/>
    <w:multiLevelType w:val="hybridMultilevel"/>
    <w:tmpl w:val="6596B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224955"/>
    <w:multiLevelType w:val="multilevel"/>
    <w:tmpl w:val="770C624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6FC947AF"/>
    <w:multiLevelType w:val="multilevel"/>
    <w:tmpl w:val="80E073C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04C59E2"/>
    <w:multiLevelType w:val="hybridMultilevel"/>
    <w:tmpl w:val="06E03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D0655"/>
    <w:multiLevelType w:val="hybridMultilevel"/>
    <w:tmpl w:val="EFBE1692"/>
    <w:lvl w:ilvl="0" w:tplc="3F587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E0CF6"/>
    <w:multiLevelType w:val="multilevel"/>
    <w:tmpl w:val="C5E8EF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7DC0B9C"/>
    <w:multiLevelType w:val="hybridMultilevel"/>
    <w:tmpl w:val="348AFEFA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26047"/>
    <w:multiLevelType w:val="multilevel"/>
    <w:tmpl w:val="B34268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78D25641"/>
    <w:multiLevelType w:val="multilevel"/>
    <w:tmpl w:val="91C6F43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8" w15:restartNumberingAfterBreak="0">
    <w:nsid w:val="7A8F203E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 w15:restartNumberingAfterBreak="0">
    <w:nsid w:val="7AB676F9"/>
    <w:multiLevelType w:val="hybridMultilevel"/>
    <w:tmpl w:val="6B56556E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C581EAC"/>
    <w:multiLevelType w:val="multilevel"/>
    <w:tmpl w:val="AA3EBB0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D295234"/>
    <w:multiLevelType w:val="multilevel"/>
    <w:tmpl w:val="9F9A6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DDC41B0"/>
    <w:multiLevelType w:val="hybridMultilevel"/>
    <w:tmpl w:val="EB12CD74"/>
    <w:lvl w:ilvl="0" w:tplc="7C5A13A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A84E25"/>
    <w:multiLevelType w:val="hybridMultilevel"/>
    <w:tmpl w:val="2AB851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F4E2E7B"/>
    <w:multiLevelType w:val="hybridMultilevel"/>
    <w:tmpl w:val="59DA8706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916C6"/>
    <w:multiLevelType w:val="hybridMultilevel"/>
    <w:tmpl w:val="D17E7BC0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8"/>
  </w:num>
  <w:num w:numId="3">
    <w:abstractNumId w:val="3"/>
  </w:num>
  <w:num w:numId="4">
    <w:abstractNumId w:val="6"/>
  </w:num>
  <w:num w:numId="5">
    <w:abstractNumId w:val="48"/>
  </w:num>
  <w:num w:numId="6">
    <w:abstractNumId w:val="20"/>
  </w:num>
  <w:num w:numId="7">
    <w:abstractNumId w:val="59"/>
  </w:num>
  <w:num w:numId="8">
    <w:abstractNumId w:val="19"/>
  </w:num>
  <w:num w:numId="9">
    <w:abstractNumId w:val="49"/>
  </w:num>
  <w:num w:numId="10">
    <w:abstractNumId w:val="12"/>
  </w:num>
  <w:num w:numId="11">
    <w:abstractNumId w:val="57"/>
  </w:num>
  <w:num w:numId="12">
    <w:abstractNumId w:val="25"/>
  </w:num>
  <w:num w:numId="13">
    <w:abstractNumId w:val="51"/>
  </w:num>
  <w:num w:numId="14">
    <w:abstractNumId w:val="42"/>
  </w:num>
  <w:num w:numId="15">
    <w:abstractNumId w:val="45"/>
  </w:num>
  <w:num w:numId="16">
    <w:abstractNumId w:val="0"/>
  </w:num>
  <w:num w:numId="17">
    <w:abstractNumId w:val="13"/>
  </w:num>
  <w:num w:numId="18">
    <w:abstractNumId w:val="37"/>
  </w:num>
  <w:num w:numId="19">
    <w:abstractNumId w:val="7"/>
  </w:num>
  <w:num w:numId="20">
    <w:abstractNumId w:val="28"/>
  </w:num>
  <w:num w:numId="21">
    <w:abstractNumId w:val="65"/>
  </w:num>
  <w:num w:numId="22">
    <w:abstractNumId w:val="10"/>
  </w:num>
  <w:num w:numId="23">
    <w:abstractNumId w:val="30"/>
  </w:num>
  <w:num w:numId="24">
    <w:abstractNumId w:val="55"/>
  </w:num>
  <w:num w:numId="25">
    <w:abstractNumId w:val="35"/>
  </w:num>
  <w:num w:numId="26">
    <w:abstractNumId w:val="14"/>
  </w:num>
  <w:num w:numId="27">
    <w:abstractNumId w:val="29"/>
  </w:num>
  <w:num w:numId="28">
    <w:abstractNumId w:val="9"/>
  </w:num>
  <w:num w:numId="29">
    <w:abstractNumId w:val="64"/>
  </w:num>
  <w:num w:numId="30">
    <w:abstractNumId w:val="24"/>
  </w:num>
  <w:num w:numId="31">
    <w:abstractNumId w:val="4"/>
  </w:num>
  <w:num w:numId="32">
    <w:abstractNumId w:val="39"/>
  </w:num>
  <w:num w:numId="33">
    <w:abstractNumId w:val="58"/>
  </w:num>
  <w:num w:numId="34">
    <w:abstractNumId w:val="47"/>
  </w:num>
  <w:num w:numId="35">
    <w:abstractNumId w:val="1"/>
  </w:num>
  <w:num w:numId="36">
    <w:abstractNumId w:val="17"/>
  </w:num>
  <w:num w:numId="37">
    <w:abstractNumId w:val="17"/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61"/>
  </w:num>
  <w:num w:numId="41">
    <w:abstractNumId w:val="5"/>
  </w:num>
  <w:num w:numId="42">
    <w:abstractNumId w:val="22"/>
  </w:num>
  <w:num w:numId="43">
    <w:abstractNumId w:val="56"/>
  </w:num>
  <w:num w:numId="44">
    <w:abstractNumId w:val="50"/>
  </w:num>
  <w:num w:numId="45">
    <w:abstractNumId w:val="54"/>
  </w:num>
  <w:num w:numId="46">
    <w:abstractNumId w:val="15"/>
  </w:num>
  <w:num w:numId="47">
    <w:abstractNumId w:val="8"/>
  </w:num>
  <w:num w:numId="48">
    <w:abstractNumId w:val="15"/>
  </w:num>
  <w:num w:numId="49">
    <w:abstractNumId w:val="46"/>
  </w:num>
  <w:num w:numId="50">
    <w:abstractNumId w:val="31"/>
  </w:num>
  <w:num w:numId="51">
    <w:abstractNumId w:val="41"/>
  </w:num>
  <w:num w:numId="52">
    <w:abstractNumId w:val="26"/>
  </w:num>
  <w:num w:numId="53">
    <w:abstractNumId w:val="36"/>
  </w:num>
  <w:num w:numId="54">
    <w:abstractNumId w:val="18"/>
  </w:num>
  <w:num w:numId="55">
    <w:abstractNumId w:val="43"/>
  </w:num>
  <w:num w:numId="56">
    <w:abstractNumId w:val="32"/>
  </w:num>
  <w:num w:numId="57">
    <w:abstractNumId w:val="60"/>
  </w:num>
  <w:num w:numId="58">
    <w:abstractNumId w:val="27"/>
  </w:num>
  <w:num w:numId="59">
    <w:abstractNumId w:val="23"/>
  </w:num>
  <w:num w:numId="60">
    <w:abstractNumId w:val="44"/>
  </w:num>
  <w:num w:numId="61">
    <w:abstractNumId w:val="11"/>
  </w:num>
  <w:num w:numId="62">
    <w:abstractNumId w:val="52"/>
  </w:num>
  <w:num w:numId="63">
    <w:abstractNumId w:val="33"/>
  </w:num>
  <w:num w:numId="64">
    <w:abstractNumId w:val="63"/>
  </w:num>
  <w:num w:numId="65">
    <w:abstractNumId w:val="40"/>
  </w:num>
  <w:num w:numId="66">
    <w:abstractNumId w:val="21"/>
  </w:num>
  <w:num w:numId="67">
    <w:abstractNumId w:val="16"/>
  </w:num>
  <w:num w:numId="68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9C"/>
    <w:rsid w:val="00002E47"/>
    <w:rsid w:val="00007F1E"/>
    <w:rsid w:val="00010F06"/>
    <w:rsid w:val="000314F7"/>
    <w:rsid w:val="000414D9"/>
    <w:rsid w:val="00050408"/>
    <w:rsid w:val="0007040C"/>
    <w:rsid w:val="00076783"/>
    <w:rsid w:val="00080260"/>
    <w:rsid w:val="00084651"/>
    <w:rsid w:val="000A0151"/>
    <w:rsid w:val="000A178E"/>
    <w:rsid w:val="000A3CB8"/>
    <w:rsid w:val="000C7E6C"/>
    <w:rsid w:val="000D37E5"/>
    <w:rsid w:val="000E408B"/>
    <w:rsid w:val="000F5CEC"/>
    <w:rsid w:val="00100C46"/>
    <w:rsid w:val="00111E15"/>
    <w:rsid w:val="00112542"/>
    <w:rsid w:val="00120ABD"/>
    <w:rsid w:val="00127B8C"/>
    <w:rsid w:val="0014708F"/>
    <w:rsid w:val="00150CFF"/>
    <w:rsid w:val="0015111B"/>
    <w:rsid w:val="001646E0"/>
    <w:rsid w:val="0016579F"/>
    <w:rsid w:val="00187A36"/>
    <w:rsid w:val="001929A4"/>
    <w:rsid w:val="00196556"/>
    <w:rsid w:val="001A5A09"/>
    <w:rsid w:val="001C4F0C"/>
    <w:rsid w:val="001D25E9"/>
    <w:rsid w:val="001D656F"/>
    <w:rsid w:val="001D6B09"/>
    <w:rsid w:val="001E5865"/>
    <w:rsid w:val="002051F1"/>
    <w:rsid w:val="00205725"/>
    <w:rsid w:val="00205A64"/>
    <w:rsid w:val="002161E6"/>
    <w:rsid w:val="0022421B"/>
    <w:rsid w:val="00224C11"/>
    <w:rsid w:val="00233636"/>
    <w:rsid w:val="00282A5D"/>
    <w:rsid w:val="00294F0C"/>
    <w:rsid w:val="002965A0"/>
    <w:rsid w:val="002A0389"/>
    <w:rsid w:val="002B1D57"/>
    <w:rsid w:val="002B49BE"/>
    <w:rsid w:val="002F0157"/>
    <w:rsid w:val="002F0817"/>
    <w:rsid w:val="002F0DA0"/>
    <w:rsid w:val="00311135"/>
    <w:rsid w:val="0032249A"/>
    <w:rsid w:val="003257B9"/>
    <w:rsid w:val="00325A3E"/>
    <w:rsid w:val="00326373"/>
    <w:rsid w:val="00327A7D"/>
    <w:rsid w:val="003328B4"/>
    <w:rsid w:val="0034498D"/>
    <w:rsid w:val="00353448"/>
    <w:rsid w:val="0035739E"/>
    <w:rsid w:val="00366660"/>
    <w:rsid w:val="003674DC"/>
    <w:rsid w:val="0037006B"/>
    <w:rsid w:val="00390929"/>
    <w:rsid w:val="00391A0D"/>
    <w:rsid w:val="0039719F"/>
    <w:rsid w:val="003A5E3A"/>
    <w:rsid w:val="003A6114"/>
    <w:rsid w:val="003A73EB"/>
    <w:rsid w:val="003B0CE3"/>
    <w:rsid w:val="003B70E9"/>
    <w:rsid w:val="003E326B"/>
    <w:rsid w:val="004025B3"/>
    <w:rsid w:val="00406A6B"/>
    <w:rsid w:val="00410876"/>
    <w:rsid w:val="00413506"/>
    <w:rsid w:val="00416022"/>
    <w:rsid w:val="00417ADF"/>
    <w:rsid w:val="00430912"/>
    <w:rsid w:val="00437AC0"/>
    <w:rsid w:val="0044743D"/>
    <w:rsid w:val="0046131A"/>
    <w:rsid w:val="00462197"/>
    <w:rsid w:val="004639F4"/>
    <w:rsid w:val="0046523F"/>
    <w:rsid w:val="004673FD"/>
    <w:rsid w:val="00470D11"/>
    <w:rsid w:val="00474EA0"/>
    <w:rsid w:val="00476F82"/>
    <w:rsid w:val="00480108"/>
    <w:rsid w:val="00483680"/>
    <w:rsid w:val="00483F3F"/>
    <w:rsid w:val="004850D6"/>
    <w:rsid w:val="004A4969"/>
    <w:rsid w:val="004A7383"/>
    <w:rsid w:val="004B05DF"/>
    <w:rsid w:val="004B21B0"/>
    <w:rsid w:val="004B4FC7"/>
    <w:rsid w:val="004C0456"/>
    <w:rsid w:val="00511BB6"/>
    <w:rsid w:val="0051213F"/>
    <w:rsid w:val="00514560"/>
    <w:rsid w:val="00521B73"/>
    <w:rsid w:val="005260A0"/>
    <w:rsid w:val="00526CA0"/>
    <w:rsid w:val="00532A21"/>
    <w:rsid w:val="00552FE0"/>
    <w:rsid w:val="00554CC9"/>
    <w:rsid w:val="0057141A"/>
    <w:rsid w:val="00572E37"/>
    <w:rsid w:val="005739A0"/>
    <w:rsid w:val="00575460"/>
    <w:rsid w:val="00575AAA"/>
    <w:rsid w:val="005778B5"/>
    <w:rsid w:val="00584213"/>
    <w:rsid w:val="0059720D"/>
    <w:rsid w:val="00597F27"/>
    <w:rsid w:val="005A7EB8"/>
    <w:rsid w:val="005B1313"/>
    <w:rsid w:val="005C3752"/>
    <w:rsid w:val="005C4B8C"/>
    <w:rsid w:val="005C739F"/>
    <w:rsid w:val="005E2EA2"/>
    <w:rsid w:val="005E6BCF"/>
    <w:rsid w:val="005F3724"/>
    <w:rsid w:val="005F6B36"/>
    <w:rsid w:val="005F707A"/>
    <w:rsid w:val="00614A1B"/>
    <w:rsid w:val="00614A3A"/>
    <w:rsid w:val="00623BFE"/>
    <w:rsid w:val="006300B2"/>
    <w:rsid w:val="00635557"/>
    <w:rsid w:val="00642F52"/>
    <w:rsid w:val="00645328"/>
    <w:rsid w:val="00645BF2"/>
    <w:rsid w:val="00670BEE"/>
    <w:rsid w:val="006717DC"/>
    <w:rsid w:val="006748D1"/>
    <w:rsid w:val="00685165"/>
    <w:rsid w:val="00692B04"/>
    <w:rsid w:val="0069326A"/>
    <w:rsid w:val="00694BF6"/>
    <w:rsid w:val="006A1A88"/>
    <w:rsid w:val="006A38C2"/>
    <w:rsid w:val="006A527C"/>
    <w:rsid w:val="006A5C30"/>
    <w:rsid w:val="006B1DBB"/>
    <w:rsid w:val="006B3D0D"/>
    <w:rsid w:val="006D2124"/>
    <w:rsid w:val="006D5BAC"/>
    <w:rsid w:val="006D682E"/>
    <w:rsid w:val="006F3B33"/>
    <w:rsid w:val="006F597C"/>
    <w:rsid w:val="006F6FB9"/>
    <w:rsid w:val="00700CC1"/>
    <w:rsid w:val="00701266"/>
    <w:rsid w:val="00703557"/>
    <w:rsid w:val="00715492"/>
    <w:rsid w:val="00715DD1"/>
    <w:rsid w:val="00724BB9"/>
    <w:rsid w:val="00725E3F"/>
    <w:rsid w:val="00725F2A"/>
    <w:rsid w:val="007306FA"/>
    <w:rsid w:val="00735D0B"/>
    <w:rsid w:val="00744DA0"/>
    <w:rsid w:val="00746BE1"/>
    <w:rsid w:val="0077056A"/>
    <w:rsid w:val="00771542"/>
    <w:rsid w:val="007760F1"/>
    <w:rsid w:val="00777797"/>
    <w:rsid w:val="00787768"/>
    <w:rsid w:val="00793F95"/>
    <w:rsid w:val="007A14E5"/>
    <w:rsid w:val="007A7245"/>
    <w:rsid w:val="007B212B"/>
    <w:rsid w:val="007B3130"/>
    <w:rsid w:val="007B6239"/>
    <w:rsid w:val="007B6F0B"/>
    <w:rsid w:val="007D7428"/>
    <w:rsid w:val="007E08FB"/>
    <w:rsid w:val="007F1724"/>
    <w:rsid w:val="00806A71"/>
    <w:rsid w:val="008132BF"/>
    <w:rsid w:val="008303B8"/>
    <w:rsid w:val="0084472A"/>
    <w:rsid w:val="0085604D"/>
    <w:rsid w:val="008639E7"/>
    <w:rsid w:val="00875ADE"/>
    <w:rsid w:val="008823DD"/>
    <w:rsid w:val="008855A1"/>
    <w:rsid w:val="008876D6"/>
    <w:rsid w:val="0089187B"/>
    <w:rsid w:val="0089336C"/>
    <w:rsid w:val="008A1A54"/>
    <w:rsid w:val="008A573E"/>
    <w:rsid w:val="008C5475"/>
    <w:rsid w:val="008C6518"/>
    <w:rsid w:val="008D02AA"/>
    <w:rsid w:val="008D5269"/>
    <w:rsid w:val="008D711B"/>
    <w:rsid w:val="008D7C97"/>
    <w:rsid w:val="008F4DA9"/>
    <w:rsid w:val="00920F52"/>
    <w:rsid w:val="00927649"/>
    <w:rsid w:val="00941A8D"/>
    <w:rsid w:val="009421C4"/>
    <w:rsid w:val="0094496F"/>
    <w:rsid w:val="00946F37"/>
    <w:rsid w:val="009516F0"/>
    <w:rsid w:val="0095247D"/>
    <w:rsid w:val="00963470"/>
    <w:rsid w:val="009728D2"/>
    <w:rsid w:val="00973CE0"/>
    <w:rsid w:val="0097429A"/>
    <w:rsid w:val="00982756"/>
    <w:rsid w:val="00982CD7"/>
    <w:rsid w:val="009844F3"/>
    <w:rsid w:val="009A1F8A"/>
    <w:rsid w:val="009A2A48"/>
    <w:rsid w:val="009B0325"/>
    <w:rsid w:val="009C5972"/>
    <w:rsid w:val="009C79D4"/>
    <w:rsid w:val="009C7CCA"/>
    <w:rsid w:val="009E58BF"/>
    <w:rsid w:val="009F1C36"/>
    <w:rsid w:val="009F3F71"/>
    <w:rsid w:val="009F5447"/>
    <w:rsid w:val="00A05328"/>
    <w:rsid w:val="00A07B18"/>
    <w:rsid w:val="00A218CB"/>
    <w:rsid w:val="00A37795"/>
    <w:rsid w:val="00A44925"/>
    <w:rsid w:val="00A44E0E"/>
    <w:rsid w:val="00A54F7A"/>
    <w:rsid w:val="00A56E61"/>
    <w:rsid w:val="00A76B14"/>
    <w:rsid w:val="00A8177D"/>
    <w:rsid w:val="00A94F59"/>
    <w:rsid w:val="00AA0576"/>
    <w:rsid w:val="00AA42B1"/>
    <w:rsid w:val="00AB170A"/>
    <w:rsid w:val="00AB3ED2"/>
    <w:rsid w:val="00AB43FA"/>
    <w:rsid w:val="00AC5EC1"/>
    <w:rsid w:val="00AE004D"/>
    <w:rsid w:val="00AE2399"/>
    <w:rsid w:val="00AF156C"/>
    <w:rsid w:val="00B009E8"/>
    <w:rsid w:val="00B01E6D"/>
    <w:rsid w:val="00B11D02"/>
    <w:rsid w:val="00B33C9A"/>
    <w:rsid w:val="00B43B05"/>
    <w:rsid w:val="00B526A7"/>
    <w:rsid w:val="00B574A8"/>
    <w:rsid w:val="00B63F4A"/>
    <w:rsid w:val="00B65867"/>
    <w:rsid w:val="00B74957"/>
    <w:rsid w:val="00B810B3"/>
    <w:rsid w:val="00B90CB1"/>
    <w:rsid w:val="00B9144C"/>
    <w:rsid w:val="00B92FC9"/>
    <w:rsid w:val="00BA23E7"/>
    <w:rsid w:val="00BA4126"/>
    <w:rsid w:val="00BA76E6"/>
    <w:rsid w:val="00BB39AD"/>
    <w:rsid w:val="00BB7A90"/>
    <w:rsid w:val="00BC4975"/>
    <w:rsid w:val="00BE69F8"/>
    <w:rsid w:val="00BF0C5E"/>
    <w:rsid w:val="00BF7E0B"/>
    <w:rsid w:val="00C044AD"/>
    <w:rsid w:val="00C17C2C"/>
    <w:rsid w:val="00C348BD"/>
    <w:rsid w:val="00C4250D"/>
    <w:rsid w:val="00C45710"/>
    <w:rsid w:val="00C51366"/>
    <w:rsid w:val="00C51AB8"/>
    <w:rsid w:val="00C51B63"/>
    <w:rsid w:val="00C536E0"/>
    <w:rsid w:val="00C57AC6"/>
    <w:rsid w:val="00C70357"/>
    <w:rsid w:val="00C72BF8"/>
    <w:rsid w:val="00C93677"/>
    <w:rsid w:val="00C9724B"/>
    <w:rsid w:val="00CA0C8B"/>
    <w:rsid w:val="00CA2F9B"/>
    <w:rsid w:val="00CA3737"/>
    <w:rsid w:val="00CA5D5E"/>
    <w:rsid w:val="00CB2EF2"/>
    <w:rsid w:val="00CB77E8"/>
    <w:rsid w:val="00CC1956"/>
    <w:rsid w:val="00CC1F9A"/>
    <w:rsid w:val="00CC458B"/>
    <w:rsid w:val="00CC5C8A"/>
    <w:rsid w:val="00CE1321"/>
    <w:rsid w:val="00CE5165"/>
    <w:rsid w:val="00CE5B2C"/>
    <w:rsid w:val="00CE5B3A"/>
    <w:rsid w:val="00CE63CA"/>
    <w:rsid w:val="00CE7C97"/>
    <w:rsid w:val="00CF4B64"/>
    <w:rsid w:val="00CF539C"/>
    <w:rsid w:val="00CF7868"/>
    <w:rsid w:val="00D06F9B"/>
    <w:rsid w:val="00D154F2"/>
    <w:rsid w:val="00D20F3D"/>
    <w:rsid w:val="00D245FC"/>
    <w:rsid w:val="00D26BA5"/>
    <w:rsid w:val="00D338A0"/>
    <w:rsid w:val="00D357E9"/>
    <w:rsid w:val="00D36F60"/>
    <w:rsid w:val="00D379EE"/>
    <w:rsid w:val="00D412FB"/>
    <w:rsid w:val="00D44004"/>
    <w:rsid w:val="00D452E0"/>
    <w:rsid w:val="00D529F8"/>
    <w:rsid w:val="00D65E1C"/>
    <w:rsid w:val="00D70D0B"/>
    <w:rsid w:val="00D71031"/>
    <w:rsid w:val="00D751E5"/>
    <w:rsid w:val="00D774BA"/>
    <w:rsid w:val="00DA01E6"/>
    <w:rsid w:val="00DA5880"/>
    <w:rsid w:val="00DB76AF"/>
    <w:rsid w:val="00DC2199"/>
    <w:rsid w:val="00DC285E"/>
    <w:rsid w:val="00DD227C"/>
    <w:rsid w:val="00DD5FE1"/>
    <w:rsid w:val="00DE65D6"/>
    <w:rsid w:val="00DE75A1"/>
    <w:rsid w:val="00DF44D9"/>
    <w:rsid w:val="00DF79ED"/>
    <w:rsid w:val="00E24A79"/>
    <w:rsid w:val="00E316A0"/>
    <w:rsid w:val="00E35BDC"/>
    <w:rsid w:val="00E36C78"/>
    <w:rsid w:val="00E44CE4"/>
    <w:rsid w:val="00E469D6"/>
    <w:rsid w:val="00E612D5"/>
    <w:rsid w:val="00E86531"/>
    <w:rsid w:val="00E948F7"/>
    <w:rsid w:val="00E97B08"/>
    <w:rsid w:val="00EA7A7E"/>
    <w:rsid w:val="00EC10B0"/>
    <w:rsid w:val="00EC40A5"/>
    <w:rsid w:val="00EE0D4D"/>
    <w:rsid w:val="00EE1E79"/>
    <w:rsid w:val="00EE3EE3"/>
    <w:rsid w:val="00F00B35"/>
    <w:rsid w:val="00F00F01"/>
    <w:rsid w:val="00F05D87"/>
    <w:rsid w:val="00F1081F"/>
    <w:rsid w:val="00F13135"/>
    <w:rsid w:val="00F226D7"/>
    <w:rsid w:val="00F235B1"/>
    <w:rsid w:val="00F30EB1"/>
    <w:rsid w:val="00F332AD"/>
    <w:rsid w:val="00F34ED7"/>
    <w:rsid w:val="00F36C73"/>
    <w:rsid w:val="00F40C2E"/>
    <w:rsid w:val="00F430BC"/>
    <w:rsid w:val="00F4509C"/>
    <w:rsid w:val="00F45E8D"/>
    <w:rsid w:val="00F57EAE"/>
    <w:rsid w:val="00F873AD"/>
    <w:rsid w:val="00F875E5"/>
    <w:rsid w:val="00F95D09"/>
    <w:rsid w:val="00FA03BB"/>
    <w:rsid w:val="00FA42BB"/>
    <w:rsid w:val="00FA55AD"/>
    <w:rsid w:val="00FA7848"/>
    <w:rsid w:val="00FB66C3"/>
    <w:rsid w:val="00FB7A26"/>
    <w:rsid w:val="00FD0A23"/>
    <w:rsid w:val="00FF145B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8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0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509C"/>
    <w:pPr>
      <w:ind w:left="720"/>
      <w:contextualSpacing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73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overflowPunct/>
      <w:autoSpaceDE/>
      <w:autoSpaceDN/>
      <w:adjustRightInd/>
      <w:spacing w:before="0"/>
      <w:ind w:firstLine="624"/>
      <w:jc w:val="both"/>
      <w:textAlignment w:val="auto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Calibri"/>
      <w:sz w:val="20"/>
    </w:rPr>
  </w:style>
  <w:style w:type="paragraph" w:styleId="Revize">
    <w:name w:val="Revision"/>
    <w:hidden/>
    <w:uiPriority w:val="99"/>
    <w:semiHidden/>
    <w:rsid w:val="00F30EB1"/>
    <w:rPr>
      <w:rFonts w:ascii="Times New Roman" w:eastAsia="Times New Roman" w:hAnsi="Times New Roman"/>
      <w:sz w:val="24"/>
    </w:rPr>
  </w:style>
  <w:style w:type="character" w:customStyle="1" w:styleId="detail">
    <w:name w:val="detail"/>
    <w:rsid w:val="00F13135"/>
  </w:style>
  <w:style w:type="paragraph" w:styleId="Obsah1">
    <w:name w:val="toc 1"/>
    <w:basedOn w:val="Normln"/>
    <w:next w:val="Normln"/>
    <w:autoRedefine/>
    <w:uiPriority w:val="39"/>
    <w:qFormat/>
    <w:locked/>
    <w:rsid w:val="000414D9"/>
    <w:pPr>
      <w:tabs>
        <w:tab w:val="left" w:pos="567"/>
        <w:tab w:val="right" w:leader="dot" w:pos="9062"/>
      </w:tabs>
      <w:overflowPunct/>
      <w:autoSpaceDE/>
      <w:autoSpaceDN/>
      <w:adjustRightInd/>
      <w:spacing w:before="0"/>
      <w:jc w:val="both"/>
      <w:textAlignment w:val="auto"/>
    </w:pPr>
    <w:rPr>
      <w:sz w:val="22"/>
      <w:szCs w:val="24"/>
      <w:lang w:eastAsia="en-US"/>
    </w:rPr>
  </w:style>
  <w:style w:type="paragraph" w:styleId="Bezmezer">
    <w:name w:val="No Spacing"/>
    <w:uiPriority w:val="1"/>
    <w:qFormat/>
    <w:rsid w:val="00391A0D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5260A0"/>
    <w:rPr>
      <w:b/>
      <w:bCs/>
      <w:i/>
      <w:iCs/>
      <w:u w:val="single"/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5260A0"/>
    <w:pPr>
      <w:overflowPunct/>
      <w:autoSpaceDE/>
      <w:autoSpaceDN/>
      <w:adjustRightInd/>
      <w:spacing w:before="0" w:after="60"/>
      <w:jc w:val="center"/>
      <w:textAlignment w:val="auto"/>
    </w:pPr>
    <w:rPr>
      <w:rFonts w:ascii="Calibri" w:eastAsia="Calibri" w:hAnsi="Calibri"/>
      <w:b/>
      <w:bCs/>
      <w:i/>
      <w:iCs/>
      <w:sz w:val="20"/>
      <w:u w:val="single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5260A0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7B212B"/>
    <w:pPr>
      <w:overflowPunct/>
      <w:autoSpaceDE/>
      <w:autoSpaceDN/>
      <w:adjustRightInd/>
      <w:spacing w:before="0" w:after="60"/>
      <w:jc w:val="center"/>
      <w:textAlignment w:val="auto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7B212B"/>
    <w:rPr>
      <w:rFonts w:ascii="Cambria" w:eastAsia="Times New Roman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54E9-A06A-4C1C-A326-DE400008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3785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2017-06-08T08:36:00Z</dcterms:created>
  <dcterms:modified xsi:type="dcterms:W3CDTF">2017-06-12T13:07:00Z</dcterms:modified>
</cp:coreProperties>
</file>