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  <w:bookmarkStart w:id="0" w:name="_GoBack"/>
      <w:bookmarkEnd w:id="0"/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876710795" w:edGrp="everyone"/>
      <w:r w:rsidR="00C03CD8">
        <w:rPr>
          <w:rFonts w:eastAsia="Arial Unicode MS"/>
          <w:sz w:val="22"/>
          <w:szCs w:val="22"/>
        </w:rPr>
        <w:t>zjednodušeného podlimitního řízeníí</w:t>
      </w:r>
      <w:permEnd w:id="1876710795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2C7BA5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763863" w:rsidRPr="00763863">
        <w:rPr>
          <w:rFonts w:eastAsia="Calibri"/>
          <w:b/>
          <w:sz w:val="32"/>
          <w:szCs w:val="32"/>
          <w:lang w:eastAsia="en-US"/>
        </w:rPr>
        <w:t>Zvýšení bezpečnosti dopravy v Liberci - zřízení chodníku a světelné signalizace Kunratická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C03CD8">
        <w:t>panem Tiborem Batthyánym, primátorem města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36982376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56388477" w:edGrp="everyone" w:colFirst="1" w:colLast="1"/>
            <w:permEnd w:id="36982376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7149614" w:edGrp="everyone" w:colFirst="1" w:colLast="1"/>
            <w:permEnd w:id="1756388477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045570746" w:edGrp="everyone" w:colFirst="1" w:colLast="1"/>
            <w:permEnd w:id="21714961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74342509" w:edGrp="everyone" w:colFirst="1" w:colLast="1"/>
            <w:permEnd w:id="1045570746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35141309" w:edGrp="everyone" w:colFirst="1" w:colLast="1"/>
            <w:permEnd w:id="1974342509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61380497" w:edGrp="everyone" w:colFirst="1" w:colLast="1"/>
            <w:permEnd w:id="1535141309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79061910" w:edGrp="everyone" w:colFirst="1" w:colLast="1"/>
            <w:permEnd w:id="136138049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221647415" w:edGrp="everyone" w:colFirst="1" w:colLast="1"/>
            <w:permEnd w:id="1879061910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20694714" w:edGrp="everyone" w:colFirst="1" w:colLast="1"/>
            <w:permEnd w:id="221647415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120694714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2017808305" w:edGrp="everyone"/>
      <w:r w:rsidRPr="00ED02A8">
        <w:rPr>
          <w:b/>
        </w:rPr>
        <w:t>……………………….</w:t>
      </w:r>
      <w:permEnd w:id="2017808305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514150375" w:edGrp="everyone"/>
      <w:r w:rsidRPr="00ED02A8">
        <w:rPr>
          <w:b/>
        </w:rPr>
        <w:t>……………………….</w:t>
      </w:r>
      <w:permEnd w:id="514150375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796614282" w:edGrp="everyone"/>
      <w:r w:rsidRPr="00ED02A8">
        <w:rPr>
          <w:b/>
        </w:rPr>
        <w:t>……………………….</w:t>
      </w:r>
      <w:permEnd w:id="796614282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468925170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468925170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589365912" w:edGrp="everyone"/>
      <w:r w:rsidR="00ED02A8" w:rsidRPr="00ED02A8">
        <w:rPr>
          <w:rFonts w:eastAsia="Arial Unicode MS"/>
        </w:rPr>
        <w:t>.....................</w:t>
      </w:r>
      <w:permEnd w:id="58936591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394040946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1394040946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512434848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51243484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+6gqi52mbOnzbL/rTEysx7xuiETwjqgbv5Xcsa+LCWzOuXMLXtfGXEVTtu8F2sitsnRxUuIOoG27Bt4Qy+I2w==" w:salt="7SuQF8GlZ0ml/snwRSX73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C7BA5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63863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03CD8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2017-06-15T07:38:00Z</dcterms:created>
  <dcterms:modified xsi:type="dcterms:W3CDTF">2017-06-15T07:38:00Z</dcterms:modified>
</cp:coreProperties>
</file>