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47653793" w:edGrp="everyone"/>
      <w:r w:rsidR="00EC5735">
        <w:rPr>
          <w:rFonts w:eastAsia="Arial Unicode MS"/>
          <w:sz w:val="22"/>
          <w:szCs w:val="22"/>
        </w:rPr>
        <w:t>nadlimitního otevřeného řízení</w:t>
      </w:r>
      <w:permEnd w:id="47653793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479667409" w:edGrp="everyone"/>
      <w:r w:rsidR="00EC5735" w:rsidRPr="00EC5735">
        <w:rPr>
          <w:b/>
          <w:sz w:val="28"/>
        </w:rPr>
        <w:t>ZŠ Švermova, Liberec – modernizace kuchyně – dodávka vybavení</w:t>
      </w:r>
      <w:r w:rsidR="003B7CE6">
        <w:rPr>
          <w:b/>
          <w:sz w:val="32"/>
          <w:szCs w:val="32"/>
          <w:lang w:eastAsia="en-US"/>
        </w:rPr>
        <w:t>“</w:t>
      </w:r>
      <w:permEnd w:id="479667409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  <w:bookmarkStart w:id="0" w:name="_GoBack"/>
      <w:bookmarkEnd w:id="0"/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35157743" w:edGrp="everyone"/>
      <w:r w:rsidR="00904A0F">
        <w:rPr>
          <w:bCs/>
        </w:rPr>
        <w:t xml:space="preserve">panem Tiborem </w:t>
      </w:r>
      <w:proofErr w:type="spellStart"/>
      <w:r w:rsidR="00904A0F">
        <w:rPr>
          <w:bCs/>
        </w:rPr>
        <w:t>Batthyánym</w:t>
      </w:r>
      <w:proofErr w:type="spellEnd"/>
      <w:r w:rsidR="00904A0F">
        <w:rPr>
          <w:bCs/>
        </w:rPr>
        <w:t>, primátorem města</w:t>
      </w:r>
    </w:p>
    <w:permEnd w:id="35157743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406720876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23956642" w:edGrp="everyone" w:colFirst="1" w:colLast="1"/>
            <w:permEnd w:id="406720876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73594138" w:edGrp="everyone" w:colFirst="1" w:colLast="1"/>
            <w:permEnd w:id="323956642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968431331" w:edGrp="everyone" w:colFirst="1" w:colLast="1"/>
            <w:permEnd w:id="473594138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96598878" w:edGrp="everyone" w:colFirst="1" w:colLast="1"/>
            <w:permEnd w:id="968431331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79379950" w:edGrp="everyone" w:colFirst="1" w:colLast="1"/>
            <w:permEnd w:id="796598878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96590633" w:edGrp="everyone" w:colFirst="1" w:colLast="1"/>
            <w:permEnd w:id="1679379950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92026226" w:edGrp="everyone" w:colFirst="1" w:colLast="1"/>
            <w:permEnd w:id="1296590633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692026226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76381928" w:edGrp="everyone"/>
            <w:r>
              <w:rPr>
                <w:rFonts w:eastAsia="Arial Unicode MS"/>
              </w:rPr>
              <w:t xml:space="preserve">  </w:t>
            </w:r>
            <w:permEnd w:id="476381928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86746914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19395427" w:edGrp="everyone" w:colFirst="1" w:colLast="1"/>
            <w:permEnd w:id="586746914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119395427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23315633" w:edGrp="everyone"/>
            <w:r>
              <w:rPr>
                <w:rFonts w:eastAsia="Arial Unicode MS"/>
              </w:rPr>
              <w:t xml:space="preserve">  </w:t>
            </w:r>
            <w:permEnd w:id="1423315633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588940764" w:edGrp="everyone"/>
      <w:r w:rsidR="00ED02A8" w:rsidRPr="00ED02A8">
        <w:rPr>
          <w:b/>
        </w:rPr>
        <w:t>……………………….</w:t>
      </w:r>
      <w:permEnd w:id="1588940764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 w:rsidR="000F21D9" w:rsidRPr="000F21D9">
        <w:rPr>
          <w:b/>
        </w:rPr>
        <w:t>v Kč</w:t>
      </w:r>
      <w:r w:rsidR="000F21D9">
        <w:t xml:space="preserve"> </w:t>
      </w:r>
      <w:r w:rsidR="000C2795" w:rsidRPr="000C2795">
        <w:rPr>
          <w:b/>
        </w:rPr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2029420258" w:edGrp="everyone"/>
      <w:r w:rsidRPr="00ED02A8">
        <w:rPr>
          <w:b/>
        </w:rPr>
        <w:t>……………………….</w:t>
      </w:r>
      <w:permEnd w:id="2029420258"/>
    </w:p>
    <w:p w:rsidR="00ED02A8" w:rsidRPr="00ED02A8" w:rsidRDefault="00E043B7" w:rsidP="00ED02A8">
      <w:r>
        <w:rPr>
          <w:b/>
        </w:rPr>
        <w:t>N</w:t>
      </w:r>
      <w:r w:rsidR="00ED02A8" w:rsidRPr="00ED02A8">
        <w:rPr>
          <w:b/>
        </w:rPr>
        <w:t>abídková cena</w:t>
      </w:r>
      <w:r w:rsidR="000F21D9">
        <w:rPr>
          <w:b/>
        </w:rPr>
        <w:t xml:space="preserve"> v Kč</w:t>
      </w:r>
      <w:r w:rsidR="00ED02A8" w:rsidRPr="00ED02A8">
        <w:rPr>
          <w:b/>
        </w:rPr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2023838337" w:edGrp="everyone"/>
      <w:r w:rsidR="00ED02A8" w:rsidRPr="00ED02A8">
        <w:rPr>
          <w:b/>
        </w:rPr>
        <w:t>……………………….</w:t>
      </w:r>
      <w:permEnd w:id="2023838337"/>
    </w:p>
    <w:p w:rsidR="00ED02A8" w:rsidRPr="000F21D9" w:rsidRDefault="00ED02A8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844255878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844255878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582521232" w:edGrp="everyone"/>
      <w:r w:rsidR="00ED02A8" w:rsidRPr="00ED02A8">
        <w:rPr>
          <w:rFonts w:eastAsia="Arial Unicode MS"/>
        </w:rPr>
        <w:t>.....................</w:t>
      </w:r>
      <w:permEnd w:id="158252123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2137548783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FC481E">
        <w:t>účastníka</w:t>
      </w:r>
      <w:r w:rsidR="001F0855" w:rsidRPr="00755F49">
        <w:t xml:space="preserve"> (razítko)</w:t>
      </w:r>
      <w:permEnd w:id="2137548783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ED" w:rsidRDefault="00DF27ED" w:rsidP="00F44FD6">
      <w:r>
        <w:separator/>
      </w:r>
    </w:p>
  </w:endnote>
  <w:endnote w:type="continuationSeparator" w:id="0">
    <w:p w:rsidR="00DF27ED" w:rsidRDefault="00DF27ED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ED" w:rsidRDefault="00DF27ED" w:rsidP="00F44FD6">
      <w:r>
        <w:separator/>
      </w:r>
    </w:p>
  </w:footnote>
  <w:footnote w:type="continuationSeparator" w:id="0">
    <w:p w:rsidR="00DF27ED" w:rsidRDefault="00DF27ED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2061060657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206106065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pYKK9LtN7Rxn7uVRWwltW2MggU38G2pFRks53LiYpdSUSuQW5s1TuCv7lOCW8cWeRjjQ2TZJ+4qV6w1NfBkNQ==" w:salt="X5DbcBrQi7jz6VDHkZvrb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0F1549"/>
    <w:rsid w:val="000F21D9"/>
    <w:rsid w:val="00166A45"/>
    <w:rsid w:val="001763F1"/>
    <w:rsid w:val="00191A02"/>
    <w:rsid w:val="001A0ACF"/>
    <w:rsid w:val="001D19D4"/>
    <w:rsid w:val="001F0855"/>
    <w:rsid w:val="00226A5C"/>
    <w:rsid w:val="002A002C"/>
    <w:rsid w:val="002D01E0"/>
    <w:rsid w:val="002F19CB"/>
    <w:rsid w:val="0033622B"/>
    <w:rsid w:val="00392A11"/>
    <w:rsid w:val="003B7CE6"/>
    <w:rsid w:val="003C78CE"/>
    <w:rsid w:val="00487A5F"/>
    <w:rsid w:val="004E2B68"/>
    <w:rsid w:val="00506A2C"/>
    <w:rsid w:val="00542380"/>
    <w:rsid w:val="00586287"/>
    <w:rsid w:val="005A2702"/>
    <w:rsid w:val="005C1C3D"/>
    <w:rsid w:val="005D379B"/>
    <w:rsid w:val="005E48DF"/>
    <w:rsid w:val="00603B52"/>
    <w:rsid w:val="00606674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1C6B"/>
    <w:rsid w:val="00793C97"/>
    <w:rsid w:val="00835D04"/>
    <w:rsid w:val="00871446"/>
    <w:rsid w:val="00881C85"/>
    <w:rsid w:val="00882E8E"/>
    <w:rsid w:val="008869A5"/>
    <w:rsid w:val="0089066E"/>
    <w:rsid w:val="008A27B1"/>
    <w:rsid w:val="008F7220"/>
    <w:rsid w:val="0090349D"/>
    <w:rsid w:val="00904A0F"/>
    <w:rsid w:val="00915866"/>
    <w:rsid w:val="00921D5C"/>
    <w:rsid w:val="00923D26"/>
    <w:rsid w:val="00981F3B"/>
    <w:rsid w:val="00992750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C83218"/>
    <w:rsid w:val="00CA7CDB"/>
    <w:rsid w:val="00CE53FF"/>
    <w:rsid w:val="00CE7576"/>
    <w:rsid w:val="00D1182D"/>
    <w:rsid w:val="00D46914"/>
    <w:rsid w:val="00D63CB9"/>
    <w:rsid w:val="00D920A7"/>
    <w:rsid w:val="00DB0738"/>
    <w:rsid w:val="00DC4D59"/>
    <w:rsid w:val="00DC6621"/>
    <w:rsid w:val="00DC700B"/>
    <w:rsid w:val="00DF27ED"/>
    <w:rsid w:val="00E043B7"/>
    <w:rsid w:val="00E124DD"/>
    <w:rsid w:val="00E22040"/>
    <w:rsid w:val="00E31CA7"/>
    <w:rsid w:val="00E378A9"/>
    <w:rsid w:val="00E47CE0"/>
    <w:rsid w:val="00E5291E"/>
    <w:rsid w:val="00EC5735"/>
    <w:rsid w:val="00ED02A8"/>
    <w:rsid w:val="00ED2B10"/>
    <w:rsid w:val="00ED7B85"/>
    <w:rsid w:val="00ED7BB9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10</cp:revision>
  <cp:lastPrinted>2016-06-08T05:51:00Z</cp:lastPrinted>
  <dcterms:created xsi:type="dcterms:W3CDTF">2017-04-24T14:20:00Z</dcterms:created>
  <dcterms:modified xsi:type="dcterms:W3CDTF">2018-02-27T09:06:00Z</dcterms:modified>
</cp:coreProperties>
</file>