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272856017" w:edGrp="everyone"/>
      <w:r w:rsidR="006947BE" w:rsidRPr="00E558F4">
        <w:rPr>
          <w:rFonts w:eastAsia="Arial Unicode MS"/>
        </w:rPr>
        <w:t>zakázky malého rozsahu</w:t>
      </w:r>
      <w:permEnd w:id="1272856017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8E4DA3">
        <w:rPr>
          <w:b/>
          <w:bCs/>
          <w:sz w:val="32"/>
          <w:szCs w:val="32"/>
        </w:rPr>
        <w:t>Výsadba stromů – ulice Moskevská III.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E4DA3">
        <w:t>Mgr. Jiřím Šolcem</w:t>
      </w:r>
      <w:r w:rsidR="00F44660">
        <w:t xml:space="preserve">, CSc., </w:t>
      </w:r>
      <w:r w:rsidR="008E4DA3">
        <w:t>náměstkem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80715677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17647357" w:edGrp="everyone" w:colFirst="1" w:colLast="1"/>
            <w:permEnd w:id="80715677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28572462" w:edGrp="everyone" w:colFirst="1" w:colLast="1"/>
            <w:permEnd w:id="1617647357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724844601" w:edGrp="everyone" w:colFirst="1" w:colLast="1"/>
            <w:permEnd w:id="1528572462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33124899" w:edGrp="everyone" w:colFirst="1" w:colLast="1"/>
            <w:permEnd w:id="1724844601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495212176" w:edGrp="everyone" w:colFirst="1" w:colLast="1"/>
            <w:permEnd w:id="33124899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1642135984" w:edGrp="everyone" w:colFirst="1" w:colLast="1"/>
            <w:permEnd w:id="495212176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323563059" w:edGrp="everyone" w:colFirst="1" w:colLast="1"/>
            <w:permEnd w:id="1642135984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788730841" w:edGrp="everyone" w:colFirst="1" w:colLast="1"/>
            <w:permEnd w:id="32356305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788730841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1573802785" w:edGrp="everyone"/>
      <w:r w:rsidR="00ED02A8" w:rsidRPr="00ED02A8">
        <w:rPr>
          <w:b/>
        </w:rPr>
        <w:t>……………………….</w:t>
      </w:r>
      <w:permEnd w:id="1573802785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419145172" w:edGrp="everyone"/>
      <w:r w:rsidRPr="00ED02A8">
        <w:rPr>
          <w:b/>
        </w:rPr>
        <w:t>……………………….</w:t>
      </w:r>
      <w:permEnd w:id="1419145172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511658646" w:edGrp="everyone"/>
      <w:r w:rsidR="00ED02A8" w:rsidRPr="00ED02A8">
        <w:rPr>
          <w:b/>
        </w:rPr>
        <w:t>……………………….</w:t>
      </w:r>
      <w:permEnd w:id="511658646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58748568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58748568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318341685" w:edGrp="everyone"/>
      <w:r w:rsidR="00ED02A8" w:rsidRPr="00ED02A8">
        <w:rPr>
          <w:rFonts w:eastAsia="Arial Unicode MS"/>
        </w:rPr>
        <w:t>.....................</w:t>
      </w:r>
      <w:permEnd w:id="131834168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54960801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54960801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984162090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98416209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JhDiuLfQ8WWtkf0pSERHpoxFb0y2rPigo9SP5newmxx95zFhh/HXrLfPJpJilqjf/ILaMGL2wTB0O8Z0fxvqA==" w:salt="+tEuRXr60j9WnF9uGlRL6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E4DA3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F5F5E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2021-02-17T14:33:00Z</dcterms:created>
  <dcterms:modified xsi:type="dcterms:W3CDTF">2021-02-17T14:33:00Z</dcterms:modified>
</cp:coreProperties>
</file>