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D63CB9" w:rsidRPr="00E558F4" w:rsidRDefault="00D1182D" w:rsidP="00ED02A8">
      <w:pPr>
        <w:jc w:val="center"/>
        <w:rPr>
          <w:rFonts w:eastAsia="Arial Unicode MS"/>
        </w:rPr>
      </w:pPr>
      <w:r w:rsidRPr="00E558F4">
        <w:rPr>
          <w:rFonts w:eastAsia="Arial Unicode MS"/>
        </w:rPr>
        <w:t xml:space="preserve">podané v rámci </w:t>
      </w:r>
      <w:permStart w:id="133178366" w:edGrp="everyone"/>
      <w:r w:rsidR="006947BE" w:rsidRPr="00E558F4">
        <w:rPr>
          <w:rFonts w:eastAsia="Arial Unicode MS"/>
        </w:rPr>
        <w:t>zakázky malého rozsahu</w:t>
      </w:r>
      <w:permEnd w:id="133178366"/>
      <w:r w:rsidRPr="00E558F4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permStart w:id="440679234" w:edGrp="everyone"/>
      <w:r w:rsidR="00D27917">
        <w:rPr>
          <w:b/>
          <w:bCs/>
          <w:sz w:val="32"/>
          <w:szCs w:val="32"/>
        </w:rPr>
        <w:t>Výběr poskytovatele služeb TDS a koordinátora BOZP na akci Zvýšení kvality vzdělávání ZŠ Jabloňová</w:t>
      </w:r>
      <w:permEnd w:id="440679234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86666986" w:edGrp="everyone"/>
      <w:r w:rsidR="00F44660" w:rsidRPr="001D2C5D">
        <w:rPr>
          <w:highlight w:val="yellow"/>
        </w:rPr>
        <w:t xml:space="preserve">Ing. </w:t>
      </w:r>
      <w:r w:rsidR="00D27917">
        <w:rPr>
          <w:highlight w:val="yellow"/>
        </w:rPr>
        <w:t>Radkou Loučkovou Kotasovou</w:t>
      </w:r>
      <w:r w:rsidR="00F44660" w:rsidRPr="001D2C5D">
        <w:rPr>
          <w:highlight w:val="yellow"/>
        </w:rPr>
        <w:t xml:space="preserve">, </w:t>
      </w:r>
      <w:r w:rsidR="00D27917">
        <w:t>náměstkyní primátora</w:t>
      </w:r>
      <w:permEnd w:id="186666986"/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213428535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21033309" w:edGrp="everyone" w:colFirst="1" w:colLast="1"/>
            <w:permEnd w:id="1213428535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27196642" w:edGrp="everyone" w:colFirst="1" w:colLast="1"/>
            <w:permEnd w:id="1321033309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751075227" w:edGrp="everyone" w:colFirst="1" w:colLast="1"/>
            <w:permEnd w:id="1327196642"/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851330963" w:edGrp="everyone" w:colFirst="1" w:colLast="1"/>
            <w:permEnd w:id="751075227"/>
            <w:r>
              <w:rPr>
                <w:rFonts w:eastAsia="Arial Unicode MS"/>
              </w:rPr>
              <w:t>Statutární orgán účastníka:</w:t>
            </w:r>
            <w:r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8482181" w:edGrp="everyone" w:colFirst="1" w:colLast="1"/>
            <w:permEnd w:id="1851330963"/>
            <w:r>
              <w:rPr>
                <w:rFonts w:eastAsia="Arial Unicode MS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56467008" w:edGrp="everyone" w:colFirst="1" w:colLast="1"/>
            <w:permEnd w:id="138482181"/>
            <w:r>
              <w:rPr>
                <w:rFonts w:eastAsia="Arial Unicode MS"/>
              </w:rPr>
              <w:t>Tel. č.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99644295" w:edGrp="everyone" w:colFirst="1" w:colLast="1"/>
            <w:permEnd w:id="1056467008"/>
            <w:r>
              <w:rPr>
                <w:rFonts w:eastAsia="Arial Unicode MS"/>
              </w:rPr>
              <w:t>E-mail kontaktní osoby: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tr w:rsidR="00721D0B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721D0B" w:rsidRPr="00ED02A8" w:rsidRDefault="00721D0B" w:rsidP="00721D0B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467112489" w:edGrp="everyone" w:colFirst="1" w:colLast="1"/>
            <w:permEnd w:id="1799644295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721D0B" w:rsidRPr="00ED02A8" w:rsidRDefault="00721D0B" w:rsidP="00721D0B">
            <w:pPr>
              <w:rPr>
                <w:rFonts w:eastAsia="Arial Unicode MS"/>
                <w:b/>
              </w:rPr>
            </w:pPr>
          </w:p>
        </w:tc>
      </w:tr>
      <w:permEnd w:id="1467112489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E558F4" w:rsidP="00ED02A8">
      <w:pPr>
        <w:rPr>
          <w:b/>
        </w:rPr>
      </w:pPr>
      <w:r>
        <w:rPr>
          <w:b/>
        </w:rPr>
        <w:t>N</w:t>
      </w:r>
      <w:r w:rsidR="00ED02A8" w:rsidRPr="00ED02A8">
        <w:rPr>
          <w:b/>
        </w:rPr>
        <w:t>ejvýše přípustná nabídková cena bez DPH</w:t>
      </w:r>
      <w:r w:rsidR="00ED02A8" w:rsidRPr="00ED02A8">
        <w:rPr>
          <w:b/>
        </w:rPr>
        <w:tab/>
      </w:r>
      <w:r w:rsidR="00ED02A8" w:rsidRPr="00ED02A8">
        <w:rPr>
          <w:b/>
        </w:rPr>
        <w:tab/>
      </w:r>
      <w:permStart w:id="730036036" w:edGrp="everyone"/>
      <w:r w:rsidR="00ED02A8" w:rsidRPr="00ED02A8">
        <w:rPr>
          <w:b/>
        </w:rPr>
        <w:t>……………………….</w:t>
      </w:r>
      <w:bookmarkStart w:id="0" w:name="_GoBack"/>
      <w:permEnd w:id="730036036"/>
    </w:p>
    <w:bookmarkEnd w:id="0"/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021379058" w:edGrp="everyone"/>
      <w:r w:rsidRPr="00ED02A8">
        <w:rPr>
          <w:b/>
        </w:rPr>
        <w:t>……………………….</w:t>
      </w:r>
      <w:permEnd w:id="1021379058"/>
    </w:p>
    <w:p w:rsidR="00ED02A8" w:rsidRPr="00ED02A8" w:rsidRDefault="00E558F4" w:rsidP="00ED02A8">
      <w:r>
        <w:rPr>
          <w:b/>
        </w:rPr>
        <w:t>N</w:t>
      </w:r>
      <w:r w:rsidR="00ED02A8" w:rsidRPr="00ED02A8">
        <w:rPr>
          <w:b/>
        </w:rPr>
        <w:t>ejvýše přípustná nabídková cena včetně DPH</w:t>
      </w:r>
      <w:r w:rsidR="001A0ACF">
        <w:rPr>
          <w:b/>
        </w:rPr>
        <w:tab/>
      </w:r>
      <w:r w:rsidR="00ED02A8" w:rsidRPr="00ED02A8">
        <w:rPr>
          <w:b/>
        </w:rPr>
        <w:tab/>
      </w:r>
      <w:permStart w:id="125778453" w:edGrp="everyone"/>
      <w:r w:rsidR="00ED02A8" w:rsidRPr="00ED02A8">
        <w:rPr>
          <w:b/>
        </w:rPr>
        <w:t>……………………….</w:t>
      </w:r>
      <w:permEnd w:id="125778453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569265347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569265347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085563885" w:edGrp="everyone"/>
      <w:r w:rsidR="00ED02A8" w:rsidRPr="00ED02A8">
        <w:rPr>
          <w:rFonts w:eastAsia="Arial Unicode MS"/>
        </w:rPr>
        <w:t>.....................</w:t>
      </w:r>
      <w:permEnd w:id="1085563885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ED02A8" w:rsidRPr="00755F49" w:rsidRDefault="00A124F6" w:rsidP="00A124F6">
      <w:pPr>
        <w:jc w:val="right"/>
      </w:pPr>
      <w:permStart w:id="333119721" w:edGrp="everyone"/>
      <w:r>
        <w:rPr>
          <w:rFonts w:eastAsia="Arial Unicode MS"/>
        </w:rPr>
        <w:t>Jméno oprávněné osoby</w:t>
      </w:r>
      <w:permEnd w:id="333119721"/>
    </w:p>
    <w:sectPr w:rsidR="00ED02A8" w:rsidRPr="00755F49" w:rsidSect="00F93C5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84763210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r w:rsidR="00D27917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1DC3D58" wp14:editId="7929FF8E">
          <wp:simplePos x="0" y="0"/>
          <wp:positionH relativeFrom="margin">
            <wp:posOffset>0</wp:posOffset>
          </wp:positionH>
          <wp:positionV relativeFrom="paragraph">
            <wp:posOffset>147955</wp:posOffset>
          </wp:positionV>
          <wp:extent cx="5637600" cy="928800"/>
          <wp:effectExtent l="0" t="0" r="1270" b="5080"/>
          <wp:wrapTopAndBottom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47632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taGR1f+lm2L9CLZM4DO2fiKqYJgTi8HU0d8M3l2K8oQK+OZmThe7Jnen6nk2enhjO+GD7olMg4aB4iFa2hojQ==" w:salt="H8xd/yzPAljv2zuNe6kuG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41B68"/>
    <w:rsid w:val="00166A45"/>
    <w:rsid w:val="001763F1"/>
    <w:rsid w:val="00191A02"/>
    <w:rsid w:val="001A0ACF"/>
    <w:rsid w:val="001D2C5D"/>
    <w:rsid w:val="001F0855"/>
    <w:rsid w:val="00226A5C"/>
    <w:rsid w:val="002A002C"/>
    <w:rsid w:val="002D01E0"/>
    <w:rsid w:val="002F19CB"/>
    <w:rsid w:val="00392A11"/>
    <w:rsid w:val="003B7CE6"/>
    <w:rsid w:val="003C78CE"/>
    <w:rsid w:val="00487A5F"/>
    <w:rsid w:val="004B3F0C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21D0B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81F3B"/>
    <w:rsid w:val="00992750"/>
    <w:rsid w:val="009C0884"/>
    <w:rsid w:val="00A07A1B"/>
    <w:rsid w:val="00A124F6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C48C0"/>
    <w:rsid w:val="00BD4B07"/>
    <w:rsid w:val="00C83218"/>
    <w:rsid w:val="00CA7CDB"/>
    <w:rsid w:val="00CE7576"/>
    <w:rsid w:val="00D1182D"/>
    <w:rsid w:val="00D27917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4BD2A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9C0A-0884-4777-9D2F-FFF64C14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7</cp:revision>
  <cp:lastPrinted>2014-03-24T15:31:00Z</cp:lastPrinted>
  <dcterms:created xsi:type="dcterms:W3CDTF">2021-04-22T09:23:00Z</dcterms:created>
  <dcterms:modified xsi:type="dcterms:W3CDTF">2022-06-20T12:35:00Z</dcterms:modified>
</cp:coreProperties>
</file>