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466C17">
        <w:rPr>
          <w:b/>
          <w:sz w:val="32"/>
        </w:rPr>
        <w:t>Manipulační plocha pro nový přístup do areálu FC Slovan Liberec k západní tribuně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8211547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821154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504139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504139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753164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8753164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64326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64326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547171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5471713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435329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4353293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33279443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33279443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84608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84608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784085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784085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300565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300565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6091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60911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63310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633102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331882417" w:edGrp="everyone"/>
      <w:permEnd w:id="33188241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62213600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62213600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70492921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70492921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84930394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84930394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6B" w:rsidRDefault="0045066B" w:rsidP="00804188">
      <w:pPr>
        <w:spacing w:after="0" w:line="240" w:lineRule="auto"/>
      </w:pPr>
      <w:r>
        <w:separator/>
      </w:r>
    </w:p>
  </w:endnote>
  <w:endnote w:type="continuationSeparator" w:id="0">
    <w:p w:rsidR="0045066B" w:rsidRDefault="0045066B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93CB5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6B" w:rsidRDefault="0045066B" w:rsidP="00804188">
      <w:pPr>
        <w:spacing w:after="0" w:line="240" w:lineRule="auto"/>
      </w:pPr>
      <w:r>
        <w:separator/>
      </w:r>
    </w:p>
  </w:footnote>
  <w:footnote w:type="continuationSeparator" w:id="0">
    <w:p w:rsidR="0045066B" w:rsidRDefault="0045066B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466C17">
    <w:pPr>
      <w:pStyle w:val="Zhlav"/>
    </w:pPr>
    <w:r>
      <w:t>Příloha č. 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246wCHuBwcTN371SqeCdVgyBKVWctOJt4vR9Y6KJ0m8eCWac19sWXWKjjCF1kn9k59fujOeE3jvOjNReImsA==" w:salt="6+Kt5rt1iABxXZKaD8fV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293CB5"/>
    <w:rsid w:val="003D572F"/>
    <w:rsid w:val="004458E2"/>
    <w:rsid w:val="0045066B"/>
    <w:rsid w:val="00466C17"/>
    <w:rsid w:val="00471590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EA191D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A430-AEE6-471E-8825-975966EB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6</cp:revision>
  <dcterms:created xsi:type="dcterms:W3CDTF">2024-11-20T12:37:00Z</dcterms:created>
  <dcterms:modified xsi:type="dcterms:W3CDTF">2025-04-23T12:46:00Z</dcterms:modified>
</cp:coreProperties>
</file>