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BB1D2" w14:textId="77777777" w:rsidR="008632D7" w:rsidRDefault="008632D7" w:rsidP="009E63AA">
      <w:pPr>
        <w:autoSpaceDE w:val="0"/>
        <w:autoSpaceDN w:val="0"/>
        <w:adjustRightInd w:val="0"/>
        <w:spacing w:after="0" w:line="240" w:lineRule="auto"/>
        <w:jc w:val="right"/>
        <w:rPr>
          <w:rFonts w:ascii="Times New Roman" w:eastAsia="Times New Roman" w:hAnsi="Times New Roman" w:cs="Times New Roman"/>
          <w:sz w:val="24"/>
          <w:szCs w:val="24"/>
          <w:lang w:val="x-none" w:eastAsia="x-none"/>
        </w:rPr>
      </w:pPr>
    </w:p>
    <w:p w14:paraId="31966FCD" w14:textId="77777777" w:rsidR="00377B0D" w:rsidRDefault="00743F70" w:rsidP="009E63AA">
      <w:pPr>
        <w:autoSpaceDE w:val="0"/>
        <w:autoSpaceDN w:val="0"/>
        <w:adjustRightInd w:val="0"/>
        <w:spacing w:after="0" w:line="240" w:lineRule="auto"/>
        <w:jc w:val="right"/>
        <w:rPr>
          <w:rFonts w:ascii="Times New Roman" w:eastAsia="Times New Roman" w:hAnsi="Times New Roman" w:cs="Times New Roman"/>
          <w:sz w:val="24"/>
          <w:szCs w:val="24"/>
          <w:lang w:eastAsia="x-none"/>
        </w:rPr>
      </w:pPr>
      <w:r w:rsidRPr="009137DD">
        <w:rPr>
          <w:rFonts w:ascii="Times New Roman" w:eastAsia="Times New Roman" w:hAnsi="Times New Roman" w:cs="Times New Roman"/>
          <w:sz w:val="24"/>
          <w:szCs w:val="24"/>
          <w:lang w:val="x-none" w:eastAsia="x-none"/>
        </w:rPr>
        <w:t xml:space="preserve"> </w:t>
      </w:r>
      <w:r w:rsidR="00377B0D">
        <w:rPr>
          <w:rFonts w:ascii="Times New Roman" w:eastAsia="Times New Roman" w:hAnsi="Times New Roman" w:cs="Times New Roman"/>
          <w:sz w:val="24"/>
          <w:szCs w:val="24"/>
          <w:lang w:eastAsia="x-none"/>
        </w:rPr>
        <w:t xml:space="preserve"> </w:t>
      </w:r>
    </w:p>
    <w:p w14:paraId="18A7259D" w14:textId="04E55A19" w:rsidR="009E63AA" w:rsidRPr="00377B0D" w:rsidRDefault="00377B0D" w:rsidP="009E63AA">
      <w:pPr>
        <w:autoSpaceDE w:val="0"/>
        <w:autoSpaceDN w:val="0"/>
        <w:adjustRightInd w:val="0"/>
        <w:spacing w:after="0" w:line="240" w:lineRule="auto"/>
        <w:jc w:val="right"/>
        <w:rPr>
          <w:rFonts w:ascii="Times New Roman" w:eastAsia="Times New Roman" w:hAnsi="Times New Roman" w:cs="Times New Roman"/>
          <w:sz w:val="24"/>
          <w:szCs w:val="18"/>
          <w:lang w:eastAsia="x-none"/>
        </w:rPr>
      </w:pPr>
      <w:r w:rsidRPr="00377B0D">
        <w:rPr>
          <w:rFonts w:ascii="Times New Roman" w:eastAsia="Times New Roman" w:hAnsi="Times New Roman" w:cs="Times New Roman"/>
          <w:sz w:val="24"/>
          <w:szCs w:val="24"/>
          <w:lang w:eastAsia="x-none"/>
        </w:rPr>
        <w:t>Název obce/města Statutární město Liberec</w:t>
      </w:r>
      <w:r>
        <w:rPr>
          <w:rFonts w:ascii="Times New Roman" w:eastAsia="Times New Roman" w:hAnsi="Times New Roman" w:cs="Times New Roman"/>
          <w:sz w:val="24"/>
          <w:szCs w:val="24"/>
          <w:lang w:eastAsia="x-none"/>
        </w:rPr>
        <w:t xml:space="preserve"> – Krásná Studánka </w:t>
      </w:r>
    </w:p>
    <w:p w14:paraId="5F5AAD02" w14:textId="60AAA1CA" w:rsidR="009E63AA" w:rsidRPr="009137DD" w:rsidRDefault="00743F70" w:rsidP="009E63AA">
      <w:pPr>
        <w:spacing w:after="0" w:line="240" w:lineRule="auto"/>
        <w:jc w:val="right"/>
        <w:rPr>
          <w:rFonts w:ascii="Times New Roman" w:eastAsia="Times New Roman" w:hAnsi="Times New Roman" w:cs="Times New Roman"/>
          <w:sz w:val="24"/>
          <w:szCs w:val="24"/>
          <w:lang w:eastAsia="x-none"/>
        </w:rPr>
      </w:pPr>
      <w:r w:rsidRPr="009137DD">
        <w:rPr>
          <w:rFonts w:ascii="Times New Roman" w:eastAsia="Times New Roman" w:hAnsi="Times New Roman" w:cs="Times New Roman"/>
          <w:sz w:val="24"/>
          <w:szCs w:val="24"/>
          <w:lang w:eastAsia="x-none"/>
        </w:rPr>
        <w:t xml:space="preserve"> </w:t>
      </w:r>
    </w:p>
    <w:p w14:paraId="34AC0FAD" w14:textId="47568713" w:rsidR="009E63AA" w:rsidRPr="009137DD" w:rsidRDefault="00743F70" w:rsidP="009E63AA">
      <w:pPr>
        <w:spacing w:after="0" w:line="240" w:lineRule="auto"/>
        <w:jc w:val="right"/>
        <w:rPr>
          <w:rFonts w:ascii="Times New Roman" w:eastAsia="Times New Roman" w:hAnsi="Times New Roman" w:cs="Times New Roman"/>
          <w:sz w:val="24"/>
          <w:szCs w:val="24"/>
          <w:lang w:eastAsia="x-none"/>
        </w:rPr>
      </w:pPr>
      <w:r w:rsidRPr="009137DD">
        <w:rPr>
          <w:rFonts w:ascii="Times New Roman" w:eastAsia="Times New Roman" w:hAnsi="Times New Roman" w:cs="Times New Roman"/>
          <w:sz w:val="24"/>
          <w:szCs w:val="24"/>
          <w:lang w:eastAsia="x-none"/>
        </w:rPr>
        <w:t xml:space="preserve"> </w:t>
      </w:r>
    </w:p>
    <w:p w14:paraId="47E2338B" w14:textId="35597815" w:rsidR="009E63AA" w:rsidRPr="009137DD" w:rsidRDefault="00743F70" w:rsidP="009E63AA">
      <w:pPr>
        <w:spacing w:after="0" w:line="240" w:lineRule="auto"/>
        <w:jc w:val="right"/>
        <w:rPr>
          <w:rFonts w:ascii="Times New Roman" w:eastAsia="Times New Roman" w:hAnsi="Times New Roman" w:cs="Times New Roman"/>
          <w:sz w:val="24"/>
          <w:szCs w:val="24"/>
          <w:lang w:eastAsia="x-none"/>
        </w:rPr>
      </w:pPr>
      <w:r w:rsidRPr="009137DD">
        <w:rPr>
          <w:rFonts w:ascii="Times New Roman" w:eastAsia="Times New Roman" w:hAnsi="Times New Roman" w:cs="Times New Roman"/>
          <w:sz w:val="24"/>
          <w:szCs w:val="24"/>
          <w:lang w:val="x-none" w:eastAsia="x-none"/>
        </w:rPr>
        <w:t xml:space="preserve"> </w:t>
      </w:r>
    </w:p>
    <w:p w14:paraId="4BE03137" w14:textId="77777777" w:rsidR="008D4CC3" w:rsidRPr="009137DD" w:rsidRDefault="008D4CC3" w:rsidP="008D4CC3">
      <w:pPr>
        <w:pStyle w:val="Odstavecseseznamem"/>
        <w:ind w:left="426"/>
        <w:jc w:val="both"/>
        <w:rPr>
          <w:rFonts w:ascii="Times New Roman" w:eastAsia="Times New Roman" w:hAnsi="Times New Roman"/>
          <w:i/>
          <w:sz w:val="24"/>
          <w:szCs w:val="24"/>
          <w:lang w:val="x-none" w:eastAsia="x-none"/>
        </w:rPr>
      </w:pPr>
    </w:p>
    <w:p w14:paraId="72CCDD06" w14:textId="77777777" w:rsidR="008E2F32" w:rsidRPr="009137DD" w:rsidRDefault="008E2F32" w:rsidP="008E2F32">
      <w:pPr>
        <w:spacing w:after="0" w:line="240" w:lineRule="auto"/>
        <w:jc w:val="center"/>
        <w:rPr>
          <w:rFonts w:ascii="Times New Roman" w:eastAsia="Times New Roman" w:hAnsi="Times New Roman" w:cs="Times New Roman"/>
          <w:sz w:val="24"/>
          <w:szCs w:val="24"/>
          <w:lang w:val="x-none" w:eastAsia="x-none"/>
        </w:rPr>
      </w:pPr>
      <w:r w:rsidRPr="009137DD">
        <w:rPr>
          <w:rFonts w:ascii="Times New Roman" w:eastAsia="Times New Roman" w:hAnsi="Times New Roman" w:cs="Times New Roman"/>
          <w:b/>
          <w:sz w:val="32"/>
          <w:szCs w:val="32"/>
          <w:lang w:val="x-none" w:eastAsia="x-none"/>
        </w:rPr>
        <w:t xml:space="preserve">Technické podmínky </w:t>
      </w:r>
      <w:r w:rsidRPr="009137DD">
        <w:rPr>
          <w:rFonts w:ascii="Times New Roman" w:eastAsia="Times New Roman" w:hAnsi="Times New Roman" w:cs="Times New Roman"/>
          <w:b/>
          <w:sz w:val="32"/>
          <w:szCs w:val="32"/>
          <w:lang w:val="x-none" w:eastAsia="x-none"/>
        </w:rPr>
        <w:br/>
        <w:t>pro cist</w:t>
      </w:r>
      <w:r w:rsidR="001B4B7D" w:rsidRPr="009137DD">
        <w:rPr>
          <w:rFonts w:ascii="Times New Roman" w:eastAsia="Times New Roman" w:hAnsi="Times New Roman" w:cs="Times New Roman"/>
          <w:b/>
          <w:sz w:val="32"/>
          <w:szCs w:val="32"/>
          <w:lang w:val="x-none" w:eastAsia="x-none"/>
        </w:rPr>
        <w:t>ernovou automobilovou stříkačku</w:t>
      </w:r>
    </w:p>
    <w:p w14:paraId="38482B69" w14:textId="786517FB" w:rsidR="008E2F32" w:rsidRPr="00B66DEB" w:rsidRDefault="008E2F32" w:rsidP="00AD0773">
      <w:pPr>
        <w:numPr>
          <w:ilvl w:val="0"/>
          <w:numId w:val="1"/>
        </w:numPr>
        <w:spacing w:before="360" w:after="0" w:line="240" w:lineRule="auto"/>
        <w:ind w:left="425" w:hanging="425"/>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Předmětem technických podmínek je pořízení nové cisternové automobilové stříkačky vybavené požárním čerpadlem </w:t>
      </w:r>
      <w:r w:rsidRPr="00B66DEB">
        <w:rPr>
          <w:rFonts w:ascii="Times New Roman" w:eastAsia="Times New Roman" w:hAnsi="Times New Roman" w:cs="Times New Roman"/>
          <w:bCs/>
          <w:sz w:val="24"/>
          <w:szCs w:val="24"/>
          <w:lang w:val="x-none" w:eastAsia="x-none"/>
        </w:rPr>
        <w:t>se jmenovitým výkonem 2000 l.min</w:t>
      </w:r>
      <w:r w:rsidRPr="00B66DEB">
        <w:rPr>
          <w:rFonts w:ascii="Times New Roman" w:eastAsia="Times New Roman" w:hAnsi="Times New Roman" w:cs="Times New Roman"/>
          <w:bCs/>
          <w:sz w:val="24"/>
          <w:szCs w:val="24"/>
          <w:vertAlign w:val="superscript"/>
          <w:lang w:val="x-none" w:eastAsia="x-none"/>
        </w:rPr>
        <w:t>-1</w:t>
      </w:r>
      <w:r w:rsidRPr="00B66DEB">
        <w:rPr>
          <w:rFonts w:ascii="Times New Roman" w:eastAsia="Times New Roman" w:hAnsi="Times New Roman" w:cs="Times New Roman"/>
          <w:bCs/>
          <w:sz w:val="24"/>
          <w:szCs w:val="24"/>
          <w:lang w:val="x-none" w:eastAsia="x-none"/>
        </w:rPr>
        <w:t xml:space="preserve"> </w:t>
      </w:r>
      <w:r w:rsidRPr="00B66DEB">
        <w:rPr>
          <w:rFonts w:ascii="Times New Roman" w:eastAsia="Times New Roman" w:hAnsi="Times New Roman" w:cs="Times New Roman"/>
          <w:sz w:val="24"/>
          <w:szCs w:val="24"/>
          <w:lang w:val="x-none" w:eastAsia="x-none"/>
        </w:rPr>
        <w:t xml:space="preserve">podle ČSN EN 1028-1, kategorie podvozku 2 „smíšená“ v provedení </w:t>
      </w:r>
      <w:r w:rsidR="00985F8A">
        <w:rPr>
          <w:rFonts w:ascii="Times New Roman" w:eastAsia="Times New Roman" w:hAnsi="Times New Roman" w:cs="Times New Roman"/>
          <w:sz w:val="24"/>
          <w:szCs w:val="24"/>
          <w:lang w:eastAsia="x-none"/>
        </w:rPr>
        <w:t>„T</w:t>
      </w:r>
      <w:r w:rsidR="00377B0D">
        <w:rPr>
          <w:rFonts w:ascii="Times New Roman" w:eastAsia="Times New Roman" w:hAnsi="Times New Roman" w:cs="Times New Roman"/>
          <w:sz w:val="24"/>
          <w:szCs w:val="24"/>
          <w:lang w:eastAsia="x-none"/>
        </w:rPr>
        <w:t>“ (technickém</w:t>
      </w:r>
      <w:r w:rsidR="00AD0773" w:rsidRPr="00B66DEB">
        <w:rPr>
          <w:rFonts w:ascii="Times New Roman" w:eastAsia="Times New Roman" w:hAnsi="Times New Roman" w:cs="Times New Roman"/>
          <w:sz w:val="24"/>
          <w:szCs w:val="24"/>
          <w:lang w:eastAsia="x-none"/>
        </w:rPr>
        <w:t xml:space="preserve"> pro šest osob) a hmotnostní třídy S </w:t>
      </w:r>
      <w:r w:rsidRPr="00B66DEB">
        <w:rPr>
          <w:rFonts w:ascii="Times New Roman" w:eastAsia="Times New Roman" w:hAnsi="Times New Roman" w:cs="Times New Roman"/>
          <w:sz w:val="24"/>
          <w:szCs w:val="24"/>
          <w:lang w:val="x-none" w:eastAsia="x-none"/>
        </w:rPr>
        <w:t>(dále jen „CAS“).</w:t>
      </w:r>
    </w:p>
    <w:p w14:paraId="43B63B47" w14:textId="77777777" w:rsidR="008E2F32" w:rsidRPr="00B66DEB" w:rsidRDefault="008E2F32" w:rsidP="008E2F32">
      <w:pPr>
        <w:numPr>
          <w:ilvl w:val="0"/>
          <w:numId w:val="1"/>
        </w:numPr>
        <w:spacing w:before="120" w:after="0" w:line="240" w:lineRule="auto"/>
        <w:ind w:left="426" w:hanging="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CAS splňuje požadavky: </w:t>
      </w:r>
    </w:p>
    <w:p w14:paraId="410CEE5B" w14:textId="7C370723" w:rsidR="008E2F32" w:rsidRPr="00B66DEB" w:rsidRDefault="008E2F32" w:rsidP="004504C1">
      <w:pPr>
        <w:numPr>
          <w:ilvl w:val="0"/>
          <w:numId w:val="2"/>
        </w:numPr>
        <w:spacing w:after="0" w:line="240" w:lineRule="auto"/>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předpisů pro provoz vozidel na pozemních komunikacích v ČR, a veškeré povinné údaje k provedení a vybavení CAS včetně výjimek jsou uvedeny v</w:t>
      </w:r>
      <w:r w:rsidR="007639F2" w:rsidRPr="00B66DEB">
        <w:rPr>
          <w:rFonts w:ascii="Times New Roman" w:eastAsia="Times New Roman" w:hAnsi="Times New Roman" w:cs="Times New Roman"/>
          <w:sz w:val="24"/>
          <w:szCs w:val="24"/>
          <w:lang w:val="x-none" w:eastAsia="x-none"/>
        </w:rPr>
        <w:t> </w:t>
      </w:r>
      <w:r w:rsidR="004836A6" w:rsidRPr="000D4DE9">
        <w:rPr>
          <w:rFonts w:ascii="Times New Roman" w:eastAsia="Times New Roman" w:hAnsi="Times New Roman" w:cs="Times New Roman"/>
          <w:sz w:val="24"/>
          <w:szCs w:val="24"/>
          <w:lang w:val="x-none" w:eastAsia="x-none"/>
        </w:rPr>
        <w:t>dokumentaci</w:t>
      </w:r>
      <w:r w:rsidR="000D4DE9" w:rsidRPr="000D4DE9">
        <w:rPr>
          <w:rFonts w:ascii="Times New Roman" w:eastAsia="Times New Roman" w:hAnsi="Times New Roman" w:cs="Times New Roman"/>
          <w:sz w:val="24"/>
          <w:szCs w:val="24"/>
          <w:lang w:val="x-none" w:eastAsia="x-none"/>
        </w:rPr>
        <w:t xml:space="preserve"> nezbytné pro registraci vozidla</w:t>
      </w:r>
      <w:r w:rsidR="007639F2" w:rsidRPr="00B66DEB">
        <w:rPr>
          <w:rFonts w:ascii="Times New Roman" w:eastAsia="Times New Roman" w:hAnsi="Times New Roman" w:cs="Times New Roman"/>
          <w:sz w:val="24"/>
          <w:szCs w:val="24"/>
          <w:lang w:eastAsia="x-none"/>
        </w:rPr>
        <w:t>,</w:t>
      </w:r>
    </w:p>
    <w:p w14:paraId="2820F18D" w14:textId="0B6F45D5" w:rsidR="008E2F32" w:rsidRPr="000D4DE9" w:rsidRDefault="008E2F32" w:rsidP="004504C1">
      <w:pPr>
        <w:numPr>
          <w:ilvl w:val="0"/>
          <w:numId w:val="2"/>
        </w:numPr>
        <w:spacing w:after="0" w:line="240" w:lineRule="auto"/>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lang w:val="x-none" w:eastAsia="x-none"/>
        </w:rPr>
        <w:t xml:space="preserve">stanovené </w:t>
      </w:r>
      <w:r w:rsidR="00F61BB7" w:rsidRPr="00B66DEB">
        <w:rPr>
          <w:rFonts w:ascii="Times New Roman" w:eastAsia="Times New Roman" w:hAnsi="Times New Roman" w:cs="Times New Roman"/>
          <w:sz w:val="24"/>
          <w:szCs w:val="24"/>
          <w:lang w:eastAsia="x-none"/>
        </w:rPr>
        <w:t>vyhláškou</w:t>
      </w:r>
      <w:r w:rsidRPr="00B66DEB">
        <w:rPr>
          <w:rFonts w:ascii="Times New Roman" w:eastAsia="Times New Roman" w:hAnsi="Times New Roman" w:cs="Times New Roman"/>
          <w:sz w:val="24"/>
          <w:szCs w:val="24"/>
          <w:lang w:val="x-none" w:eastAsia="x-none"/>
        </w:rPr>
        <w:t xml:space="preserve"> č. 35/2007 Sb., o technických podmínkách požární techniky, ve znění </w:t>
      </w:r>
      <w:r w:rsidR="008D23F3" w:rsidRPr="00B66DEB">
        <w:rPr>
          <w:rFonts w:ascii="Times New Roman" w:eastAsia="Times New Roman" w:hAnsi="Times New Roman" w:cs="Times New Roman"/>
          <w:sz w:val="24"/>
          <w:szCs w:val="24"/>
          <w:lang w:eastAsia="x-none"/>
        </w:rPr>
        <w:t xml:space="preserve">pozdějších předpisů </w:t>
      </w:r>
      <w:r w:rsidRPr="00B66DEB">
        <w:rPr>
          <w:rFonts w:ascii="Times New Roman" w:eastAsia="Times New Roman" w:hAnsi="Times New Roman" w:cs="Times New Roman"/>
          <w:sz w:val="24"/>
          <w:szCs w:val="24"/>
          <w:lang w:val="x-none" w:eastAsia="x-none"/>
        </w:rPr>
        <w:t>a doložené při dodání CAS</w:t>
      </w:r>
      <w:r w:rsidRPr="00B66DEB">
        <w:rPr>
          <w:rFonts w:ascii="Times New Roman" w:eastAsia="Times New Roman" w:hAnsi="Times New Roman" w:cs="Times New Roman"/>
          <w:b/>
          <w:sz w:val="24"/>
          <w:szCs w:val="24"/>
          <w:lang w:val="x-none" w:eastAsia="x-none"/>
        </w:rPr>
        <w:t xml:space="preserve"> </w:t>
      </w:r>
      <w:r w:rsidRPr="00B66DEB">
        <w:rPr>
          <w:rFonts w:ascii="Times New Roman" w:eastAsia="Times New Roman" w:hAnsi="Times New Roman" w:cs="Times New Roman"/>
          <w:sz w:val="24"/>
          <w:szCs w:val="24"/>
          <w:lang w:val="x-none" w:eastAsia="x-none"/>
        </w:rPr>
        <w:t>kopií certifikátu vydaného pro</w:t>
      </w:r>
      <w:r w:rsidR="000D4DE9" w:rsidRPr="000D4DE9">
        <w:rPr>
          <w:rFonts w:ascii="Times New Roman" w:eastAsia="Times New Roman" w:hAnsi="Times New Roman" w:cs="Times New Roman"/>
          <w:sz w:val="24"/>
          <w:szCs w:val="24"/>
          <w:lang w:eastAsia="x-none"/>
        </w:rPr>
        <w:t xml:space="preserve"> daný typ zásahového požárního automobilu</w:t>
      </w:r>
      <w:r w:rsidR="000D4DE9">
        <w:rPr>
          <w:rFonts w:ascii="Times New Roman" w:eastAsia="Times New Roman" w:hAnsi="Times New Roman" w:cs="Times New Roman"/>
          <w:sz w:val="24"/>
          <w:szCs w:val="24"/>
          <w:lang w:eastAsia="x-none"/>
        </w:rPr>
        <w:t xml:space="preserve"> </w:t>
      </w:r>
      <w:r w:rsidR="000D4DE9" w:rsidRPr="000D4DE9">
        <w:rPr>
          <w:rFonts w:ascii="Times New Roman" w:eastAsia="Times New Roman" w:hAnsi="Times New Roman" w:cs="Times New Roman"/>
          <w:sz w:val="24"/>
          <w:szCs w:val="24"/>
          <w:lang w:eastAsia="x-none"/>
        </w:rPr>
        <w:t>autorizovanou osobou</w:t>
      </w:r>
      <w:r w:rsidRPr="000D4DE9">
        <w:rPr>
          <w:rFonts w:ascii="Times New Roman" w:eastAsia="Times New Roman" w:hAnsi="Times New Roman" w:cs="Times New Roman"/>
          <w:sz w:val="24"/>
          <w:szCs w:val="24"/>
          <w:lang w:val="x-none" w:eastAsia="x-none"/>
        </w:rPr>
        <w:t>, případně prohlášením o shodě výrobku,</w:t>
      </w:r>
    </w:p>
    <w:p w14:paraId="21AD9F6E" w14:textId="71F7C8A6" w:rsidR="008E2F32" w:rsidRPr="00985F8A" w:rsidRDefault="008E2F32" w:rsidP="004504C1">
      <w:pPr>
        <w:numPr>
          <w:ilvl w:val="0"/>
          <w:numId w:val="2"/>
        </w:numPr>
        <w:spacing w:after="0" w:line="240" w:lineRule="auto"/>
        <w:ind w:left="709" w:hanging="283"/>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stanovené </w:t>
      </w:r>
      <w:r w:rsidR="00F61BB7" w:rsidRPr="00B66DEB">
        <w:rPr>
          <w:rFonts w:ascii="Times New Roman" w:eastAsia="Times New Roman" w:hAnsi="Times New Roman" w:cs="Times New Roman"/>
          <w:sz w:val="24"/>
          <w:szCs w:val="24"/>
          <w:lang w:eastAsia="x-none"/>
        </w:rPr>
        <w:t>vyhláškou</w:t>
      </w:r>
      <w:r w:rsidRPr="00B66DEB">
        <w:rPr>
          <w:rFonts w:ascii="Times New Roman" w:eastAsia="Times New Roman" w:hAnsi="Times New Roman" w:cs="Times New Roman"/>
          <w:sz w:val="24"/>
          <w:szCs w:val="24"/>
          <w:lang w:val="x-none" w:eastAsia="x-none"/>
        </w:rPr>
        <w:t xml:space="preserve"> č. 247/2001 Sb., o organizaci a činnosti jednotek požární ochrany</w:t>
      </w:r>
      <w:r w:rsidR="00835EDE" w:rsidRPr="00B66DEB">
        <w:rPr>
          <w:rFonts w:ascii="Times New Roman" w:eastAsia="Times New Roman" w:hAnsi="Times New Roman" w:cs="Times New Roman"/>
          <w:sz w:val="24"/>
          <w:szCs w:val="24"/>
          <w:lang w:eastAsia="x-none"/>
        </w:rPr>
        <w:t>,</w:t>
      </w:r>
      <w:r w:rsidRPr="00B66DEB">
        <w:rPr>
          <w:rFonts w:ascii="Times New Roman" w:eastAsia="Times New Roman" w:hAnsi="Times New Roman" w:cs="Times New Roman"/>
          <w:sz w:val="24"/>
          <w:szCs w:val="24"/>
          <w:lang w:val="x-none" w:eastAsia="x-none"/>
        </w:rPr>
        <w:t xml:space="preserve"> </w:t>
      </w:r>
      <w:r w:rsidR="00835EDE" w:rsidRPr="00B66DEB">
        <w:rPr>
          <w:rFonts w:ascii="Times New Roman" w:eastAsia="Times New Roman" w:hAnsi="Times New Roman" w:cs="Times New Roman"/>
          <w:sz w:val="24"/>
          <w:szCs w:val="24"/>
          <w:lang w:val="x-none" w:eastAsia="x-none"/>
        </w:rPr>
        <w:br/>
      </w:r>
      <w:r w:rsidR="00985F8A">
        <w:rPr>
          <w:rFonts w:ascii="Times New Roman" w:eastAsia="Times New Roman" w:hAnsi="Times New Roman" w:cs="Times New Roman"/>
          <w:sz w:val="24"/>
          <w:szCs w:val="24"/>
          <w:lang w:val="x-none" w:eastAsia="x-none"/>
        </w:rPr>
        <w:t xml:space="preserve">ve znění pozdějších předpisů </w:t>
      </w:r>
      <w:r w:rsidRPr="00985F8A">
        <w:rPr>
          <w:rFonts w:ascii="Times New Roman" w:eastAsia="Times New Roman" w:hAnsi="Times New Roman" w:cs="Times New Roman"/>
          <w:sz w:val="24"/>
          <w:szCs w:val="24"/>
          <w:lang w:val="x-none" w:eastAsia="x-none"/>
        </w:rPr>
        <w:t>a požadavky uvedené v těchto technických podmínkách.</w:t>
      </w:r>
    </w:p>
    <w:p w14:paraId="1CCA0672" w14:textId="15A332B7" w:rsidR="008E2F32" w:rsidRPr="00B66DEB" w:rsidRDefault="008E2F32" w:rsidP="008E2F32">
      <w:pPr>
        <w:numPr>
          <w:ilvl w:val="0"/>
          <w:numId w:val="1"/>
        </w:numPr>
        <w:spacing w:before="120" w:after="0" w:line="240" w:lineRule="auto"/>
        <w:ind w:left="426" w:hanging="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Požadavky stanovené </w:t>
      </w:r>
      <w:r w:rsidR="00F61BB7" w:rsidRPr="00B66DEB">
        <w:rPr>
          <w:rFonts w:ascii="Times New Roman" w:eastAsia="Times New Roman" w:hAnsi="Times New Roman" w:cs="Times New Roman"/>
          <w:sz w:val="24"/>
          <w:szCs w:val="24"/>
          <w:lang w:eastAsia="x-none"/>
        </w:rPr>
        <w:t>vyhláškou</w:t>
      </w:r>
      <w:r w:rsidRPr="00B66DEB">
        <w:rPr>
          <w:rFonts w:ascii="Times New Roman" w:eastAsia="Times New Roman" w:hAnsi="Times New Roman" w:cs="Times New Roman"/>
          <w:sz w:val="24"/>
          <w:szCs w:val="24"/>
          <w:lang w:val="x-none" w:eastAsia="x-none"/>
        </w:rPr>
        <w:t xml:space="preserve"> č. 35/2007 Sb., o technických podmínkách požární techniky, </w:t>
      </w:r>
      <w:r w:rsidR="008A2B24" w:rsidRPr="00B66DEB">
        <w:rPr>
          <w:rFonts w:ascii="Times New Roman" w:eastAsia="Times New Roman" w:hAnsi="Times New Roman" w:cs="Times New Roman"/>
          <w:sz w:val="24"/>
          <w:szCs w:val="24"/>
          <w:lang w:val="x-none" w:eastAsia="x-none"/>
        </w:rPr>
        <w:br/>
      </w:r>
      <w:r w:rsidRPr="00B66DEB">
        <w:rPr>
          <w:rFonts w:ascii="Times New Roman" w:eastAsia="Times New Roman" w:hAnsi="Times New Roman" w:cs="Times New Roman"/>
          <w:sz w:val="24"/>
          <w:szCs w:val="24"/>
          <w:lang w:val="x-none" w:eastAsia="x-none"/>
        </w:rPr>
        <w:t xml:space="preserve">ve znění </w:t>
      </w:r>
      <w:r w:rsidR="008D23F3" w:rsidRPr="00B66DEB">
        <w:rPr>
          <w:rFonts w:ascii="Times New Roman" w:eastAsia="Times New Roman" w:hAnsi="Times New Roman" w:cs="Times New Roman"/>
          <w:sz w:val="24"/>
          <w:szCs w:val="24"/>
          <w:lang w:eastAsia="x-none"/>
        </w:rPr>
        <w:t xml:space="preserve">pozdějších předpisů </w:t>
      </w:r>
      <w:r w:rsidRPr="00B66DEB">
        <w:rPr>
          <w:rFonts w:ascii="Times New Roman" w:eastAsia="Times New Roman" w:hAnsi="Times New Roman" w:cs="Times New Roman"/>
          <w:sz w:val="24"/>
          <w:szCs w:val="24"/>
          <w:lang w:val="x-none" w:eastAsia="x-none"/>
        </w:rPr>
        <w:t>CAS splňuje s níže uvedeným upřesněním</w:t>
      </w:r>
      <w:r w:rsidR="004836A6">
        <w:rPr>
          <w:rFonts w:ascii="Times New Roman" w:eastAsia="Times New Roman" w:hAnsi="Times New Roman" w:cs="Times New Roman"/>
          <w:sz w:val="24"/>
          <w:szCs w:val="24"/>
          <w:lang w:eastAsia="x-none"/>
        </w:rPr>
        <w:t xml:space="preserve"> požadavků uvedených v příloze č. 1 uvedené vyhlášky</w:t>
      </w:r>
      <w:r w:rsidRPr="00B66DEB">
        <w:rPr>
          <w:rFonts w:ascii="Times New Roman" w:eastAsia="Times New Roman" w:hAnsi="Times New Roman" w:cs="Times New Roman"/>
          <w:sz w:val="24"/>
          <w:szCs w:val="24"/>
          <w:lang w:val="x-none" w:eastAsia="x-none"/>
        </w:rPr>
        <w:t>:</w:t>
      </w:r>
    </w:p>
    <w:p w14:paraId="0D6601D5" w14:textId="06AF15F1" w:rsidR="008E2F32" w:rsidRPr="00B66DEB" w:rsidRDefault="00A70166" w:rsidP="004504C1">
      <w:pPr>
        <w:numPr>
          <w:ilvl w:val="1"/>
          <w:numId w:val="3"/>
        </w:numPr>
        <w:spacing w:before="120" w:after="0" w:line="240"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8E2F32" w:rsidRPr="00B66DEB">
        <w:rPr>
          <w:rFonts w:ascii="Times New Roman" w:eastAsia="Times New Roman" w:hAnsi="Times New Roman" w:cs="Times New Roman"/>
          <w:sz w:val="24"/>
          <w:szCs w:val="24"/>
          <w:lang w:val="x-none" w:eastAsia="x-none"/>
        </w:rPr>
        <w:t xml:space="preserve">K bodu 9 a 14 </w:t>
      </w:r>
      <w:r w:rsidR="008E2F32" w:rsidRPr="00B66DEB">
        <w:rPr>
          <w:rFonts w:ascii="Times New Roman" w:eastAsia="Times New Roman" w:hAnsi="Times New Roman" w:cs="Times New Roman"/>
          <w:bCs/>
          <w:sz w:val="24"/>
          <w:szCs w:val="24"/>
          <w:lang w:val="x-none" w:eastAsia="x-none"/>
        </w:rPr>
        <w:t>přílohy č. 1</w:t>
      </w:r>
    </w:p>
    <w:p w14:paraId="1D61079F" w14:textId="5557F759" w:rsidR="008E2F32" w:rsidRPr="00B66DEB" w:rsidRDefault="008E2F32" w:rsidP="00635668">
      <w:pPr>
        <w:spacing w:after="0" w:line="240" w:lineRule="auto"/>
        <w:ind w:left="426"/>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lang w:val="x-none" w:eastAsia="x-none"/>
        </w:rPr>
        <w:t xml:space="preserve">CAS je </w:t>
      </w:r>
      <w:r w:rsidRPr="00B66DEB">
        <w:rPr>
          <w:rFonts w:ascii="Times New Roman" w:eastAsia="Times New Roman" w:hAnsi="Times New Roman" w:cs="Times New Roman"/>
          <w:bCs/>
          <w:sz w:val="24"/>
          <w:szCs w:val="24"/>
          <w:lang w:val="x-none" w:eastAsia="x-none"/>
        </w:rPr>
        <w:t xml:space="preserve">v prostoru místa nástupu </w:t>
      </w:r>
      <w:r w:rsidRPr="00B66DEB">
        <w:rPr>
          <w:rFonts w:ascii="Times New Roman" w:eastAsia="Times New Roman" w:hAnsi="Times New Roman" w:cs="Times New Roman"/>
          <w:sz w:val="24"/>
          <w:szCs w:val="24"/>
          <w:lang w:val="x-none" w:eastAsia="x-none"/>
        </w:rPr>
        <w:t xml:space="preserve">strojníka (řidiče) </w:t>
      </w:r>
      <w:r w:rsidRPr="00B66DEB">
        <w:rPr>
          <w:rFonts w:ascii="Times New Roman" w:eastAsia="Times New Roman" w:hAnsi="Times New Roman" w:cs="Times New Roman"/>
          <w:bCs/>
          <w:sz w:val="24"/>
          <w:szCs w:val="24"/>
          <w:lang w:val="x-none" w:eastAsia="x-none"/>
        </w:rPr>
        <w:t>do CAS</w:t>
      </w:r>
      <w:r w:rsidR="00AD0773" w:rsidRPr="00B66DEB">
        <w:rPr>
          <w:rFonts w:ascii="Times New Roman" w:eastAsia="Times New Roman" w:hAnsi="Times New Roman" w:cs="Times New Roman"/>
          <w:bCs/>
          <w:sz w:val="24"/>
          <w:szCs w:val="24"/>
          <w:lang w:eastAsia="x-none"/>
        </w:rPr>
        <w:t xml:space="preserve"> vybavena zásuvkou 230 V pro dobíjení akumulátorových baterií sdruženou s přípojným místem p</w:t>
      </w:r>
      <w:r w:rsidR="00CC3726">
        <w:rPr>
          <w:rFonts w:ascii="Times New Roman" w:eastAsia="Times New Roman" w:hAnsi="Times New Roman" w:cs="Times New Roman"/>
          <w:bCs/>
          <w:sz w:val="24"/>
          <w:szCs w:val="24"/>
          <w:lang w:eastAsia="x-none"/>
        </w:rPr>
        <w:t>ro doplňování tlakového vzduchu</w:t>
      </w:r>
      <w:r w:rsidR="00A2486C" w:rsidRPr="00B66DEB">
        <w:rPr>
          <w:rFonts w:ascii="Times New Roman" w:eastAsia="Times New Roman" w:hAnsi="Times New Roman" w:cs="Times New Roman"/>
          <w:bCs/>
          <w:sz w:val="24"/>
          <w:szCs w:val="24"/>
          <w:lang w:eastAsia="x-none"/>
        </w:rPr>
        <w:t>. Sdružená zásuvka se při spuštění motoru samočinně odpojí, její součástí je inteligentní nabíjecí zařízení</w:t>
      </w:r>
      <w:r w:rsidR="00CC3726">
        <w:rPr>
          <w:rFonts w:ascii="Times New Roman" w:eastAsia="Times New Roman" w:hAnsi="Times New Roman" w:cs="Times New Roman"/>
          <w:bCs/>
          <w:sz w:val="24"/>
          <w:szCs w:val="24"/>
          <w:lang w:eastAsia="x-none"/>
        </w:rPr>
        <w:t xml:space="preserve"> </w:t>
      </w:r>
      <w:r w:rsidR="00CC3726" w:rsidRPr="00CC3726">
        <w:rPr>
          <w:rFonts w:ascii="Times New Roman" w:eastAsia="Times New Roman" w:hAnsi="Times New Roman" w:cs="Times New Roman"/>
          <w:bCs/>
          <w:sz w:val="24"/>
          <w:szCs w:val="24"/>
          <w:lang w:eastAsia="x-none"/>
        </w:rPr>
        <w:t>s min. výkonem 18A.Systém je vybaven zařízením, které při připojení sdružené zásuvky zajistí oddělení dobíjení akumulátorových baterií od elektrické soustavy CAS, současně zajistí dodávku elektrického proudu pro funkčnost komunikačních prostředků a jiných přístrojů. Sdružená zásuvka je umístěna v blízkosti nástupu řidiče. Součástí dodávky je příslušný prot</w:t>
      </w:r>
      <w:r w:rsidR="00635668">
        <w:rPr>
          <w:rFonts w:ascii="Times New Roman" w:eastAsia="Times New Roman" w:hAnsi="Times New Roman" w:cs="Times New Roman"/>
          <w:bCs/>
          <w:sz w:val="24"/>
          <w:szCs w:val="24"/>
          <w:lang w:eastAsia="x-none"/>
        </w:rPr>
        <w:t>ikus s délkou napojení nejméně 6</w:t>
      </w:r>
      <w:r w:rsidR="00CC3726" w:rsidRPr="00CC3726">
        <w:rPr>
          <w:rFonts w:ascii="Times New Roman" w:eastAsia="Times New Roman" w:hAnsi="Times New Roman" w:cs="Times New Roman"/>
          <w:bCs/>
          <w:sz w:val="24"/>
          <w:szCs w:val="24"/>
          <w:lang w:eastAsia="x-none"/>
        </w:rPr>
        <w:t xml:space="preserve"> m, s ukončením rychlospojkou pro vzduch a domovní zástrčkou 230 V. Sdružená zásuvka 230 V je kompatibilní se zástrčkou typu Rettbox Air 230 V. Součástí dodávky je přísl</w:t>
      </w:r>
      <w:r w:rsidR="00635668">
        <w:rPr>
          <w:rFonts w:ascii="Times New Roman" w:eastAsia="Times New Roman" w:hAnsi="Times New Roman" w:cs="Times New Roman"/>
          <w:bCs/>
          <w:sz w:val="24"/>
          <w:szCs w:val="24"/>
          <w:lang w:eastAsia="x-none"/>
        </w:rPr>
        <w:t>ušný protikus o délce nejméně 6 metrů</w:t>
      </w:r>
      <w:r w:rsidR="00CC3726" w:rsidRPr="00CC3726">
        <w:rPr>
          <w:rFonts w:ascii="Times New Roman" w:eastAsia="Times New Roman" w:hAnsi="Times New Roman" w:cs="Times New Roman"/>
          <w:bCs/>
          <w:sz w:val="24"/>
          <w:szCs w:val="24"/>
          <w:lang w:eastAsia="x-none"/>
        </w:rPr>
        <w:t>.</w:t>
      </w:r>
      <w:r w:rsidR="00635668" w:rsidRPr="00635668">
        <w:t xml:space="preserve"> </w:t>
      </w:r>
      <w:r w:rsidR="00635668">
        <w:rPr>
          <w:rFonts w:ascii="Times New Roman" w:eastAsia="Times New Roman" w:hAnsi="Times New Roman" w:cs="Times New Roman"/>
          <w:bCs/>
          <w:sz w:val="24"/>
          <w:szCs w:val="24"/>
          <w:lang w:eastAsia="x-none"/>
        </w:rPr>
        <w:t xml:space="preserve"> </w:t>
      </w:r>
    </w:p>
    <w:p w14:paraId="0339A3C3" w14:textId="7AEE6458" w:rsidR="00211653" w:rsidRPr="00211653" w:rsidRDefault="00A70166" w:rsidP="004504C1">
      <w:pPr>
        <w:numPr>
          <w:ilvl w:val="1"/>
          <w:numId w:val="3"/>
        </w:numPr>
        <w:spacing w:before="120" w:after="0" w:line="240"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8E2F32" w:rsidRPr="00211653">
        <w:rPr>
          <w:rFonts w:ascii="Times New Roman" w:eastAsia="Times New Roman" w:hAnsi="Times New Roman" w:cs="Times New Roman"/>
          <w:sz w:val="24"/>
          <w:szCs w:val="24"/>
          <w:lang w:val="x-none" w:eastAsia="x-none"/>
        </w:rPr>
        <w:t>K bodu 13</w:t>
      </w:r>
      <w:r w:rsidR="008E2F32" w:rsidRPr="00211653">
        <w:rPr>
          <w:rFonts w:ascii="Times New Roman" w:eastAsia="Times New Roman" w:hAnsi="Times New Roman" w:cs="Times New Roman"/>
          <w:bCs/>
          <w:sz w:val="24"/>
          <w:szCs w:val="24"/>
          <w:lang w:val="x-none" w:eastAsia="x-none"/>
        </w:rPr>
        <w:t xml:space="preserve"> přílohy č. 1</w:t>
      </w:r>
    </w:p>
    <w:p w14:paraId="38CB93E3" w14:textId="707CF8EA" w:rsidR="00211653" w:rsidRPr="00211653" w:rsidRDefault="00211653" w:rsidP="00211653">
      <w:pPr>
        <w:autoSpaceDE w:val="0"/>
        <w:autoSpaceDN w:val="0"/>
        <w:adjustRightInd w:val="0"/>
        <w:spacing w:after="0" w:line="240" w:lineRule="auto"/>
        <w:rPr>
          <w:rFonts w:ascii="Times New Roman" w:hAnsi="Times New Roman" w:cs="Times New Roman"/>
          <w:color w:val="000000"/>
          <w:sz w:val="24"/>
          <w:szCs w:val="24"/>
        </w:rPr>
      </w:pPr>
      <w:r w:rsidRPr="00211653">
        <w:rPr>
          <w:rFonts w:ascii="Times New Roman" w:hAnsi="Times New Roman" w:cs="Times New Roman"/>
          <w:color w:val="000000"/>
          <w:sz w:val="24"/>
          <w:szCs w:val="24"/>
        </w:rPr>
        <w:t xml:space="preserve"> </w:t>
      </w:r>
      <w:r w:rsidR="00A70166">
        <w:rPr>
          <w:rFonts w:ascii="Times New Roman" w:hAnsi="Times New Roman" w:cs="Times New Roman"/>
          <w:color w:val="000000"/>
          <w:sz w:val="24"/>
          <w:szCs w:val="24"/>
        </w:rPr>
        <w:t xml:space="preserve">      </w:t>
      </w:r>
      <w:r w:rsidRPr="00211653">
        <w:rPr>
          <w:rFonts w:ascii="Times New Roman" w:hAnsi="Times New Roman" w:cs="Times New Roman"/>
          <w:color w:val="000000"/>
          <w:sz w:val="24"/>
          <w:szCs w:val="24"/>
        </w:rPr>
        <w:t xml:space="preserve">Kabina osádky je vybavena: </w:t>
      </w:r>
    </w:p>
    <w:p w14:paraId="28510A84" w14:textId="22B089EE" w:rsidR="00C4286C" w:rsidRPr="00C4286C" w:rsidRDefault="00211653" w:rsidP="004504C1">
      <w:pPr>
        <w:numPr>
          <w:ilvl w:val="0"/>
          <w:numId w:val="14"/>
        </w:numPr>
        <w:spacing w:before="120" w:after="0" w:line="240" w:lineRule="auto"/>
        <w:jc w:val="both"/>
        <w:rPr>
          <w:rFonts w:ascii="Times New Roman" w:hAnsi="Times New Roman" w:cs="Times New Roman"/>
          <w:color w:val="000000"/>
          <w:sz w:val="24"/>
          <w:szCs w:val="24"/>
          <w:lang w:val="x-none"/>
        </w:rPr>
      </w:pPr>
      <w:r w:rsidRPr="00211653">
        <w:rPr>
          <w:rFonts w:ascii="Times New Roman" w:hAnsi="Times New Roman" w:cs="Times New Roman"/>
          <w:color w:val="000000"/>
          <w:sz w:val="24"/>
          <w:szCs w:val="24"/>
        </w:rPr>
        <w:t>vozidlovou analogovou radiostanicí, která splňuje parametry dle bodu 4 Přílohy č. 1 k vyhl. č. 69/2014 Sb., o technických podmínkách věcných prostředků požární ochrany, včetně tlačítkového mikrofonu</w:t>
      </w:r>
      <w:r w:rsidRPr="00211653">
        <w:rPr>
          <w:rFonts w:ascii="Times New Roman" w:hAnsi="Times New Roman" w:cs="Times New Roman"/>
          <w:color w:val="000000"/>
          <w:sz w:val="24"/>
          <w:szCs w:val="24"/>
          <w:lang w:val="x-none"/>
        </w:rPr>
        <w:t xml:space="preserve"> umožňujícího uživatelsky zadat jednu sekvenci selektivní volby. Součástí analogové radiostanice je střešní anténa. Analogovou radiostanici a anténu </w:t>
      </w:r>
      <w:r w:rsidR="00D12270" w:rsidRPr="004C6FFF">
        <w:rPr>
          <w:rFonts w:ascii="Times New Roman" w:hAnsi="Times New Roman" w:cs="Times New Roman"/>
          <w:sz w:val="24"/>
          <w:szCs w:val="24"/>
          <w:lang w:val="x-none"/>
        </w:rPr>
        <w:t>dodá zadavatel</w:t>
      </w:r>
      <w:r w:rsidRPr="00211653">
        <w:rPr>
          <w:rFonts w:ascii="Times New Roman" w:hAnsi="Times New Roman" w:cs="Times New Roman"/>
          <w:color w:val="000000"/>
          <w:sz w:val="24"/>
          <w:szCs w:val="24"/>
          <w:lang w:val="x-none"/>
        </w:rPr>
        <w:t>.</w:t>
      </w:r>
      <w:r w:rsidR="008632D7">
        <w:rPr>
          <w:rFonts w:ascii="Times New Roman" w:hAnsi="Times New Roman" w:cs="Times New Roman"/>
          <w:color w:val="000000"/>
          <w:sz w:val="24"/>
          <w:szCs w:val="24"/>
        </w:rPr>
        <w:t xml:space="preserve"> </w:t>
      </w:r>
      <w:r w:rsidRPr="008632D7">
        <w:rPr>
          <w:rFonts w:ascii="Times New Roman" w:hAnsi="Times New Roman" w:cs="Times New Roman"/>
          <w:sz w:val="24"/>
          <w:szCs w:val="24"/>
        </w:rPr>
        <w:t xml:space="preserve">Ovládací části vozidlových komunikačních prostředků jsou v kabině osádky umístěny v prostoru u předního okna tak, aby byly plně obsluhovatelné z místa velitele a částečně obsluhovatelné (uchopení mikrofonu a vedení komunikace, a to ve výjimečných případech) z místa strojníka. </w:t>
      </w:r>
    </w:p>
    <w:p w14:paraId="6B97C91A" w14:textId="77777777" w:rsidR="0093163E" w:rsidRPr="0093163E" w:rsidRDefault="00B26B84" w:rsidP="004504C1">
      <w:pPr>
        <w:numPr>
          <w:ilvl w:val="0"/>
          <w:numId w:val="14"/>
        </w:numPr>
        <w:spacing w:before="120" w:after="0" w:line="240" w:lineRule="auto"/>
        <w:jc w:val="both"/>
        <w:rPr>
          <w:rFonts w:ascii="Times New Roman" w:hAnsi="Times New Roman" w:cs="Times New Roman"/>
          <w:sz w:val="24"/>
          <w:szCs w:val="24"/>
          <w:lang w:val="x-none"/>
        </w:rPr>
      </w:pPr>
      <w:r w:rsidRPr="00834612">
        <w:rPr>
          <w:rFonts w:ascii="Times New Roman" w:hAnsi="Times New Roman" w:cs="Times New Roman"/>
          <w:sz w:val="24"/>
          <w:szCs w:val="24"/>
          <w:lang w:val="x-none"/>
        </w:rPr>
        <w:lastRenderedPageBreak/>
        <w:t>digitálním terminálem, který splňuje parametry dle §1, odst. 2, písm. a) vyhl. č. 69/2014 Sb., o technických podmínkách věcných prostředků požární ochrany, včetně montážní sady</w:t>
      </w:r>
      <w:r w:rsidRPr="00834612">
        <w:rPr>
          <w:rFonts w:ascii="Times New Roman" w:hAnsi="Times New Roman" w:cs="Times New Roman"/>
          <w:sz w:val="24"/>
          <w:szCs w:val="24"/>
        </w:rPr>
        <w:t xml:space="preserve"> (verze s AVL)</w:t>
      </w:r>
      <w:r w:rsidRPr="00834612">
        <w:rPr>
          <w:rFonts w:ascii="Times New Roman" w:hAnsi="Times New Roman" w:cs="Times New Roman"/>
          <w:sz w:val="24"/>
          <w:szCs w:val="24"/>
          <w:lang w:val="x-none"/>
        </w:rPr>
        <w:t>.</w:t>
      </w:r>
      <w:r w:rsidRPr="00834612">
        <w:rPr>
          <w:rFonts w:ascii="Times New Roman" w:hAnsi="Times New Roman" w:cs="Times New Roman"/>
          <w:sz w:val="24"/>
          <w:szCs w:val="24"/>
        </w:rPr>
        <w:t xml:space="preserve"> Digitální terminál včetně montážní sady (verze s AVL) dodá výrobce CAS.</w:t>
      </w:r>
      <w:r w:rsidR="00482958">
        <w:rPr>
          <w:rFonts w:ascii="Times New Roman" w:hAnsi="Times New Roman" w:cs="Times New Roman"/>
          <w:sz w:val="24"/>
          <w:szCs w:val="24"/>
        </w:rPr>
        <w:t xml:space="preserve"> </w:t>
      </w:r>
    </w:p>
    <w:p w14:paraId="73247A18" w14:textId="0CA5D732" w:rsidR="009A27BC" w:rsidRDefault="0093163E" w:rsidP="0093163E">
      <w:pPr>
        <w:spacing w:before="120" w:after="0" w:line="240" w:lineRule="auto"/>
        <w:ind w:left="360"/>
        <w:jc w:val="both"/>
        <w:rPr>
          <w:rFonts w:ascii="Times New Roman" w:hAnsi="Times New Roman" w:cs="Times New Roman"/>
          <w:sz w:val="24"/>
          <w:szCs w:val="24"/>
        </w:rPr>
      </w:pPr>
      <w:r w:rsidRPr="0093163E">
        <w:rPr>
          <w:rFonts w:ascii="Times New Roman" w:hAnsi="Times New Roman" w:cs="Times New Roman"/>
          <w:sz w:val="24"/>
          <w:szCs w:val="24"/>
        </w:rPr>
        <w:t xml:space="preserve">Ovládací části vozidlových komunikačních prostředků jsou v kabině osádky umístěny v prostoru u předního okna tak, aby byly plně obsluhovatelné z místa velitele a částečně obsluhovatelné (uchopení mikrofonu a vedení komunikace, a to ve výjimečných případech) z místa strojníka. </w:t>
      </w:r>
    </w:p>
    <w:p w14:paraId="7686AF3E" w14:textId="01AA15F8" w:rsidR="009207DB" w:rsidRPr="009207DB" w:rsidRDefault="00664AE2" w:rsidP="00664AE2">
      <w:pPr>
        <w:spacing w:before="120" w:after="0" w:line="240" w:lineRule="auto"/>
        <w:ind w:left="360"/>
        <w:jc w:val="both"/>
        <w:rPr>
          <w:rFonts w:ascii="Times New Roman" w:hAnsi="Times New Roman" w:cs="Times New Roman"/>
          <w:sz w:val="24"/>
          <w:szCs w:val="24"/>
          <w:lang w:val="x-none"/>
        </w:rPr>
      </w:pPr>
      <w:r>
        <w:rPr>
          <w:rFonts w:ascii="Times New Roman" w:hAnsi="Times New Roman" w:cs="Times New Roman"/>
          <w:sz w:val="24"/>
          <w:szCs w:val="24"/>
        </w:rPr>
        <w:t>P</w:t>
      </w:r>
      <w:r w:rsidR="009207DB" w:rsidRPr="009207DB">
        <w:rPr>
          <w:rFonts w:ascii="Times New Roman" w:hAnsi="Times New Roman" w:cs="Times New Roman"/>
          <w:sz w:val="24"/>
          <w:szCs w:val="24"/>
          <w:lang w:val="x-none"/>
        </w:rPr>
        <w:t>ro napájení každého z vozidlových komunikačních prostředků (analo</w:t>
      </w:r>
      <w:r>
        <w:rPr>
          <w:rFonts w:ascii="Times New Roman" w:hAnsi="Times New Roman" w:cs="Times New Roman"/>
          <w:sz w:val="24"/>
          <w:szCs w:val="24"/>
          <w:lang w:val="x-none"/>
        </w:rPr>
        <w:t>gové radiostanice a digitálního</w:t>
      </w:r>
      <w:r w:rsidR="00D73DBB">
        <w:rPr>
          <w:rFonts w:ascii="Times New Roman" w:hAnsi="Times New Roman" w:cs="Times New Roman"/>
          <w:sz w:val="24"/>
          <w:szCs w:val="24"/>
        </w:rPr>
        <w:t xml:space="preserve"> </w:t>
      </w:r>
      <w:r w:rsidR="009207DB" w:rsidRPr="009207DB">
        <w:rPr>
          <w:rFonts w:ascii="Times New Roman" w:hAnsi="Times New Roman" w:cs="Times New Roman"/>
          <w:sz w:val="24"/>
          <w:szCs w:val="24"/>
          <w:lang w:val="x-none"/>
        </w:rPr>
        <w:t>terminálu) je použit samostatný měnič napětí 24/12 V se stálým výstupním proudem nejméně 12 A.</w:t>
      </w:r>
    </w:p>
    <w:p w14:paraId="4F868D75" w14:textId="51FBB742" w:rsidR="009207DB" w:rsidRPr="009207DB" w:rsidRDefault="009207DB" w:rsidP="00664AE2">
      <w:pPr>
        <w:spacing w:before="120" w:after="0" w:line="240" w:lineRule="auto"/>
        <w:ind w:left="360"/>
        <w:jc w:val="both"/>
        <w:rPr>
          <w:rFonts w:ascii="Times New Roman" w:hAnsi="Times New Roman" w:cs="Times New Roman"/>
          <w:sz w:val="24"/>
          <w:szCs w:val="24"/>
          <w:lang w:val="x-none"/>
        </w:rPr>
      </w:pPr>
      <w:r w:rsidRPr="009207DB">
        <w:rPr>
          <w:rFonts w:ascii="Times New Roman" w:hAnsi="Times New Roman" w:cs="Times New Roman"/>
          <w:sz w:val="24"/>
          <w:szCs w:val="24"/>
          <w:lang w:val="x-none"/>
        </w:rPr>
        <w:t>Vozidlové komunikační prostředky mohou být propojeny pomocí převod</w:t>
      </w:r>
      <w:r w:rsidR="00664AE2">
        <w:rPr>
          <w:rFonts w:ascii="Times New Roman" w:hAnsi="Times New Roman" w:cs="Times New Roman"/>
          <w:sz w:val="24"/>
          <w:szCs w:val="24"/>
          <w:lang w:val="x-none"/>
        </w:rPr>
        <w:t>níku A/D s optickou signalizací</w:t>
      </w:r>
      <w:r w:rsidR="00664AE2">
        <w:rPr>
          <w:rFonts w:ascii="Times New Roman" w:hAnsi="Times New Roman" w:cs="Times New Roman"/>
          <w:sz w:val="24"/>
          <w:szCs w:val="24"/>
        </w:rPr>
        <w:t xml:space="preserve"> </w:t>
      </w:r>
      <w:r w:rsidRPr="009207DB">
        <w:rPr>
          <w:rFonts w:ascii="Times New Roman" w:hAnsi="Times New Roman" w:cs="Times New Roman"/>
          <w:sz w:val="24"/>
          <w:szCs w:val="24"/>
          <w:lang w:val="x-none"/>
        </w:rPr>
        <w:t>funkce (vysoce</w:t>
      </w:r>
      <w:r w:rsidR="00D73DBB">
        <w:rPr>
          <w:rFonts w:ascii="Times New Roman" w:hAnsi="Times New Roman" w:cs="Times New Roman"/>
          <w:sz w:val="24"/>
          <w:szCs w:val="24"/>
        </w:rPr>
        <w:t xml:space="preserve"> </w:t>
      </w:r>
      <w:r w:rsidRPr="009207DB">
        <w:rPr>
          <w:rFonts w:ascii="Times New Roman" w:hAnsi="Times New Roman" w:cs="Times New Roman"/>
          <w:sz w:val="24"/>
          <w:szCs w:val="24"/>
          <w:lang w:val="x-none"/>
        </w:rPr>
        <w:t>svítivá LED dioda vyzařující přerušované světlo žluté barvy).</w:t>
      </w:r>
    </w:p>
    <w:p w14:paraId="1D5BF738" w14:textId="2389F23F" w:rsidR="009207DB" w:rsidRPr="009207DB" w:rsidRDefault="009207DB" w:rsidP="00664AE2">
      <w:pPr>
        <w:spacing w:before="120" w:after="0" w:line="240" w:lineRule="auto"/>
        <w:ind w:left="360"/>
        <w:jc w:val="both"/>
        <w:rPr>
          <w:rFonts w:ascii="Times New Roman" w:hAnsi="Times New Roman" w:cs="Times New Roman"/>
          <w:sz w:val="24"/>
          <w:szCs w:val="24"/>
          <w:lang w:val="x-none"/>
        </w:rPr>
      </w:pPr>
      <w:r w:rsidRPr="009207DB">
        <w:rPr>
          <w:rFonts w:ascii="Times New Roman" w:hAnsi="Times New Roman" w:cs="Times New Roman"/>
          <w:sz w:val="24"/>
          <w:szCs w:val="24"/>
          <w:lang w:val="x-none"/>
        </w:rPr>
        <w:t>Antény jsou k vozidlovým komunikačním prostředkům připojeny př</w:t>
      </w:r>
      <w:r w:rsidR="00664AE2">
        <w:rPr>
          <w:rFonts w:ascii="Times New Roman" w:hAnsi="Times New Roman" w:cs="Times New Roman"/>
          <w:sz w:val="24"/>
          <w:szCs w:val="24"/>
          <w:lang w:val="x-none"/>
        </w:rPr>
        <w:t>es anténní filtr vodivě spojený</w:t>
      </w:r>
      <w:r w:rsidR="00664AE2">
        <w:rPr>
          <w:rFonts w:ascii="Times New Roman" w:hAnsi="Times New Roman" w:cs="Times New Roman"/>
          <w:sz w:val="24"/>
          <w:szCs w:val="24"/>
        </w:rPr>
        <w:t xml:space="preserve"> </w:t>
      </w:r>
      <w:r w:rsidRPr="009207DB">
        <w:rPr>
          <w:rFonts w:ascii="Times New Roman" w:hAnsi="Times New Roman" w:cs="Times New Roman"/>
          <w:sz w:val="24"/>
          <w:szCs w:val="24"/>
          <w:lang w:val="x-none"/>
        </w:rPr>
        <w:t>samostatným vodičem s karoserií CAS. Prut analogové antény umožň</w:t>
      </w:r>
      <w:r w:rsidR="00664AE2">
        <w:rPr>
          <w:rFonts w:ascii="Times New Roman" w:hAnsi="Times New Roman" w:cs="Times New Roman"/>
          <w:sz w:val="24"/>
          <w:szCs w:val="24"/>
          <w:lang w:val="x-none"/>
        </w:rPr>
        <w:t>uje v případě potřeby skloněnou</w:t>
      </w:r>
      <w:r w:rsidR="00664AE2">
        <w:rPr>
          <w:rFonts w:ascii="Times New Roman" w:hAnsi="Times New Roman" w:cs="Times New Roman"/>
          <w:sz w:val="24"/>
          <w:szCs w:val="24"/>
        </w:rPr>
        <w:t xml:space="preserve"> </w:t>
      </w:r>
      <w:r w:rsidRPr="009207DB">
        <w:rPr>
          <w:rFonts w:ascii="Times New Roman" w:hAnsi="Times New Roman" w:cs="Times New Roman"/>
          <w:sz w:val="24"/>
          <w:szCs w:val="24"/>
          <w:lang w:val="x-none"/>
        </w:rPr>
        <w:t>instalaci a je ve spodní části tvořen pružným prvkem.</w:t>
      </w:r>
    </w:p>
    <w:p w14:paraId="513D4359" w14:textId="60176764" w:rsidR="009207DB" w:rsidRDefault="009207DB" w:rsidP="009207DB">
      <w:pPr>
        <w:spacing w:before="120" w:after="0" w:line="240" w:lineRule="auto"/>
        <w:ind w:left="360"/>
        <w:jc w:val="both"/>
        <w:rPr>
          <w:rFonts w:ascii="Times New Roman" w:hAnsi="Times New Roman" w:cs="Times New Roman"/>
          <w:sz w:val="24"/>
          <w:szCs w:val="24"/>
          <w:lang w:val="x-none"/>
        </w:rPr>
      </w:pPr>
      <w:r w:rsidRPr="009207DB">
        <w:rPr>
          <w:rFonts w:ascii="Times New Roman" w:hAnsi="Times New Roman" w:cs="Times New Roman"/>
          <w:sz w:val="24"/>
          <w:szCs w:val="24"/>
          <w:lang w:val="x-none"/>
        </w:rPr>
        <w:t>Všechny výše uvedené komunikační prostředky tvoří funkční celek.</w:t>
      </w:r>
    </w:p>
    <w:p w14:paraId="1378730A" w14:textId="02051A18" w:rsidR="00664AE2" w:rsidRPr="00664AE2" w:rsidRDefault="00664AE2" w:rsidP="00664AE2">
      <w:pPr>
        <w:spacing w:before="120" w:after="0" w:line="240" w:lineRule="auto"/>
        <w:ind w:left="360"/>
        <w:jc w:val="both"/>
        <w:rPr>
          <w:rFonts w:ascii="Times New Roman" w:hAnsi="Times New Roman" w:cs="Times New Roman"/>
          <w:sz w:val="24"/>
          <w:szCs w:val="24"/>
          <w:lang w:val="x-none"/>
        </w:rPr>
      </w:pPr>
      <w:r w:rsidRPr="00664AE2">
        <w:rPr>
          <w:rFonts w:ascii="Times New Roman" w:hAnsi="Times New Roman" w:cs="Times New Roman"/>
          <w:sz w:val="24"/>
          <w:szCs w:val="24"/>
          <w:lang w:val="x-none"/>
        </w:rPr>
        <w:t>Způsob provedení zástavby kabiny osádky CAS komunikačními prostře</w:t>
      </w:r>
      <w:r>
        <w:rPr>
          <w:rFonts w:ascii="Times New Roman" w:hAnsi="Times New Roman" w:cs="Times New Roman"/>
          <w:sz w:val="24"/>
          <w:szCs w:val="24"/>
          <w:lang w:val="x-none"/>
        </w:rPr>
        <w:t>dky vychází z TP -STS/14B-2017*</w:t>
      </w:r>
      <w:r w:rsidRPr="00664AE2">
        <w:rPr>
          <w:rFonts w:ascii="Times New Roman" w:hAnsi="Times New Roman" w:cs="Times New Roman"/>
          <w:sz w:val="24"/>
          <w:szCs w:val="24"/>
          <w:lang w:val="x-none"/>
        </w:rPr>
        <w:t>„Všeobecné technické podmínky zástavby komunikačních prost</w:t>
      </w:r>
      <w:r>
        <w:rPr>
          <w:rFonts w:ascii="Times New Roman" w:hAnsi="Times New Roman" w:cs="Times New Roman"/>
          <w:sz w:val="24"/>
          <w:szCs w:val="24"/>
          <w:lang w:val="x-none"/>
        </w:rPr>
        <w:t>ředků“, vydanými MV-GŘ HZS ČR a</w:t>
      </w:r>
      <w:r>
        <w:rPr>
          <w:rFonts w:ascii="Times New Roman" w:hAnsi="Times New Roman" w:cs="Times New Roman"/>
          <w:sz w:val="24"/>
          <w:szCs w:val="24"/>
        </w:rPr>
        <w:t xml:space="preserve"> </w:t>
      </w:r>
      <w:r w:rsidRPr="00664AE2">
        <w:rPr>
          <w:rFonts w:ascii="Times New Roman" w:hAnsi="Times New Roman" w:cs="Times New Roman"/>
          <w:sz w:val="24"/>
          <w:szCs w:val="24"/>
          <w:lang w:val="x-none"/>
        </w:rPr>
        <w:t>bude upřesněn před realizací zástavby do  CAS dle reálných podmínek v kabině osádky.</w:t>
      </w:r>
    </w:p>
    <w:p w14:paraId="7CE65F6F" w14:textId="68223B05" w:rsidR="00664AE2" w:rsidRPr="0093163E" w:rsidRDefault="00664AE2" w:rsidP="003458B0">
      <w:pPr>
        <w:spacing w:before="120" w:after="0" w:line="240" w:lineRule="auto"/>
        <w:ind w:left="360"/>
        <w:jc w:val="both"/>
        <w:rPr>
          <w:rFonts w:ascii="Times New Roman" w:hAnsi="Times New Roman" w:cs="Times New Roman"/>
          <w:sz w:val="24"/>
          <w:szCs w:val="24"/>
          <w:lang w:val="x-none"/>
        </w:rPr>
      </w:pPr>
      <w:r w:rsidRPr="00664AE2">
        <w:rPr>
          <w:rFonts w:ascii="Times New Roman" w:hAnsi="Times New Roman" w:cs="Times New Roman"/>
          <w:sz w:val="24"/>
          <w:szCs w:val="24"/>
          <w:lang w:val="x-none"/>
        </w:rPr>
        <w:t>Měniče a jistící prvky komunikačních prostředků jsou v jejich blízkosti</w:t>
      </w:r>
      <w:r>
        <w:rPr>
          <w:rFonts w:ascii="Times New Roman" w:hAnsi="Times New Roman" w:cs="Times New Roman"/>
          <w:sz w:val="24"/>
          <w:szCs w:val="24"/>
          <w:lang w:val="x-none"/>
        </w:rPr>
        <w:t xml:space="preserve"> zřetelně popsány a jsou snadno</w:t>
      </w:r>
      <w:r>
        <w:rPr>
          <w:rFonts w:ascii="Times New Roman" w:hAnsi="Times New Roman" w:cs="Times New Roman"/>
          <w:sz w:val="24"/>
          <w:szCs w:val="24"/>
        </w:rPr>
        <w:t xml:space="preserve"> </w:t>
      </w:r>
      <w:r w:rsidR="003458B0">
        <w:rPr>
          <w:rFonts w:ascii="Times New Roman" w:hAnsi="Times New Roman" w:cs="Times New Roman"/>
          <w:sz w:val="24"/>
          <w:szCs w:val="24"/>
          <w:lang w:val="x-none"/>
        </w:rPr>
        <w:t>přístupné.</w:t>
      </w:r>
    </w:p>
    <w:p w14:paraId="2F6E68E2" w14:textId="1ED1DC8A" w:rsidR="008E2F32" w:rsidRPr="00211653" w:rsidRDefault="00A70166" w:rsidP="004504C1">
      <w:pPr>
        <w:numPr>
          <w:ilvl w:val="1"/>
          <w:numId w:val="3"/>
        </w:numPr>
        <w:spacing w:before="120" w:after="0" w:line="240"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3458B0">
        <w:rPr>
          <w:rFonts w:ascii="Times New Roman" w:eastAsia="Times New Roman" w:hAnsi="Times New Roman" w:cs="Times New Roman"/>
          <w:sz w:val="24"/>
          <w:szCs w:val="24"/>
          <w:lang w:val="x-none" w:eastAsia="x-none"/>
        </w:rPr>
        <w:t>K bodu 12</w:t>
      </w:r>
      <w:r w:rsidR="008E2F32" w:rsidRPr="00211653">
        <w:rPr>
          <w:rFonts w:ascii="Times New Roman" w:eastAsia="Times New Roman" w:hAnsi="Times New Roman" w:cs="Times New Roman"/>
          <w:sz w:val="24"/>
          <w:szCs w:val="24"/>
          <w:lang w:val="x-none" w:eastAsia="x-none"/>
        </w:rPr>
        <w:t xml:space="preserve"> </w:t>
      </w:r>
      <w:r w:rsidR="008E2F32" w:rsidRPr="00211653">
        <w:rPr>
          <w:rFonts w:ascii="Times New Roman" w:eastAsia="Times New Roman" w:hAnsi="Times New Roman" w:cs="Times New Roman"/>
          <w:bCs/>
          <w:sz w:val="24"/>
          <w:szCs w:val="24"/>
          <w:lang w:val="x-none" w:eastAsia="x-none"/>
        </w:rPr>
        <w:t xml:space="preserve">přílohy č. 1 </w:t>
      </w:r>
    </w:p>
    <w:p w14:paraId="79114DFB" w14:textId="2CC29FE0" w:rsidR="00CD6B22" w:rsidRPr="00211653" w:rsidRDefault="008E2F32" w:rsidP="0093163E">
      <w:pPr>
        <w:spacing w:after="0" w:line="240" w:lineRule="auto"/>
        <w:ind w:left="426"/>
        <w:jc w:val="both"/>
        <w:rPr>
          <w:rFonts w:ascii="Times New Roman" w:eastAsia="Times New Roman" w:hAnsi="Times New Roman" w:cs="Times New Roman"/>
          <w:bCs/>
          <w:sz w:val="24"/>
          <w:szCs w:val="24"/>
          <w:lang w:val="x-none" w:eastAsia="x-none"/>
        </w:rPr>
      </w:pPr>
      <w:r w:rsidRPr="00211653">
        <w:rPr>
          <w:rFonts w:ascii="Times New Roman" w:eastAsia="Times New Roman" w:hAnsi="Times New Roman" w:cs="Times New Roman"/>
          <w:bCs/>
          <w:sz w:val="24"/>
          <w:szCs w:val="24"/>
          <w:lang w:val="x-none" w:eastAsia="x-none"/>
        </w:rPr>
        <w:t>V prostoru obslužného místa čerpací jednotky je umístěn mikrofon a reproduktor jako druhé obslužn</w:t>
      </w:r>
      <w:r w:rsidR="00737004" w:rsidRPr="00211653">
        <w:rPr>
          <w:rFonts w:ascii="Times New Roman" w:eastAsia="Times New Roman" w:hAnsi="Times New Roman" w:cs="Times New Roman"/>
          <w:bCs/>
          <w:sz w:val="24"/>
          <w:szCs w:val="24"/>
          <w:lang w:eastAsia="x-none"/>
        </w:rPr>
        <w:t>é</w:t>
      </w:r>
      <w:r w:rsidRPr="00211653">
        <w:rPr>
          <w:rFonts w:ascii="Times New Roman" w:eastAsia="Times New Roman" w:hAnsi="Times New Roman" w:cs="Times New Roman"/>
          <w:bCs/>
          <w:sz w:val="24"/>
          <w:szCs w:val="24"/>
          <w:lang w:val="x-none" w:eastAsia="x-none"/>
        </w:rPr>
        <w:t xml:space="preserve"> místo vozidlové radios</w:t>
      </w:r>
      <w:r w:rsidR="00AC6F16">
        <w:rPr>
          <w:rFonts w:ascii="Times New Roman" w:eastAsia="Times New Roman" w:hAnsi="Times New Roman" w:cs="Times New Roman"/>
          <w:bCs/>
          <w:sz w:val="24"/>
          <w:szCs w:val="24"/>
          <w:lang w:val="x-none" w:eastAsia="x-none"/>
        </w:rPr>
        <w:t>tanice</w:t>
      </w:r>
    </w:p>
    <w:p w14:paraId="2099AF08" w14:textId="7C1A9B74" w:rsidR="008E2F32" w:rsidRPr="00B66DEB" w:rsidRDefault="00A70166" w:rsidP="004504C1">
      <w:pPr>
        <w:numPr>
          <w:ilvl w:val="1"/>
          <w:numId w:val="3"/>
        </w:numPr>
        <w:spacing w:before="120" w:after="0" w:line="240"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bCs/>
          <w:sz w:val="24"/>
          <w:szCs w:val="24"/>
          <w:lang w:eastAsia="x-none"/>
        </w:rPr>
        <w:t xml:space="preserve">  </w:t>
      </w:r>
      <w:r w:rsidR="008E2F32" w:rsidRPr="00B66DEB">
        <w:rPr>
          <w:rFonts w:ascii="Times New Roman" w:eastAsia="Times New Roman" w:hAnsi="Times New Roman" w:cs="Times New Roman"/>
          <w:bCs/>
          <w:sz w:val="24"/>
          <w:szCs w:val="24"/>
          <w:lang w:val="x-none" w:eastAsia="x-none"/>
        </w:rPr>
        <w:t xml:space="preserve">K bodu 13 přílohy č. 1 </w:t>
      </w:r>
    </w:p>
    <w:p w14:paraId="23D5407A" w14:textId="7873DF7D" w:rsidR="00592A1C" w:rsidRPr="00B66DEB" w:rsidRDefault="00A87FEE" w:rsidP="007B6CA8">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Vzhledem k tomu, že CAS je vybavena </w:t>
      </w:r>
      <w:r w:rsidR="008E2F32" w:rsidRPr="00B66DEB">
        <w:rPr>
          <w:rFonts w:ascii="Times New Roman" w:eastAsia="Times New Roman" w:hAnsi="Times New Roman" w:cs="Times New Roman"/>
          <w:sz w:val="24"/>
          <w:szCs w:val="24"/>
          <w:lang w:val="x-none" w:eastAsia="x-none"/>
        </w:rPr>
        <w:t xml:space="preserve">současně vozidlovou analogovou radiostanici a vozidlovým digitálním terminálem, je pro každý </w:t>
      </w:r>
      <w:r w:rsidR="00784499" w:rsidRPr="00B66DEB">
        <w:rPr>
          <w:rFonts w:ascii="Times New Roman" w:eastAsia="Times New Roman" w:hAnsi="Times New Roman" w:cs="Times New Roman"/>
          <w:sz w:val="24"/>
          <w:szCs w:val="24"/>
          <w:lang w:eastAsia="x-none"/>
        </w:rPr>
        <w:t xml:space="preserve">tento </w:t>
      </w:r>
      <w:r w:rsidR="008E2F32" w:rsidRPr="00B66DEB">
        <w:rPr>
          <w:rFonts w:ascii="Times New Roman" w:eastAsia="Times New Roman" w:hAnsi="Times New Roman" w:cs="Times New Roman"/>
          <w:sz w:val="24"/>
          <w:szCs w:val="24"/>
          <w:lang w:val="x-none" w:eastAsia="x-none"/>
        </w:rPr>
        <w:t>komunikační prostředek vybavena samostatným měničem napětí 24/12</w:t>
      </w:r>
      <w:r w:rsidR="001962D5" w:rsidRPr="00B66DEB">
        <w:rPr>
          <w:rFonts w:ascii="Times New Roman" w:eastAsia="Times New Roman" w:hAnsi="Times New Roman" w:cs="Times New Roman"/>
          <w:sz w:val="24"/>
          <w:szCs w:val="24"/>
          <w:lang w:eastAsia="x-none"/>
        </w:rPr>
        <w:t xml:space="preserve"> </w:t>
      </w:r>
      <w:r w:rsidR="008E2F32" w:rsidRPr="00B66DEB">
        <w:rPr>
          <w:rFonts w:ascii="Times New Roman" w:eastAsia="Times New Roman" w:hAnsi="Times New Roman" w:cs="Times New Roman"/>
          <w:sz w:val="24"/>
          <w:szCs w:val="24"/>
          <w:lang w:val="x-none" w:eastAsia="x-none"/>
        </w:rPr>
        <w:t>V s elektrickým proudem nejméně 8 A</w:t>
      </w:r>
      <w:r w:rsidR="00784499" w:rsidRPr="00B66DEB">
        <w:rPr>
          <w:rFonts w:ascii="Times New Roman" w:eastAsia="Times New Roman" w:hAnsi="Times New Roman" w:cs="Times New Roman"/>
          <w:sz w:val="24"/>
          <w:szCs w:val="24"/>
          <w:lang w:eastAsia="x-none"/>
        </w:rPr>
        <w:t xml:space="preserve"> trvale</w:t>
      </w:r>
      <w:r w:rsidR="008E2F32" w:rsidRPr="00B66DEB">
        <w:rPr>
          <w:rFonts w:ascii="Times New Roman" w:eastAsia="Times New Roman" w:hAnsi="Times New Roman" w:cs="Times New Roman"/>
          <w:sz w:val="24"/>
          <w:szCs w:val="24"/>
          <w:lang w:val="x-none" w:eastAsia="x-none"/>
        </w:rPr>
        <w:t>.</w:t>
      </w:r>
    </w:p>
    <w:p w14:paraId="47174756" w14:textId="77777777" w:rsidR="00592A1C" w:rsidRPr="00B66DEB" w:rsidRDefault="00592A1C" w:rsidP="00FF0098">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měniči napětí pro vozidlovou analogovou radiostanici nebo vozidl</w:t>
      </w:r>
      <w:r w:rsidR="00C03F4F" w:rsidRPr="00B66DEB">
        <w:rPr>
          <w:rFonts w:ascii="Times New Roman" w:eastAsia="Times New Roman" w:hAnsi="Times New Roman" w:cs="Times New Roman"/>
          <w:sz w:val="24"/>
          <w:szCs w:val="24"/>
          <w:lang w:val="x-none" w:eastAsia="x-none"/>
        </w:rPr>
        <w:t>ový digitální terminál není</w:t>
      </w:r>
      <w:r w:rsidRPr="00B66DEB">
        <w:rPr>
          <w:rFonts w:ascii="Times New Roman" w:eastAsia="Times New Roman" w:hAnsi="Times New Roman" w:cs="Times New Roman"/>
          <w:sz w:val="24"/>
          <w:szCs w:val="24"/>
          <w:lang w:val="x-none" w:eastAsia="x-none"/>
        </w:rPr>
        <w:t xml:space="preserve"> připojeno jiné zařízení, spotřebič nebo zásuvka.</w:t>
      </w:r>
    </w:p>
    <w:p w14:paraId="63187EDD" w14:textId="02EC5959" w:rsidR="008E2F32" w:rsidRPr="00B66DEB" w:rsidRDefault="00A70166" w:rsidP="004504C1">
      <w:pPr>
        <w:numPr>
          <w:ilvl w:val="1"/>
          <w:numId w:val="3"/>
        </w:numPr>
        <w:spacing w:before="120" w:after="0" w:line="240"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8E2F32" w:rsidRPr="00B66DEB">
        <w:rPr>
          <w:rFonts w:ascii="Times New Roman" w:eastAsia="Times New Roman" w:hAnsi="Times New Roman" w:cs="Times New Roman"/>
          <w:sz w:val="24"/>
          <w:szCs w:val="24"/>
          <w:lang w:val="x-none" w:eastAsia="x-none"/>
        </w:rPr>
        <w:t>K bodu 16</w:t>
      </w:r>
      <w:r w:rsidR="008E2F32" w:rsidRPr="00B66DEB">
        <w:rPr>
          <w:rFonts w:ascii="Times New Roman" w:eastAsia="Times New Roman" w:hAnsi="Times New Roman" w:cs="Times New Roman"/>
          <w:bCs/>
          <w:sz w:val="24"/>
          <w:szCs w:val="24"/>
          <w:lang w:val="x-none" w:eastAsia="x-none"/>
        </w:rPr>
        <w:t xml:space="preserve"> přílohy č. 1</w:t>
      </w:r>
    </w:p>
    <w:p w14:paraId="3DC7CF35" w14:textId="5A76E070" w:rsidR="008C79DD" w:rsidRPr="00B66DEB" w:rsidRDefault="008C79DD" w:rsidP="008F37C0">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CAS </w:t>
      </w:r>
      <w:r w:rsidR="008F37C0" w:rsidRPr="00B66DEB">
        <w:rPr>
          <w:rFonts w:ascii="Times New Roman" w:eastAsia="Times New Roman" w:hAnsi="Times New Roman" w:cs="Times New Roman"/>
          <w:sz w:val="24"/>
          <w:szCs w:val="24"/>
          <w:lang w:val="x-none" w:eastAsia="x-none"/>
        </w:rPr>
        <w:t>je</w:t>
      </w:r>
      <w:r w:rsidR="008F37C0" w:rsidRPr="00B66DEB">
        <w:rPr>
          <w:rFonts w:ascii="Times New Roman" w:eastAsia="Times New Roman" w:hAnsi="Times New Roman" w:cs="Times New Roman"/>
          <w:sz w:val="24"/>
          <w:szCs w:val="24"/>
          <w:lang w:eastAsia="x-none"/>
        </w:rPr>
        <w:t xml:space="preserve"> </w:t>
      </w:r>
      <w:r w:rsidRPr="00B66DEB">
        <w:rPr>
          <w:rFonts w:ascii="Times New Roman" w:eastAsia="Times New Roman" w:hAnsi="Times New Roman" w:cs="Times New Roman"/>
          <w:sz w:val="24"/>
          <w:szCs w:val="24"/>
          <w:lang w:val="x-none" w:eastAsia="x-none"/>
        </w:rPr>
        <w:t>v prostoru mezi kabinou a účelovou nástavbou vybavena pneumaticky vysouvaným osvětlovacím stožárem o výšce nejméně 5 m od země s</w:t>
      </w:r>
      <w:r w:rsidR="007272DB" w:rsidRPr="00B66DEB">
        <w:rPr>
          <w:rFonts w:ascii="Times New Roman" w:eastAsia="Times New Roman" w:hAnsi="Times New Roman" w:cs="Times New Roman"/>
          <w:sz w:val="24"/>
          <w:szCs w:val="24"/>
          <w:lang w:val="x-none" w:eastAsia="x-none"/>
        </w:rPr>
        <w:t> </w:t>
      </w:r>
      <w:r w:rsidR="007272DB" w:rsidRPr="00B66DEB">
        <w:rPr>
          <w:rFonts w:ascii="Times New Roman" w:eastAsia="Times New Roman" w:hAnsi="Times New Roman" w:cs="Times New Roman"/>
          <w:sz w:val="24"/>
          <w:szCs w:val="24"/>
          <w:lang w:eastAsia="x-none"/>
        </w:rPr>
        <w:t>nejméně dvěma</w:t>
      </w:r>
      <w:r w:rsidRPr="00B66DEB">
        <w:rPr>
          <w:rFonts w:ascii="Times New Roman" w:eastAsia="Times New Roman" w:hAnsi="Times New Roman" w:cs="Times New Roman"/>
          <w:sz w:val="24"/>
          <w:szCs w:val="24"/>
          <w:lang w:val="x-none" w:eastAsia="x-none"/>
        </w:rPr>
        <w:t xml:space="preserve"> světlomety LED 24 V s ce</w:t>
      </w:r>
      <w:r w:rsidR="008F37C0" w:rsidRPr="00B66DEB">
        <w:rPr>
          <w:rFonts w:ascii="Times New Roman" w:eastAsia="Times New Roman" w:hAnsi="Times New Roman" w:cs="Times New Roman"/>
          <w:sz w:val="24"/>
          <w:szCs w:val="24"/>
          <w:lang w:val="x-none" w:eastAsia="x-none"/>
        </w:rPr>
        <w:t xml:space="preserve">lkovým světelným tokem nejméně </w:t>
      </w:r>
      <w:r w:rsidR="00190589" w:rsidRPr="00B66DEB">
        <w:rPr>
          <w:rFonts w:ascii="Times New Roman" w:eastAsia="Times New Roman" w:hAnsi="Times New Roman" w:cs="Times New Roman"/>
          <w:sz w:val="24"/>
          <w:szCs w:val="24"/>
          <w:lang w:val="x-none" w:eastAsia="x-none"/>
        </w:rPr>
        <w:t>4</w:t>
      </w:r>
      <w:r w:rsidRPr="00B66DEB">
        <w:rPr>
          <w:rFonts w:ascii="Times New Roman" w:eastAsia="Times New Roman" w:hAnsi="Times New Roman" w:cs="Times New Roman"/>
          <w:sz w:val="24"/>
          <w:szCs w:val="24"/>
          <w:lang w:val="x-none" w:eastAsia="x-none"/>
        </w:rPr>
        <w:t>0.000 lm a krytím nejméně IP 44. Světlomety jsou orientovány do jednoho směru. Naklápění světlometů podle vodorovné osy a otáčení osvětlovacího stožáru podle svislé osy v rozsahu nejméně 0 – 360° je možné pomocí dálkového ovládání s přípojným kabelem o délce nejméně 5 m. Osvětlovací stožár je vybaven funkcí samočinného složení do přepravní polohy a to</w:t>
      </w:r>
      <w:r w:rsidR="008F37C0" w:rsidRPr="00B66DEB">
        <w:rPr>
          <w:rFonts w:ascii="Times New Roman" w:eastAsia="Times New Roman" w:hAnsi="Times New Roman" w:cs="Times New Roman"/>
          <w:sz w:val="24"/>
          <w:szCs w:val="24"/>
          <w:lang w:val="x-none" w:eastAsia="x-none"/>
        </w:rPr>
        <w:t xml:space="preserve"> i po uvolnění parkovací brzdy. </w:t>
      </w:r>
      <w:r w:rsidRPr="00B66DEB">
        <w:rPr>
          <w:rFonts w:ascii="Times New Roman" w:hAnsi="Times New Roman" w:cs="Times New Roman"/>
          <w:sz w:val="24"/>
          <w:szCs w:val="24"/>
        </w:rPr>
        <w:t>Napájení osvětlovacího stožáru je z elektrické soustavy CAS 24 V</w:t>
      </w:r>
      <w:r w:rsidR="008F37C0" w:rsidRPr="00B66DEB">
        <w:rPr>
          <w:rFonts w:ascii="Times New Roman" w:hAnsi="Times New Roman" w:cs="Times New Roman"/>
          <w:sz w:val="24"/>
          <w:szCs w:val="24"/>
        </w:rPr>
        <w:t>. Osvětlovací stožár nebude zasahovat do úložného prostoru účelové nástavby CAS.</w:t>
      </w:r>
      <w:r w:rsidR="009A27BC">
        <w:rPr>
          <w:rFonts w:ascii="Times New Roman" w:hAnsi="Times New Roman" w:cs="Times New Roman"/>
          <w:sz w:val="24"/>
          <w:szCs w:val="24"/>
        </w:rPr>
        <w:t xml:space="preserve"> </w:t>
      </w:r>
      <w:r w:rsidR="0093163E">
        <w:rPr>
          <w:rFonts w:ascii="Times New Roman" w:hAnsi="Times New Roman" w:cs="Times New Roman"/>
          <w:color w:val="FF0000"/>
          <w:sz w:val="24"/>
          <w:szCs w:val="24"/>
        </w:rPr>
        <w:t xml:space="preserve"> </w:t>
      </w:r>
    </w:p>
    <w:p w14:paraId="356505D0" w14:textId="480E7B3B" w:rsidR="008E2F32" w:rsidRPr="00B66DEB" w:rsidRDefault="00A70166" w:rsidP="004504C1">
      <w:pPr>
        <w:numPr>
          <w:ilvl w:val="1"/>
          <w:numId w:val="3"/>
        </w:numPr>
        <w:spacing w:before="120" w:after="0" w:line="240"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bCs/>
          <w:sz w:val="24"/>
          <w:szCs w:val="24"/>
          <w:lang w:eastAsia="x-none"/>
        </w:rPr>
        <w:t xml:space="preserve">  </w:t>
      </w:r>
      <w:r w:rsidR="008E2F32" w:rsidRPr="00B66DEB">
        <w:rPr>
          <w:rFonts w:ascii="Times New Roman" w:eastAsia="Times New Roman" w:hAnsi="Times New Roman" w:cs="Times New Roman"/>
          <w:bCs/>
          <w:sz w:val="24"/>
          <w:szCs w:val="24"/>
          <w:lang w:val="x-none" w:eastAsia="x-none"/>
        </w:rPr>
        <w:t>K bodu 16 přílohy č. 1</w:t>
      </w:r>
    </w:p>
    <w:p w14:paraId="7F9CC311" w14:textId="1F178B52"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Osvětlení prostoru okolo účelové nástavby je zajištěno</w:t>
      </w:r>
      <w:r w:rsidR="00CD35A5" w:rsidRPr="00B66DEB">
        <w:rPr>
          <w:rFonts w:ascii="Times New Roman" w:eastAsia="Times New Roman" w:hAnsi="Times New Roman" w:cs="Times New Roman"/>
          <w:sz w:val="24"/>
          <w:szCs w:val="24"/>
          <w:lang w:eastAsia="x-none"/>
        </w:rPr>
        <w:t xml:space="preserve"> průběžnými</w:t>
      </w:r>
      <w:r w:rsidRPr="00B66DEB">
        <w:rPr>
          <w:rFonts w:ascii="Times New Roman" w:eastAsia="Times New Roman" w:hAnsi="Times New Roman" w:cs="Times New Roman"/>
          <w:sz w:val="24"/>
          <w:szCs w:val="24"/>
          <w:lang w:val="x-none" w:eastAsia="x-none"/>
        </w:rPr>
        <w:t xml:space="preserve"> </w:t>
      </w:r>
      <w:r w:rsidR="000D1EBC" w:rsidRPr="00B66DEB">
        <w:rPr>
          <w:rFonts w:ascii="Times New Roman" w:eastAsia="Times New Roman" w:hAnsi="Times New Roman" w:cs="Times New Roman"/>
          <w:sz w:val="24"/>
          <w:szCs w:val="24"/>
          <w:lang w:eastAsia="x-none"/>
        </w:rPr>
        <w:t xml:space="preserve">LED </w:t>
      </w:r>
      <w:r w:rsidRPr="00B66DEB">
        <w:rPr>
          <w:rFonts w:ascii="Times New Roman" w:eastAsia="Times New Roman" w:hAnsi="Times New Roman" w:cs="Times New Roman"/>
          <w:sz w:val="24"/>
          <w:szCs w:val="24"/>
          <w:lang w:val="x-none" w:eastAsia="x-none"/>
        </w:rPr>
        <w:t xml:space="preserve">zdroji neoslňujícího světla </w:t>
      </w:r>
      <w:r w:rsidR="000D1EBC" w:rsidRPr="00B66DEB">
        <w:rPr>
          <w:rFonts w:ascii="Times New Roman" w:eastAsia="Times New Roman" w:hAnsi="Times New Roman" w:cs="Times New Roman"/>
          <w:sz w:val="24"/>
          <w:szCs w:val="24"/>
          <w:lang w:eastAsia="x-none"/>
        </w:rPr>
        <w:t xml:space="preserve">bílé barvy </w:t>
      </w:r>
      <w:r w:rsidR="000F10EA" w:rsidRPr="00B66DEB">
        <w:rPr>
          <w:rFonts w:ascii="Times New Roman" w:eastAsia="Times New Roman" w:hAnsi="Times New Roman" w:cs="Times New Roman"/>
          <w:sz w:val="24"/>
          <w:szCs w:val="24"/>
          <w:lang w:eastAsia="x-none"/>
        </w:rPr>
        <w:t>umístěnými</w:t>
      </w:r>
      <w:r w:rsidR="000D1EBC" w:rsidRPr="00B66DEB">
        <w:rPr>
          <w:rFonts w:ascii="Times New Roman" w:eastAsia="Times New Roman" w:hAnsi="Times New Roman" w:cs="Times New Roman"/>
          <w:sz w:val="24"/>
          <w:szCs w:val="24"/>
          <w:lang w:eastAsia="x-none"/>
        </w:rPr>
        <w:t xml:space="preserve"> na bocích </w:t>
      </w:r>
      <w:r w:rsidRPr="00B66DEB">
        <w:rPr>
          <w:rFonts w:ascii="Times New Roman" w:eastAsia="Times New Roman" w:hAnsi="Times New Roman" w:cs="Times New Roman"/>
          <w:sz w:val="24"/>
          <w:szCs w:val="24"/>
          <w:lang w:val="x-none" w:eastAsia="x-none"/>
        </w:rPr>
        <w:t xml:space="preserve"> a zadní stěn</w:t>
      </w:r>
      <w:r w:rsidR="000D1EBC" w:rsidRPr="00B66DEB">
        <w:rPr>
          <w:rFonts w:ascii="Times New Roman" w:eastAsia="Times New Roman" w:hAnsi="Times New Roman" w:cs="Times New Roman"/>
          <w:sz w:val="24"/>
          <w:szCs w:val="24"/>
          <w:lang w:eastAsia="x-none"/>
        </w:rPr>
        <w:t>ě</w:t>
      </w:r>
      <w:r w:rsidRPr="00B66DEB">
        <w:rPr>
          <w:rFonts w:ascii="Times New Roman" w:eastAsia="Times New Roman" w:hAnsi="Times New Roman" w:cs="Times New Roman"/>
          <w:sz w:val="24"/>
          <w:szCs w:val="24"/>
          <w:lang w:val="x-none" w:eastAsia="x-none"/>
        </w:rPr>
        <w:t xml:space="preserve"> účelové nástavby</w:t>
      </w:r>
      <w:r w:rsidR="00CD35A5" w:rsidRPr="00B66DEB">
        <w:rPr>
          <w:rFonts w:ascii="Times New Roman" w:eastAsia="Times New Roman" w:hAnsi="Times New Roman" w:cs="Times New Roman"/>
          <w:sz w:val="24"/>
          <w:szCs w:val="24"/>
          <w:lang w:eastAsia="x-none"/>
        </w:rPr>
        <w:t xml:space="preserve"> v celé délce</w:t>
      </w:r>
      <w:r w:rsidRPr="00B66DEB">
        <w:rPr>
          <w:rFonts w:ascii="Times New Roman" w:eastAsia="Times New Roman" w:hAnsi="Times New Roman" w:cs="Times New Roman"/>
          <w:sz w:val="24"/>
          <w:szCs w:val="24"/>
          <w:lang w:val="x-none" w:eastAsia="x-none"/>
        </w:rPr>
        <w:t>.</w:t>
      </w:r>
    </w:p>
    <w:p w14:paraId="3BF46075" w14:textId="069B864D" w:rsidR="008E2F32" w:rsidRPr="00B66DEB" w:rsidRDefault="00A70166" w:rsidP="004504C1">
      <w:pPr>
        <w:numPr>
          <w:ilvl w:val="1"/>
          <w:numId w:val="3"/>
        </w:numPr>
        <w:spacing w:before="120" w:after="0" w:line="240"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8E2F32" w:rsidRPr="00B66DEB">
        <w:rPr>
          <w:rFonts w:ascii="Times New Roman" w:eastAsia="Times New Roman" w:hAnsi="Times New Roman" w:cs="Times New Roman"/>
          <w:sz w:val="24"/>
          <w:szCs w:val="24"/>
          <w:lang w:val="x-none" w:eastAsia="x-none"/>
        </w:rPr>
        <w:t>K bodu 17 až 23</w:t>
      </w:r>
      <w:r w:rsidR="008E2F32" w:rsidRPr="00B66DEB">
        <w:rPr>
          <w:rFonts w:ascii="Times New Roman" w:eastAsia="Times New Roman" w:hAnsi="Times New Roman" w:cs="Times New Roman"/>
          <w:bCs/>
          <w:sz w:val="24"/>
          <w:szCs w:val="24"/>
          <w:lang w:val="x-none" w:eastAsia="x-none"/>
        </w:rPr>
        <w:t xml:space="preserve"> přílohy č. 1</w:t>
      </w:r>
    </w:p>
    <w:p w14:paraId="292536F5"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bCs/>
          <w:sz w:val="24"/>
          <w:szCs w:val="24"/>
          <w:lang w:val="x-none" w:eastAsia="x-none"/>
        </w:rPr>
        <w:t>Kabinou osádky se rozumí prostor určený pro přepravu celého požárního družstva</w:t>
      </w:r>
      <w:r w:rsidR="00F7795E" w:rsidRPr="00B66DEB">
        <w:rPr>
          <w:rFonts w:ascii="Times New Roman" w:eastAsia="Times New Roman" w:hAnsi="Times New Roman" w:cs="Times New Roman"/>
          <w:bCs/>
          <w:sz w:val="24"/>
          <w:szCs w:val="24"/>
          <w:lang w:eastAsia="x-none"/>
        </w:rPr>
        <w:t>,</w:t>
      </w:r>
      <w:r w:rsidRPr="00B66DEB">
        <w:rPr>
          <w:rFonts w:ascii="Times New Roman" w:eastAsia="Times New Roman" w:hAnsi="Times New Roman" w:cs="Times New Roman"/>
          <w:bCs/>
          <w:sz w:val="24"/>
          <w:szCs w:val="24"/>
          <w:lang w:val="x-none" w:eastAsia="x-none"/>
        </w:rPr>
        <w:t xml:space="preserve"> včetně velitele a strojníka na první řadě sedadel.</w:t>
      </w:r>
    </w:p>
    <w:p w14:paraId="13BA0F4D" w14:textId="77777777"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20</w:t>
      </w:r>
      <w:r w:rsidRPr="00B66DEB">
        <w:rPr>
          <w:rFonts w:ascii="Times New Roman" w:eastAsia="Times New Roman" w:hAnsi="Times New Roman" w:cs="Times New Roman"/>
          <w:bCs/>
          <w:sz w:val="24"/>
          <w:szCs w:val="24"/>
          <w:lang w:val="x-none" w:eastAsia="x-none"/>
        </w:rPr>
        <w:t xml:space="preserve"> přílohy č. 1</w:t>
      </w:r>
    </w:p>
    <w:p w14:paraId="12067E59" w14:textId="00054183" w:rsidR="00234963" w:rsidRPr="00AC6F16" w:rsidRDefault="008E2F32" w:rsidP="00AC6F16">
      <w:pPr>
        <w:spacing w:after="0" w:line="240" w:lineRule="auto"/>
        <w:ind w:left="426"/>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lang w:val="x-none" w:eastAsia="x-none"/>
        </w:rPr>
        <w:t xml:space="preserve">Kabina osádky je vybavena </w:t>
      </w:r>
      <w:r w:rsidR="00A70166" w:rsidRPr="00B66DEB">
        <w:rPr>
          <w:rFonts w:ascii="Times New Roman" w:eastAsia="Times New Roman" w:hAnsi="Times New Roman" w:cs="Times New Roman"/>
          <w:sz w:val="24"/>
          <w:szCs w:val="24"/>
          <w:lang w:val="x-none" w:eastAsia="x-none"/>
        </w:rPr>
        <w:t xml:space="preserve">klimatizací </w:t>
      </w:r>
      <w:r w:rsidR="00A70166">
        <w:rPr>
          <w:rFonts w:ascii="Times New Roman" w:eastAsia="Times New Roman" w:hAnsi="Times New Roman" w:cs="Times New Roman"/>
          <w:sz w:val="24"/>
          <w:szCs w:val="24"/>
          <w:lang w:eastAsia="x-none"/>
        </w:rPr>
        <w:t xml:space="preserve">a </w:t>
      </w:r>
      <w:r w:rsidRPr="00B66DEB">
        <w:rPr>
          <w:rFonts w:ascii="Times New Roman" w:eastAsia="Times New Roman" w:hAnsi="Times New Roman" w:cs="Times New Roman"/>
          <w:sz w:val="24"/>
          <w:szCs w:val="24"/>
          <w:lang w:val="x-none" w:eastAsia="x-none"/>
        </w:rPr>
        <w:t>topením nez</w:t>
      </w:r>
      <w:r w:rsidR="00A70166">
        <w:rPr>
          <w:rFonts w:ascii="Times New Roman" w:eastAsia="Times New Roman" w:hAnsi="Times New Roman" w:cs="Times New Roman"/>
          <w:sz w:val="24"/>
          <w:szCs w:val="24"/>
          <w:lang w:val="x-none" w:eastAsia="x-none"/>
        </w:rPr>
        <w:t>ávislým na chodu motoru a</w:t>
      </w:r>
      <w:r w:rsidR="00AC6F16">
        <w:rPr>
          <w:rFonts w:ascii="Times New Roman" w:eastAsia="Times New Roman" w:hAnsi="Times New Roman" w:cs="Times New Roman"/>
          <w:sz w:val="24"/>
          <w:szCs w:val="24"/>
          <w:lang w:eastAsia="x-none"/>
        </w:rPr>
        <w:t xml:space="preserve"> </w:t>
      </w:r>
      <w:r w:rsidR="00A70166">
        <w:rPr>
          <w:rFonts w:ascii="Times New Roman" w:eastAsia="Times New Roman" w:hAnsi="Times New Roman" w:cs="Times New Roman"/>
          <w:sz w:val="24"/>
          <w:szCs w:val="24"/>
          <w:lang w:val="x-none" w:eastAsia="x-none"/>
        </w:rPr>
        <w:t>jízdě</w:t>
      </w:r>
      <w:r w:rsidR="008F37C0" w:rsidRPr="00B66DEB">
        <w:rPr>
          <w:rFonts w:ascii="Times New Roman" w:eastAsia="Times New Roman" w:hAnsi="Times New Roman" w:cs="Times New Roman"/>
          <w:sz w:val="24"/>
          <w:szCs w:val="24"/>
          <w:lang w:val="x-none" w:eastAsia="x-none"/>
        </w:rPr>
        <w:t>.</w:t>
      </w:r>
      <w:r w:rsidRPr="00B66DEB">
        <w:rPr>
          <w:rFonts w:ascii="Times New Roman" w:eastAsia="Times New Roman" w:hAnsi="Times New Roman" w:cs="Times New Roman"/>
          <w:bCs/>
          <w:sz w:val="24"/>
          <w:szCs w:val="24"/>
          <w:lang w:val="x-none" w:eastAsia="x-none"/>
        </w:rPr>
        <w:t xml:space="preserve"> </w:t>
      </w:r>
    </w:p>
    <w:p w14:paraId="18F4A880" w14:textId="0A2BFEEC"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lastRenderedPageBreak/>
        <w:t>K bodu 21</w:t>
      </w:r>
      <w:r w:rsidRPr="00B66DEB">
        <w:rPr>
          <w:rFonts w:ascii="Times New Roman" w:eastAsia="Times New Roman" w:hAnsi="Times New Roman" w:cs="Times New Roman"/>
          <w:bCs/>
          <w:sz w:val="24"/>
          <w:szCs w:val="24"/>
          <w:lang w:val="x-none" w:eastAsia="x-none"/>
        </w:rPr>
        <w:t xml:space="preserve"> přílohy č. 1</w:t>
      </w:r>
    </w:p>
    <w:p w14:paraId="7CF10073"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Kabina osádky je vybavena v dosahu sedadla velitele (spolujezdce) prostorem pro bezpečné uložení dokumentace formátu A4.</w:t>
      </w:r>
    </w:p>
    <w:p w14:paraId="44AB46B2" w14:textId="77777777"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22</w:t>
      </w:r>
      <w:r w:rsidRPr="00B66DEB">
        <w:rPr>
          <w:rFonts w:ascii="Times New Roman" w:eastAsia="Times New Roman" w:hAnsi="Times New Roman" w:cs="Times New Roman"/>
          <w:bCs/>
          <w:sz w:val="24"/>
          <w:szCs w:val="24"/>
          <w:lang w:val="x-none" w:eastAsia="x-none"/>
        </w:rPr>
        <w:t xml:space="preserve"> přílohy č. 1</w:t>
      </w:r>
    </w:p>
    <w:p w14:paraId="79C3EB82"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Kabina osádky je jednoprostorová nedělená se čtyřmi dveřmi.</w:t>
      </w:r>
    </w:p>
    <w:p w14:paraId="6C2EDA0D" w14:textId="77777777"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22</w:t>
      </w:r>
      <w:r w:rsidRPr="00B66DEB">
        <w:rPr>
          <w:rFonts w:ascii="Times New Roman" w:eastAsia="Times New Roman" w:hAnsi="Times New Roman" w:cs="Times New Roman"/>
          <w:bCs/>
          <w:sz w:val="24"/>
          <w:szCs w:val="24"/>
          <w:lang w:val="x-none" w:eastAsia="x-none"/>
        </w:rPr>
        <w:t xml:space="preserve"> přílohy č. 1</w:t>
      </w:r>
    </w:p>
    <w:p w14:paraId="5C70206E"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Kabina osádky je vybavena šesti sedadly ve dvou řadách orientovanými po směru jízdy, první řada sedadel je určena pro strojníka (řidiče) a velitele jednotky.</w:t>
      </w:r>
    </w:p>
    <w:p w14:paraId="3B88E4B0" w14:textId="77777777" w:rsidR="00A70166"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22</w:t>
      </w:r>
      <w:r w:rsidRPr="00B66DEB">
        <w:rPr>
          <w:rFonts w:ascii="Times New Roman" w:eastAsia="Times New Roman" w:hAnsi="Times New Roman" w:cs="Times New Roman"/>
          <w:bCs/>
          <w:sz w:val="24"/>
          <w:szCs w:val="24"/>
          <w:lang w:val="x-none" w:eastAsia="x-none"/>
        </w:rPr>
        <w:t xml:space="preserve"> přílohy č. 1</w:t>
      </w:r>
    </w:p>
    <w:p w14:paraId="0A799264" w14:textId="32C7F182" w:rsidR="008E2F32" w:rsidRPr="00A70166" w:rsidRDefault="008E2F32" w:rsidP="004836A6">
      <w:pPr>
        <w:spacing w:before="120" w:after="120" w:line="240" w:lineRule="auto"/>
        <w:ind w:left="426"/>
        <w:jc w:val="both"/>
        <w:rPr>
          <w:rFonts w:ascii="Times New Roman" w:eastAsia="Times New Roman" w:hAnsi="Times New Roman" w:cs="Times New Roman"/>
          <w:sz w:val="24"/>
          <w:szCs w:val="24"/>
          <w:lang w:val="x-none" w:eastAsia="x-none"/>
        </w:rPr>
      </w:pPr>
      <w:r w:rsidRPr="00A70166">
        <w:rPr>
          <w:rFonts w:ascii="Times New Roman" w:eastAsia="Times New Roman" w:hAnsi="Times New Roman" w:cs="Times New Roman"/>
          <w:sz w:val="24"/>
          <w:szCs w:val="24"/>
          <w:lang w:val="x-none" w:eastAsia="x-none"/>
        </w:rPr>
        <w:t>Kabina osádky</w:t>
      </w:r>
      <w:r w:rsidR="00167D48" w:rsidRPr="00A70166">
        <w:rPr>
          <w:rFonts w:ascii="Times New Roman" w:eastAsia="Times New Roman" w:hAnsi="Times New Roman" w:cs="Times New Roman"/>
          <w:sz w:val="24"/>
          <w:szCs w:val="24"/>
          <w:lang w:eastAsia="x-none"/>
        </w:rPr>
        <w:t xml:space="preserve"> </w:t>
      </w:r>
      <w:r w:rsidRPr="00A70166">
        <w:rPr>
          <w:rFonts w:ascii="Times New Roman" w:eastAsia="Times New Roman" w:hAnsi="Times New Roman" w:cs="Times New Roman"/>
          <w:bCs/>
          <w:sz w:val="24"/>
          <w:szCs w:val="24"/>
          <w:lang w:val="x-none" w:eastAsia="x-none"/>
        </w:rPr>
        <w:t>je v opěradlech druhé řady sedadel vybavena čtyřmi dýchacími přístroji, zbývající dýchací přístroje shodného typu jsou uloženy v</w:t>
      </w:r>
      <w:r w:rsidR="002E10B9" w:rsidRPr="00A70166">
        <w:rPr>
          <w:rFonts w:ascii="Times New Roman" w:eastAsia="Times New Roman" w:hAnsi="Times New Roman" w:cs="Times New Roman"/>
          <w:bCs/>
          <w:sz w:val="24"/>
          <w:szCs w:val="24"/>
          <w:lang w:val="x-none" w:eastAsia="x-none"/>
        </w:rPr>
        <w:t> </w:t>
      </w:r>
      <w:r w:rsidR="00C316D7" w:rsidRPr="00A70166">
        <w:rPr>
          <w:rFonts w:ascii="Times New Roman" w:eastAsia="Times New Roman" w:hAnsi="Times New Roman" w:cs="Times New Roman"/>
          <w:bCs/>
          <w:sz w:val="24"/>
          <w:szCs w:val="24"/>
          <w:lang w:eastAsia="x-none"/>
        </w:rPr>
        <w:t>kabině</w:t>
      </w:r>
      <w:r w:rsidRPr="00A70166">
        <w:rPr>
          <w:rFonts w:ascii="Times New Roman" w:eastAsia="Times New Roman" w:hAnsi="Times New Roman" w:cs="Times New Roman"/>
          <w:bCs/>
          <w:sz w:val="24"/>
          <w:szCs w:val="24"/>
          <w:lang w:val="x-none" w:eastAsia="x-none"/>
        </w:rPr>
        <w:t>.</w:t>
      </w:r>
      <w:r w:rsidR="00A87FEE" w:rsidRPr="00A70166">
        <w:rPr>
          <w:rFonts w:ascii="Times New Roman" w:eastAsia="Times New Roman" w:hAnsi="Times New Roman" w:cs="Times New Roman"/>
          <w:bCs/>
          <w:sz w:val="24"/>
          <w:szCs w:val="24"/>
          <w:lang w:eastAsia="x-none"/>
        </w:rPr>
        <w:t xml:space="preserve"> </w:t>
      </w:r>
      <w:r w:rsidR="00635668" w:rsidRPr="00A70166">
        <w:rPr>
          <w:rFonts w:ascii="Times New Roman" w:eastAsia="Times New Roman" w:hAnsi="Times New Roman" w:cs="Times New Roman"/>
          <w:bCs/>
          <w:sz w:val="24"/>
          <w:szCs w:val="24"/>
          <w:lang w:eastAsia="x-none"/>
        </w:rPr>
        <w:t xml:space="preserve">Jeden z nich je v úchytu opěradla sedadla </w:t>
      </w:r>
      <w:r w:rsidR="00635668" w:rsidRPr="00A70166">
        <w:rPr>
          <w:rFonts w:ascii="Times New Roman" w:eastAsia="Times New Roman" w:hAnsi="Times New Roman" w:cs="Times New Roman"/>
          <w:bCs/>
          <w:sz w:val="24"/>
          <w:szCs w:val="24"/>
          <w:lang w:eastAsia="x-none"/>
        </w:rPr>
        <w:t xml:space="preserve">spolujezdce (velitele). </w:t>
      </w:r>
      <w:r w:rsidR="00234963" w:rsidRPr="00A70166">
        <w:rPr>
          <w:rFonts w:ascii="Times New Roman" w:eastAsia="Times New Roman" w:hAnsi="Times New Roman" w:cs="Times New Roman"/>
          <w:bCs/>
          <w:sz w:val="24"/>
          <w:szCs w:val="24"/>
          <w:lang w:eastAsia="x-none"/>
        </w:rPr>
        <w:t xml:space="preserve">Všechna sedadla jsou vybavena bezpečnostními pásy. </w:t>
      </w:r>
      <w:r w:rsidRPr="00A70166">
        <w:rPr>
          <w:rFonts w:ascii="Times New Roman" w:eastAsia="Times New Roman" w:hAnsi="Times New Roman" w:cs="Times New Roman"/>
          <w:sz w:val="24"/>
          <w:szCs w:val="24"/>
          <w:lang w:val="x-none" w:eastAsia="x-none"/>
        </w:rPr>
        <w:t xml:space="preserve">Kompletní dýchací přístroje pro montáž </w:t>
      </w:r>
      <w:r w:rsidRPr="00A70166">
        <w:rPr>
          <w:rFonts w:ascii="Times New Roman" w:eastAsia="Times New Roman" w:hAnsi="Times New Roman" w:cs="Times New Roman"/>
          <w:bCs/>
          <w:sz w:val="24"/>
          <w:szCs w:val="24"/>
          <w:lang w:val="x-none" w:eastAsia="x-none"/>
        </w:rPr>
        <w:t>poskytne zadavatel.</w:t>
      </w:r>
    </w:p>
    <w:p w14:paraId="584A7439" w14:textId="3A02845E" w:rsidR="00A70166" w:rsidRDefault="002462E2" w:rsidP="004836A6">
      <w:pPr>
        <w:numPr>
          <w:ilvl w:val="1"/>
          <w:numId w:val="3"/>
        </w:numPr>
        <w:spacing w:after="120" w:line="240" w:lineRule="auto"/>
        <w:ind w:left="567" w:hanging="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K bodu 21</w:t>
      </w:r>
      <w:r w:rsidR="000D4DE9">
        <w:rPr>
          <w:rFonts w:ascii="Times New Roman" w:eastAsia="Times New Roman" w:hAnsi="Times New Roman" w:cs="Times New Roman"/>
          <w:sz w:val="24"/>
          <w:szCs w:val="24"/>
          <w:lang w:eastAsia="x-none"/>
        </w:rPr>
        <w:t xml:space="preserve"> přílohy č.</w:t>
      </w:r>
      <w:r w:rsidR="00DC040D">
        <w:rPr>
          <w:rFonts w:ascii="Times New Roman" w:eastAsia="Times New Roman" w:hAnsi="Times New Roman" w:cs="Times New Roman"/>
          <w:sz w:val="24"/>
          <w:szCs w:val="24"/>
          <w:lang w:eastAsia="x-none"/>
        </w:rPr>
        <w:t xml:space="preserve"> 1</w:t>
      </w:r>
      <w:r w:rsidR="000D4DE9" w:rsidRPr="00DC040D">
        <w:rPr>
          <w:rFonts w:ascii="Times New Roman" w:eastAsia="Times New Roman" w:hAnsi="Times New Roman" w:cs="Times New Roman"/>
          <w:sz w:val="24"/>
          <w:szCs w:val="24"/>
          <w:lang w:val="x-none" w:eastAsia="x-none"/>
        </w:rPr>
        <w:tab/>
      </w:r>
      <w:r w:rsidR="004836A6">
        <w:rPr>
          <w:rFonts w:ascii="Times New Roman" w:eastAsia="Times New Roman" w:hAnsi="Times New Roman" w:cs="Times New Roman"/>
          <w:sz w:val="24"/>
          <w:szCs w:val="24"/>
          <w:lang w:val="x-none" w:eastAsia="x-none"/>
        </w:rPr>
        <w:br/>
      </w:r>
      <w:r w:rsidR="004836A6" w:rsidRPr="004836A6">
        <w:rPr>
          <w:rFonts w:ascii="Times New Roman" w:eastAsia="Times New Roman" w:hAnsi="Times New Roman" w:cs="Times New Roman"/>
          <w:sz w:val="12"/>
          <w:szCs w:val="12"/>
          <w:lang w:eastAsia="x-none"/>
        </w:rPr>
        <w:br/>
      </w:r>
      <w:r w:rsidR="004836A6" w:rsidRPr="00A70166">
        <w:rPr>
          <w:rFonts w:ascii="Times New Roman" w:eastAsia="Times New Roman" w:hAnsi="Times New Roman" w:cs="Times New Roman"/>
          <w:sz w:val="24"/>
          <w:szCs w:val="24"/>
          <w:lang w:eastAsia="x-none"/>
        </w:rPr>
        <w:t xml:space="preserve">Kabina osádky je vybavena </w:t>
      </w:r>
      <w:r w:rsidR="004836A6" w:rsidRPr="00A70166">
        <w:rPr>
          <w:rFonts w:ascii="Times New Roman" w:eastAsia="Times New Roman" w:hAnsi="Times New Roman" w:cs="Times New Roman"/>
          <w:sz w:val="24"/>
          <w:szCs w:val="24"/>
          <w:lang w:val="x-none" w:eastAsia="x-none"/>
        </w:rPr>
        <w:t>osvětlením interiéru a osvětlením ke čtení dokumentace na místě spolujezdce (velitele). Osvětlení</w:t>
      </w:r>
      <w:r w:rsidR="004836A6" w:rsidRPr="00A70166">
        <w:rPr>
          <w:rFonts w:ascii="Times New Roman" w:eastAsia="Times New Roman" w:hAnsi="Times New Roman" w:cs="Times New Roman"/>
          <w:sz w:val="24"/>
          <w:szCs w:val="24"/>
          <w:lang w:eastAsia="x-none"/>
        </w:rPr>
        <w:t xml:space="preserve"> </w:t>
      </w:r>
      <w:r w:rsidR="004836A6" w:rsidRPr="00A70166">
        <w:rPr>
          <w:rFonts w:ascii="Times New Roman" w:eastAsia="Times New Roman" w:hAnsi="Times New Roman" w:cs="Times New Roman"/>
          <w:sz w:val="24"/>
          <w:szCs w:val="24"/>
          <w:lang w:val="x-none" w:eastAsia="x-none"/>
        </w:rPr>
        <w:t>nad druhou řadou sedadel, lze ovládat samostatně z prostoru druhé řady sedadel a je možné jej</w:t>
      </w:r>
      <w:r w:rsidR="004836A6" w:rsidRPr="00A70166">
        <w:rPr>
          <w:rFonts w:ascii="Times New Roman" w:eastAsia="Times New Roman" w:hAnsi="Times New Roman" w:cs="Times New Roman"/>
          <w:sz w:val="24"/>
          <w:szCs w:val="24"/>
          <w:lang w:eastAsia="x-none"/>
        </w:rPr>
        <w:t xml:space="preserve"> </w:t>
      </w:r>
      <w:r w:rsidR="004836A6" w:rsidRPr="00A70166">
        <w:rPr>
          <w:rFonts w:ascii="Times New Roman" w:eastAsia="Times New Roman" w:hAnsi="Times New Roman" w:cs="Times New Roman"/>
          <w:sz w:val="24"/>
          <w:szCs w:val="24"/>
          <w:lang w:val="x-none" w:eastAsia="x-none"/>
        </w:rPr>
        <w:t>přepínat z bílé na jinou barvu světla s nižší intenzitou světla</w:t>
      </w:r>
      <w:r w:rsidR="004836A6">
        <w:rPr>
          <w:rFonts w:ascii="Times New Roman" w:eastAsia="Times New Roman" w:hAnsi="Times New Roman" w:cs="Times New Roman"/>
          <w:sz w:val="24"/>
          <w:szCs w:val="24"/>
          <w:lang w:eastAsia="x-none"/>
        </w:rPr>
        <w:t xml:space="preserve">. </w:t>
      </w:r>
    </w:p>
    <w:p w14:paraId="74F1B9F3" w14:textId="4568D30D" w:rsidR="008E2F32" w:rsidRPr="00B66DEB" w:rsidRDefault="004D28B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K bodu 22</w:t>
      </w:r>
      <w:r w:rsidR="008E2F32" w:rsidRPr="00B66DEB">
        <w:rPr>
          <w:rFonts w:ascii="Times New Roman" w:eastAsia="Times New Roman" w:hAnsi="Times New Roman" w:cs="Times New Roman"/>
          <w:bCs/>
          <w:sz w:val="24"/>
          <w:szCs w:val="24"/>
          <w:lang w:val="x-none" w:eastAsia="x-none"/>
        </w:rPr>
        <w:t xml:space="preserve"> přílohy č. 1</w:t>
      </w:r>
      <w:bookmarkStart w:id="0" w:name="_GoBack"/>
      <w:bookmarkEnd w:id="0"/>
    </w:p>
    <w:p w14:paraId="6DA8C13E" w14:textId="77777777" w:rsidR="00F87B71" w:rsidRPr="00F87B71" w:rsidRDefault="00F87B71" w:rsidP="008F37C0">
      <w:pPr>
        <w:spacing w:after="0" w:line="240" w:lineRule="auto"/>
        <w:ind w:left="426"/>
        <w:jc w:val="both"/>
        <w:rPr>
          <w:rFonts w:ascii="Times New Roman" w:eastAsia="Times New Roman" w:hAnsi="Times New Roman" w:cs="Times New Roman"/>
          <w:sz w:val="12"/>
          <w:szCs w:val="12"/>
          <w:lang w:val="x-none" w:eastAsia="x-none"/>
        </w:rPr>
      </w:pPr>
    </w:p>
    <w:p w14:paraId="7877A53F" w14:textId="44A0F376" w:rsidR="008E2F32" w:rsidRPr="00724202" w:rsidRDefault="008F37C0" w:rsidP="008F37C0">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Kabina osádky </w:t>
      </w:r>
      <w:r w:rsidR="008E2F32" w:rsidRPr="00B66DEB">
        <w:rPr>
          <w:rFonts w:ascii="Times New Roman" w:eastAsia="Times New Roman" w:hAnsi="Times New Roman" w:cs="Times New Roman"/>
          <w:bCs/>
          <w:sz w:val="24"/>
          <w:szCs w:val="24"/>
          <w:lang w:val="x-none" w:eastAsia="x-none"/>
        </w:rPr>
        <w:t>je v opěradlech druhé řady sedadel vybavena třemi náhradními tlakovými láhvemi k dýchacím přístrojům.</w:t>
      </w:r>
      <w:r w:rsidR="00724202" w:rsidRPr="00724202">
        <w:t xml:space="preserve"> </w:t>
      </w:r>
      <w:r w:rsidR="00724202" w:rsidRPr="00724202">
        <w:rPr>
          <w:rFonts w:ascii="Times New Roman" w:eastAsia="Times New Roman" w:hAnsi="Times New Roman" w:cs="Times New Roman"/>
          <w:bCs/>
          <w:sz w:val="24"/>
          <w:szCs w:val="24"/>
          <w:lang w:val="x-none" w:eastAsia="x-none"/>
        </w:rPr>
        <w:t xml:space="preserve">Úchyty pro tlakové láhve jsou konstruovány pro tlakové láhve </w:t>
      </w:r>
      <w:r w:rsidR="00724202" w:rsidRPr="00724202">
        <w:rPr>
          <w:rFonts w:ascii="Times New Roman" w:eastAsia="Times New Roman" w:hAnsi="Times New Roman" w:cs="Times New Roman"/>
          <w:bCs/>
          <w:sz w:val="24"/>
          <w:szCs w:val="24"/>
          <w:lang w:val="x-none" w:eastAsia="x-none"/>
        </w:rPr>
        <w:t>o objemu 6 až 6,9 litrů vložené v textilním obalu.</w:t>
      </w:r>
      <w:r w:rsidRPr="00B66DEB">
        <w:rPr>
          <w:rFonts w:ascii="Times New Roman" w:eastAsia="Times New Roman" w:hAnsi="Times New Roman" w:cs="Times New Roman"/>
          <w:sz w:val="24"/>
          <w:szCs w:val="24"/>
          <w:lang w:eastAsia="x-none"/>
        </w:rPr>
        <w:t xml:space="preserve"> </w:t>
      </w:r>
      <w:r w:rsidR="008E2F32" w:rsidRPr="00724202">
        <w:rPr>
          <w:rFonts w:ascii="Times New Roman" w:eastAsia="Times New Roman" w:hAnsi="Times New Roman" w:cs="Times New Roman"/>
          <w:sz w:val="24"/>
          <w:szCs w:val="24"/>
          <w:lang w:val="x-none" w:eastAsia="x-none"/>
        </w:rPr>
        <w:t>Náh</w:t>
      </w:r>
      <w:r w:rsidRPr="00724202">
        <w:rPr>
          <w:rFonts w:ascii="Times New Roman" w:eastAsia="Times New Roman" w:hAnsi="Times New Roman" w:cs="Times New Roman"/>
          <w:sz w:val="24"/>
          <w:szCs w:val="24"/>
          <w:lang w:val="x-none" w:eastAsia="x-none"/>
        </w:rPr>
        <w:t xml:space="preserve">radní tlakové láhve pro montáž </w:t>
      </w:r>
      <w:r w:rsidR="009A27BC" w:rsidRPr="00724202">
        <w:rPr>
          <w:rFonts w:ascii="Times New Roman" w:eastAsia="Times New Roman" w:hAnsi="Times New Roman" w:cs="Times New Roman"/>
          <w:bCs/>
          <w:sz w:val="24"/>
          <w:szCs w:val="24"/>
          <w:lang w:val="x-none" w:eastAsia="x-none"/>
        </w:rPr>
        <w:t>dodá dodavatel</w:t>
      </w:r>
      <w:r w:rsidR="008E2F32" w:rsidRPr="00724202">
        <w:rPr>
          <w:rFonts w:ascii="Times New Roman" w:eastAsia="Times New Roman" w:hAnsi="Times New Roman" w:cs="Times New Roman"/>
          <w:bCs/>
          <w:sz w:val="24"/>
          <w:szCs w:val="24"/>
          <w:lang w:val="x-none" w:eastAsia="x-none"/>
        </w:rPr>
        <w:t>.</w:t>
      </w:r>
    </w:p>
    <w:p w14:paraId="1BFDC869" w14:textId="0C62981A" w:rsidR="00A70166" w:rsidRDefault="00C4286C"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K bodu 22 přílohy č. 1 </w:t>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sidR="000D4DE9">
        <w:rPr>
          <w:rFonts w:ascii="Times New Roman" w:eastAsia="Times New Roman" w:hAnsi="Times New Roman" w:cs="Times New Roman"/>
          <w:sz w:val="24"/>
          <w:szCs w:val="24"/>
          <w:lang w:eastAsia="x-none"/>
        </w:rPr>
        <w:t xml:space="preserve">         </w:t>
      </w:r>
    </w:p>
    <w:p w14:paraId="160BF727" w14:textId="0C61B8DE" w:rsidR="00C4286C" w:rsidRPr="00A70166" w:rsidRDefault="00DC040D" w:rsidP="00A70166">
      <w:pPr>
        <w:spacing w:before="120" w:after="0" w:line="240" w:lineRule="auto"/>
        <w:ind w:left="426"/>
        <w:jc w:val="both"/>
        <w:rPr>
          <w:rFonts w:ascii="Times New Roman" w:eastAsia="Times New Roman" w:hAnsi="Times New Roman" w:cs="Times New Roman"/>
          <w:sz w:val="24"/>
          <w:szCs w:val="24"/>
          <w:lang w:eastAsia="x-none"/>
        </w:rPr>
      </w:pPr>
      <w:r w:rsidRPr="00A70166">
        <w:rPr>
          <w:rFonts w:ascii="Times New Roman" w:eastAsia="Times New Roman" w:hAnsi="Times New Roman" w:cs="Times New Roman"/>
          <w:sz w:val="24"/>
          <w:szCs w:val="24"/>
          <w:lang w:val="x-none" w:eastAsia="x-none"/>
        </w:rPr>
        <w:t>Kabina osádky je vybavena šesti</w:t>
      </w:r>
      <w:r w:rsidR="00C4286C" w:rsidRPr="00A70166">
        <w:rPr>
          <w:rFonts w:ascii="Times New Roman" w:eastAsia="Times New Roman" w:hAnsi="Times New Roman" w:cs="Times New Roman"/>
          <w:bCs/>
          <w:sz w:val="24"/>
          <w:szCs w:val="24"/>
          <w:lang w:val="x-none" w:eastAsia="x-none"/>
        </w:rPr>
        <w:t xml:space="preserve"> dobíjecími </w:t>
      </w:r>
      <w:r w:rsidR="00C4286C" w:rsidRPr="00A70166">
        <w:rPr>
          <w:rFonts w:ascii="Times New Roman" w:eastAsia="Times New Roman" w:hAnsi="Times New Roman" w:cs="Times New Roman"/>
          <w:sz w:val="24"/>
          <w:szCs w:val="24"/>
          <w:lang w:val="x-none" w:eastAsia="x-none"/>
        </w:rPr>
        <w:t>úchyty pro ruční svítilny</w:t>
      </w:r>
      <w:r w:rsidR="00C4286C" w:rsidRPr="00A70166">
        <w:rPr>
          <w:rFonts w:ascii="Times New Roman" w:eastAsia="Times New Roman" w:hAnsi="Times New Roman" w:cs="Times New Roman"/>
          <w:bCs/>
          <w:sz w:val="24"/>
          <w:szCs w:val="24"/>
          <w:lang w:eastAsia="x-none"/>
        </w:rPr>
        <w:t>.</w:t>
      </w:r>
      <w:r w:rsidR="00C4286C" w:rsidRPr="00A70166">
        <w:rPr>
          <w:rFonts w:ascii="Times New Roman" w:eastAsia="Times New Roman" w:hAnsi="Times New Roman" w:cs="Times New Roman"/>
          <w:sz w:val="24"/>
          <w:szCs w:val="24"/>
          <w:lang w:eastAsia="x-none"/>
        </w:rPr>
        <w:t xml:space="preserve"> Svítilny a dobíjecí úchyty dodá zadavatel. </w:t>
      </w:r>
    </w:p>
    <w:p w14:paraId="5973707C" w14:textId="1FE6DA31"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22</w:t>
      </w:r>
      <w:r w:rsidRPr="00B66DEB">
        <w:rPr>
          <w:rFonts w:ascii="Times New Roman" w:eastAsia="Times New Roman" w:hAnsi="Times New Roman" w:cs="Times New Roman"/>
          <w:bCs/>
          <w:sz w:val="24"/>
          <w:szCs w:val="24"/>
          <w:lang w:val="x-none" w:eastAsia="x-none"/>
        </w:rPr>
        <w:t xml:space="preserve"> přílohy č. 1</w:t>
      </w:r>
    </w:p>
    <w:p w14:paraId="236D2E4D" w14:textId="0C6C1819" w:rsidR="00C4286C" w:rsidRPr="00724202" w:rsidRDefault="0020747E" w:rsidP="00724202">
      <w:pPr>
        <w:spacing w:after="0" w:line="240" w:lineRule="auto"/>
        <w:ind w:left="426"/>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lang w:val="x-none" w:eastAsia="x-none"/>
        </w:rPr>
        <w:t>Kabina osádky je vybavena</w:t>
      </w:r>
      <w:r w:rsidR="006C652F">
        <w:rPr>
          <w:rFonts w:ascii="Times New Roman" w:eastAsia="Times New Roman" w:hAnsi="Times New Roman" w:cs="Times New Roman"/>
          <w:sz w:val="24"/>
          <w:szCs w:val="24"/>
          <w:lang w:val="x-none" w:eastAsia="x-none"/>
        </w:rPr>
        <w:t xml:space="preserve"> sedmi</w:t>
      </w:r>
      <w:r w:rsidR="00392A7A" w:rsidRPr="00B66DEB">
        <w:rPr>
          <w:rFonts w:ascii="Times New Roman" w:eastAsia="Times New Roman" w:hAnsi="Times New Roman" w:cs="Times New Roman"/>
          <w:bCs/>
          <w:sz w:val="24"/>
          <w:szCs w:val="24"/>
          <w:lang w:val="x-none" w:eastAsia="x-none"/>
        </w:rPr>
        <w:t xml:space="preserve"> </w:t>
      </w:r>
      <w:r w:rsidR="008E2F32" w:rsidRPr="00B66DEB">
        <w:rPr>
          <w:rFonts w:ascii="Times New Roman" w:eastAsia="Times New Roman" w:hAnsi="Times New Roman" w:cs="Times New Roman"/>
          <w:bCs/>
          <w:sz w:val="24"/>
          <w:szCs w:val="24"/>
          <w:lang w:val="x-none" w:eastAsia="x-none"/>
        </w:rPr>
        <w:t xml:space="preserve">dobíjecími </w:t>
      </w:r>
      <w:r w:rsidR="00C4286C">
        <w:rPr>
          <w:rFonts w:ascii="Times New Roman" w:eastAsia="Times New Roman" w:hAnsi="Times New Roman" w:cs="Times New Roman"/>
          <w:sz w:val="24"/>
          <w:szCs w:val="24"/>
          <w:lang w:val="x-none" w:eastAsia="x-none"/>
        </w:rPr>
        <w:t>úchyty pro ruční radiostanice</w:t>
      </w:r>
      <w:r w:rsidR="008B1314">
        <w:rPr>
          <w:rFonts w:ascii="Times New Roman" w:eastAsia="Times New Roman" w:hAnsi="Times New Roman" w:cs="Times New Roman"/>
          <w:bCs/>
          <w:sz w:val="24"/>
          <w:szCs w:val="24"/>
          <w:lang w:eastAsia="x-none"/>
        </w:rPr>
        <w:t>.</w:t>
      </w:r>
      <w:r w:rsidRPr="00B66DEB">
        <w:rPr>
          <w:rFonts w:ascii="Times New Roman" w:eastAsia="Times New Roman" w:hAnsi="Times New Roman" w:cs="Times New Roman"/>
          <w:sz w:val="24"/>
          <w:szCs w:val="24"/>
          <w:lang w:eastAsia="x-none"/>
        </w:rPr>
        <w:t xml:space="preserve"> </w:t>
      </w:r>
      <w:r w:rsidR="00DC040D">
        <w:rPr>
          <w:rFonts w:ascii="Times New Roman" w:eastAsia="Times New Roman" w:hAnsi="Times New Roman" w:cs="Times New Roman"/>
          <w:sz w:val="24"/>
          <w:szCs w:val="24"/>
          <w:lang w:eastAsia="x-none"/>
        </w:rPr>
        <w:t>Radiostanice</w:t>
      </w:r>
      <w:r w:rsidR="009A27BC" w:rsidRPr="008B1314">
        <w:rPr>
          <w:rFonts w:ascii="Times New Roman" w:eastAsia="Times New Roman" w:hAnsi="Times New Roman" w:cs="Times New Roman"/>
          <w:sz w:val="24"/>
          <w:szCs w:val="24"/>
          <w:lang w:eastAsia="x-none"/>
        </w:rPr>
        <w:t xml:space="preserve"> </w:t>
      </w:r>
      <w:r w:rsidR="008B1314" w:rsidRPr="008B1314">
        <w:rPr>
          <w:rFonts w:ascii="Times New Roman" w:eastAsia="Times New Roman" w:hAnsi="Times New Roman" w:cs="Times New Roman"/>
          <w:sz w:val="24"/>
          <w:szCs w:val="24"/>
          <w:lang w:eastAsia="x-none"/>
        </w:rPr>
        <w:t xml:space="preserve">a dobíjecí úchyty </w:t>
      </w:r>
      <w:r w:rsidR="009A27BC" w:rsidRPr="008B1314">
        <w:rPr>
          <w:rFonts w:ascii="Times New Roman" w:eastAsia="Times New Roman" w:hAnsi="Times New Roman" w:cs="Times New Roman"/>
          <w:sz w:val="24"/>
          <w:szCs w:val="24"/>
          <w:lang w:eastAsia="x-none"/>
        </w:rPr>
        <w:t>dodá zadavatel</w:t>
      </w:r>
      <w:r w:rsidR="008B1314" w:rsidRPr="008B1314">
        <w:rPr>
          <w:rFonts w:ascii="Times New Roman" w:eastAsia="Times New Roman" w:hAnsi="Times New Roman" w:cs="Times New Roman"/>
          <w:sz w:val="24"/>
          <w:szCs w:val="24"/>
          <w:lang w:eastAsia="x-none"/>
        </w:rPr>
        <w:t>.</w:t>
      </w:r>
    </w:p>
    <w:p w14:paraId="72947D7A" w14:textId="77777777"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bCs/>
          <w:sz w:val="24"/>
          <w:szCs w:val="24"/>
          <w:lang w:val="x-none" w:eastAsia="x-none"/>
        </w:rPr>
        <w:t xml:space="preserve">K bodu 22 přílohy č. 1 </w:t>
      </w:r>
    </w:p>
    <w:p w14:paraId="55FA1755" w14:textId="715904EC" w:rsidR="009A27BC" w:rsidRPr="00B66DEB" w:rsidRDefault="004B1D06" w:rsidP="00724202">
      <w:pPr>
        <w:spacing w:after="0" w:line="240" w:lineRule="auto"/>
        <w:ind w:left="426"/>
        <w:jc w:val="both"/>
        <w:rPr>
          <w:rFonts w:ascii="Times New Roman" w:eastAsia="Times New Roman" w:hAnsi="Times New Roman" w:cs="Times New Roman"/>
          <w:bCs/>
          <w:sz w:val="24"/>
          <w:szCs w:val="24"/>
          <w:lang w:eastAsia="x-none"/>
        </w:rPr>
      </w:pPr>
      <w:r w:rsidRPr="00B66DEB">
        <w:rPr>
          <w:rFonts w:ascii="Times New Roman" w:eastAsia="Times New Roman" w:hAnsi="Times New Roman" w:cs="Times New Roman"/>
          <w:bCs/>
          <w:sz w:val="24"/>
          <w:szCs w:val="24"/>
          <w:lang w:eastAsia="x-none"/>
        </w:rPr>
        <w:t xml:space="preserve">Pod druhou řadou sedadel je vytvořen úložný prostor </w:t>
      </w:r>
      <w:r w:rsidR="00A55B4C" w:rsidRPr="00B66DEB">
        <w:rPr>
          <w:rFonts w:ascii="Times New Roman" w:eastAsia="Times New Roman" w:hAnsi="Times New Roman" w:cs="Times New Roman"/>
          <w:bCs/>
          <w:sz w:val="24"/>
          <w:szCs w:val="24"/>
          <w:lang w:eastAsia="x-none"/>
        </w:rPr>
        <w:t xml:space="preserve">pro drobné požární příslušenství </w:t>
      </w:r>
      <w:r w:rsidR="00724202">
        <w:rPr>
          <w:rFonts w:ascii="Times New Roman" w:eastAsia="Times New Roman" w:hAnsi="Times New Roman" w:cs="Times New Roman"/>
          <w:bCs/>
          <w:sz w:val="24"/>
          <w:szCs w:val="24"/>
          <w:lang w:eastAsia="x-none"/>
        </w:rPr>
        <w:t>přístupný shora a</w:t>
      </w:r>
      <w:r w:rsidR="00DC040D">
        <w:rPr>
          <w:rFonts w:ascii="Times New Roman" w:eastAsia="Times New Roman" w:hAnsi="Times New Roman" w:cs="Times New Roman"/>
          <w:bCs/>
          <w:sz w:val="24"/>
          <w:szCs w:val="24"/>
          <w:lang w:eastAsia="x-none"/>
        </w:rPr>
        <w:t xml:space="preserve"> vybaveným osvětlením typu LED</w:t>
      </w:r>
      <w:r w:rsidR="00724202" w:rsidRPr="00724202">
        <w:rPr>
          <w:rFonts w:ascii="Times New Roman" w:eastAsia="Times New Roman" w:hAnsi="Times New Roman" w:cs="Times New Roman"/>
          <w:bCs/>
          <w:sz w:val="24"/>
          <w:szCs w:val="24"/>
          <w:lang w:eastAsia="x-none"/>
        </w:rPr>
        <w:t>, sedák je dělen nejméně na dvě části</w:t>
      </w:r>
      <w:r w:rsidRPr="00B66DEB">
        <w:rPr>
          <w:rFonts w:ascii="Times New Roman" w:eastAsia="Times New Roman" w:hAnsi="Times New Roman" w:cs="Times New Roman"/>
          <w:bCs/>
          <w:sz w:val="24"/>
          <w:szCs w:val="24"/>
          <w:lang w:eastAsia="x-none"/>
        </w:rPr>
        <w:t>.</w:t>
      </w:r>
    </w:p>
    <w:p w14:paraId="74ED6956" w14:textId="77777777" w:rsidR="00C322DD" w:rsidRPr="00B66DEB" w:rsidRDefault="00C322DD"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bCs/>
          <w:sz w:val="24"/>
          <w:szCs w:val="24"/>
          <w:lang w:val="x-none" w:eastAsia="x-none"/>
        </w:rPr>
        <w:t xml:space="preserve">K bodu 22 přílohy č. 1 </w:t>
      </w:r>
    </w:p>
    <w:p w14:paraId="52EF006D" w14:textId="77777777" w:rsidR="008E2F32" w:rsidRPr="00B66DEB" w:rsidRDefault="008E2F32" w:rsidP="00C322DD">
      <w:pPr>
        <w:spacing w:after="0" w:line="240" w:lineRule="auto"/>
        <w:ind w:left="426"/>
        <w:jc w:val="both"/>
        <w:rPr>
          <w:rFonts w:ascii="Times New Roman" w:eastAsia="Times New Roman" w:hAnsi="Times New Roman" w:cs="Times New Roman"/>
          <w:bCs/>
          <w:sz w:val="24"/>
          <w:szCs w:val="24"/>
          <w:lang w:eastAsia="x-none"/>
        </w:rPr>
      </w:pPr>
      <w:r w:rsidRPr="00B66DEB">
        <w:rPr>
          <w:rFonts w:ascii="Times New Roman" w:eastAsia="Times New Roman" w:hAnsi="Times New Roman" w:cs="Times New Roman"/>
          <w:bCs/>
          <w:sz w:val="24"/>
          <w:szCs w:val="24"/>
          <w:lang w:eastAsia="x-none"/>
        </w:rPr>
        <w:t>Za sedadlem řidiče a za sedadlem spolujezdce j</w:t>
      </w:r>
      <w:r w:rsidR="00676344" w:rsidRPr="00B66DEB">
        <w:rPr>
          <w:rFonts w:ascii="Times New Roman" w:eastAsia="Times New Roman" w:hAnsi="Times New Roman" w:cs="Times New Roman"/>
          <w:bCs/>
          <w:sz w:val="24"/>
          <w:szCs w:val="24"/>
          <w:lang w:eastAsia="x-none"/>
        </w:rPr>
        <w:t>sou vytvořeny úložné prostory přístupné od druhé řady sedadel</w:t>
      </w:r>
      <w:r w:rsidRPr="00B66DEB">
        <w:rPr>
          <w:rFonts w:ascii="Times New Roman" w:eastAsia="Times New Roman" w:hAnsi="Times New Roman" w:cs="Times New Roman"/>
          <w:bCs/>
          <w:sz w:val="24"/>
          <w:szCs w:val="24"/>
          <w:lang w:eastAsia="x-none"/>
        </w:rPr>
        <w:t>.</w:t>
      </w:r>
    </w:p>
    <w:p w14:paraId="35F03CED" w14:textId="77777777" w:rsidR="00C322DD" w:rsidRPr="00B66DEB" w:rsidRDefault="00C322DD"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bCs/>
          <w:sz w:val="24"/>
          <w:szCs w:val="24"/>
          <w:lang w:val="x-none" w:eastAsia="x-none"/>
        </w:rPr>
        <w:t xml:space="preserve">K bodu 22 přílohy č. 1 </w:t>
      </w:r>
    </w:p>
    <w:p w14:paraId="4A2D29EE" w14:textId="31B2BD30" w:rsidR="004B28E9" w:rsidRDefault="008E2F32" w:rsidP="004B28E9">
      <w:pPr>
        <w:spacing w:line="240" w:lineRule="auto"/>
        <w:ind w:left="426"/>
        <w:jc w:val="both"/>
        <w:rPr>
          <w:rFonts w:ascii="Times New Roman" w:eastAsia="Times New Roman" w:hAnsi="Times New Roman" w:cs="Times New Roman"/>
          <w:bCs/>
          <w:sz w:val="24"/>
          <w:szCs w:val="24"/>
          <w:lang w:eastAsia="x-none"/>
        </w:rPr>
      </w:pPr>
      <w:r w:rsidRPr="00B66DEB">
        <w:rPr>
          <w:rFonts w:ascii="Times New Roman" w:eastAsia="Times New Roman" w:hAnsi="Times New Roman" w:cs="Times New Roman"/>
          <w:bCs/>
          <w:sz w:val="24"/>
          <w:szCs w:val="24"/>
          <w:lang w:eastAsia="x-none"/>
        </w:rPr>
        <w:t xml:space="preserve">Ve střední horní části kabiny osádky je umístěna úložná police přes celou šíři kabiny osádky přístupná </w:t>
      </w:r>
      <w:r w:rsidR="00676344" w:rsidRPr="00B66DEB">
        <w:rPr>
          <w:rFonts w:ascii="Times New Roman" w:eastAsia="Times New Roman" w:hAnsi="Times New Roman" w:cs="Times New Roman"/>
          <w:bCs/>
          <w:sz w:val="24"/>
          <w:szCs w:val="24"/>
          <w:lang w:eastAsia="x-none"/>
        </w:rPr>
        <w:t>od druhé ř</w:t>
      </w:r>
      <w:r w:rsidR="0020747E" w:rsidRPr="00B66DEB">
        <w:rPr>
          <w:rFonts w:ascii="Times New Roman" w:eastAsia="Times New Roman" w:hAnsi="Times New Roman" w:cs="Times New Roman"/>
          <w:bCs/>
          <w:sz w:val="24"/>
          <w:szCs w:val="24"/>
          <w:lang w:eastAsia="x-none"/>
        </w:rPr>
        <w:t>ady sedadel</w:t>
      </w:r>
      <w:r w:rsidR="00D8514A" w:rsidRPr="00B66DEB">
        <w:rPr>
          <w:rFonts w:ascii="Times New Roman" w:eastAsia="Times New Roman" w:hAnsi="Times New Roman" w:cs="Times New Roman"/>
          <w:bCs/>
          <w:sz w:val="24"/>
          <w:szCs w:val="24"/>
          <w:lang w:eastAsia="x-none"/>
        </w:rPr>
        <w:t>.</w:t>
      </w:r>
      <w:r w:rsidR="00827E5E">
        <w:rPr>
          <w:rFonts w:ascii="Times New Roman" w:eastAsia="Times New Roman" w:hAnsi="Times New Roman" w:cs="Times New Roman"/>
          <w:bCs/>
          <w:sz w:val="24"/>
          <w:szCs w:val="24"/>
          <w:lang w:eastAsia="x-none"/>
        </w:rPr>
        <w:t xml:space="preserve"> </w:t>
      </w:r>
      <w:r w:rsidR="00C4286C">
        <w:rPr>
          <w:rFonts w:ascii="Times New Roman" w:eastAsia="Times New Roman" w:hAnsi="Times New Roman" w:cs="Times New Roman"/>
          <w:bCs/>
          <w:sz w:val="24"/>
          <w:szCs w:val="24"/>
          <w:lang w:eastAsia="x-none"/>
        </w:rPr>
        <w:t>V</w:t>
      </w:r>
      <w:r w:rsidR="00C4286C" w:rsidRPr="00C4286C">
        <w:rPr>
          <w:rFonts w:ascii="Times New Roman" w:eastAsia="Times New Roman" w:hAnsi="Times New Roman" w:cs="Times New Roman"/>
          <w:bCs/>
          <w:sz w:val="24"/>
          <w:szCs w:val="24"/>
          <w:lang w:eastAsia="x-none"/>
        </w:rPr>
        <w:t>e spodní části je uzpůsobena pro umístění páteřové desky.</w:t>
      </w:r>
    </w:p>
    <w:p w14:paraId="5490594B" w14:textId="77777777" w:rsidR="004B28E9" w:rsidRPr="004B28E9" w:rsidRDefault="00724202" w:rsidP="004B28E9">
      <w:pPr>
        <w:numPr>
          <w:ilvl w:val="1"/>
          <w:numId w:val="3"/>
        </w:numPr>
        <w:spacing w:after="0" w:line="240" w:lineRule="auto"/>
        <w:ind w:left="567" w:hanging="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K</w:t>
      </w:r>
      <w:r w:rsidR="004B28E9">
        <w:rPr>
          <w:rFonts w:ascii="Times New Roman" w:eastAsia="Times New Roman" w:hAnsi="Times New Roman" w:cs="Times New Roman"/>
          <w:sz w:val="24"/>
          <w:szCs w:val="24"/>
          <w:lang w:eastAsia="x-none"/>
        </w:rPr>
        <w:t xml:space="preserve"> bodu 22 přílohy č. 1 </w:t>
      </w:r>
    </w:p>
    <w:p w14:paraId="4365D10A" w14:textId="2C1FA1D6" w:rsidR="00724202" w:rsidRPr="004D28B2" w:rsidRDefault="00724202" w:rsidP="004B28E9">
      <w:pPr>
        <w:spacing w:after="0" w:line="240" w:lineRule="auto"/>
        <w:ind w:left="426"/>
        <w:jc w:val="both"/>
        <w:rPr>
          <w:rFonts w:ascii="Times New Roman" w:eastAsia="Times New Roman" w:hAnsi="Times New Roman" w:cs="Times New Roman"/>
          <w:sz w:val="24"/>
          <w:szCs w:val="24"/>
          <w:lang w:val="x-none" w:eastAsia="x-none"/>
        </w:rPr>
      </w:pPr>
      <w:r w:rsidRPr="004D28B2">
        <w:rPr>
          <w:rFonts w:ascii="Times New Roman" w:eastAsia="Times New Roman" w:hAnsi="Times New Roman" w:cs="Times New Roman"/>
          <w:sz w:val="24"/>
          <w:szCs w:val="24"/>
          <w:lang w:val="x-none" w:eastAsia="x-none"/>
        </w:rPr>
        <w:t>Prostorem v podobě úložné police přes celou šíři kabiny osádky, v zadní části kabiny osádky nad</w:t>
      </w:r>
      <w:r w:rsidRPr="004D28B2">
        <w:rPr>
          <w:rFonts w:ascii="Times New Roman" w:eastAsia="Times New Roman" w:hAnsi="Times New Roman" w:cs="Times New Roman"/>
          <w:sz w:val="24"/>
          <w:szCs w:val="24"/>
          <w:lang w:eastAsia="x-none"/>
        </w:rPr>
        <w:t xml:space="preserve"> </w:t>
      </w:r>
      <w:r w:rsidRPr="004D28B2">
        <w:rPr>
          <w:rFonts w:ascii="Times New Roman" w:eastAsia="Times New Roman" w:hAnsi="Times New Roman" w:cs="Times New Roman"/>
          <w:sz w:val="24"/>
          <w:szCs w:val="24"/>
          <w:lang w:val="x-none" w:eastAsia="x-none"/>
        </w:rPr>
        <w:t>dýchacími přístroji</w:t>
      </w:r>
      <w:r w:rsidRPr="004D28B2">
        <w:rPr>
          <w:rFonts w:ascii="Times New Roman" w:eastAsia="Times New Roman" w:hAnsi="Times New Roman" w:cs="Times New Roman"/>
          <w:sz w:val="24"/>
          <w:szCs w:val="24"/>
          <w:lang w:eastAsia="x-none"/>
        </w:rPr>
        <w:t>.</w:t>
      </w:r>
    </w:p>
    <w:p w14:paraId="23DD76B6" w14:textId="7C24A6E2" w:rsidR="00C23305" w:rsidRPr="00B66DEB" w:rsidRDefault="00C23305"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bCs/>
          <w:sz w:val="24"/>
          <w:szCs w:val="24"/>
          <w:lang w:val="x-none" w:eastAsia="x-none"/>
        </w:rPr>
        <w:t xml:space="preserve">K bodu 22 přílohy č. 1 </w:t>
      </w:r>
    </w:p>
    <w:p w14:paraId="62B2E985" w14:textId="711278DF" w:rsidR="00C23305" w:rsidRPr="00B66DEB" w:rsidRDefault="00C23305" w:rsidP="004B28E9">
      <w:pPr>
        <w:spacing w:after="0" w:line="240" w:lineRule="auto"/>
        <w:ind w:left="426"/>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Kabina osádky je vybavena </w:t>
      </w:r>
      <w:r w:rsidRPr="00C23305">
        <w:rPr>
          <w:rFonts w:ascii="Times New Roman" w:eastAsia="Times New Roman" w:hAnsi="Times New Roman" w:cs="Times New Roman"/>
          <w:bCs/>
          <w:sz w:val="24"/>
          <w:szCs w:val="24"/>
          <w:lang w:eastAsia="x-none"/>
        </w:rPr>
        <w:t>prostorem nebo prostředkem pro uložení nejméně dvou zásahových přileb v prostoru první řady sedadel</w:t>
      </w:r>
      <w:r w:rsidR="004B28E9">
        <w:rPr>
          <w:rFonts w:ascii="Times New Roman" w:eastAsia="Times New Roman" w:hAnsi="Times New Roman" w:cs="Times New Roman"/>
          <w:bCs/>
          <w:sz w:val="24"/>
          <w:szCs w:val="24"/>
          <w:lang w:eastAsia="x-none"/>
        </w:rPr>
        <w:t>.</w:t>
      </w:r>
    </w:p>
    <w:p w14:paraId="2081F022" w14:textId="77777777"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22</w:t>
      </w:r>
      <w:r w:rsidRPr="00B66DEB">
        <w:rPr>
          <w:rFonts w:ascii="Times New Roman" w:eastAsia="Times New Roman" w:hAnsi="Times New Roman" w:cs="Times New Roman"/>
          <w:bCs/>
          <w:sz w:val="24"/>
          <w:szCs w:val="24"/>
          <w:lang w:val="x-none" w:eastAsia="x-none"/>
        </w:rPr>
        <w:t xml:space="preserve"> přílohy č. 1 </w:t>
      </w:r>
    </w:p>
    <w:p w14:paraId="33E60D49" w14:textId="77777777" w:rsidR="008E2F32" w:rsidRPr="00B66DEB" w:rsidRDefault="008E2F32" w:rsidP="00C322DD">
      <w:pPr>
        <w:spacing w:after="0" w:line="240" w:lineRule="auto"/>
        <w:ind w:left="426"/>
        <w:rPr>
          <w:rFonts w:ascii="Times New Roman" w:eastAsia="Times New Roman" w:hAnsi="Times New Roman" w:cs="Times New Roman"/>
          <w:sz w:val="24"/>
          <w:szCs w:val="24"/>
          <w:lang w:eastAsia="cs-CZ"/>
        </w:rPr>
      </w:pPr>
      <w:r w:rsidRPr="00B66DEB">
        <w:rPr>
          <w:rFonts w:ascii="Times New Roman" w:eastAsia="Times New Roman" w:hAnsi="Times New Roman" w:cs="Times New Roman"/>
          <w:sz w:val="24"/>
          <w:szCs w:val="24"/>
          <w:lang w:eastAsia="cs-CZ"/>
        </w:rPr>
        <w:t xml:space="preserve">CAS je v kabině osádky vybavena: </w:t>
      </w:r>
    </w:p>
    <w:p w14:paraId="1B98878F" w14:textId="77777777" w:rsidR="00543A7C" w:rsidRPr="00B66DEB" w:rsidRDefault="00543A7C" w:rsidP="004504C1">
      <w:pPr>
        <w:numPr>
          <w:ilvl w:val="0"/>
          <w:numId w:val="12"/>
        </w:numPr>
        <w:tabs>
          <w:tab w:val="left" w:pos="700"/>
        </w:tabs>
        <w:spacing w:after="0" w:line="0" w:lineRule="atLeast"/>
        <w:ind w:left="700" w:hanging="280"/>
        <w:rPr>
          <w:rFonts w:ascii="Times New Roman" w:eastAsia="Wingdings" w:hAnsi="Times New Roman" w:cs="Times New Roman"/>
          <w:b/>
          <w:sz w:val="24"/>
          <w:szCs w:val="24"/>
        </w:rPr>
      </w:pPr>
      <w:r w:rsidRPr="00B66DEB">
        <w:rPr>
          <w:rFonts w:ascii="Times New Roman" w:eastAsia="Times New Roman" w:hAnsi="Times New Roman" w:cs="Times New Roman"/>
          <w:sz w:val="24"/>
          <w:szCs w:val="24"/>
          <w:lang w:val="x-none" w:eastAsia="x-none"/>
        </w:rPr>
        <w:t>autorádiem,</w:t>
      </w:r>
      <w:r w:rsidRPr="00B66DEB">
        <w:rPr>
          <w:rFonts w:ascii="Times New Roman" w:eastAsia="Times New Roman" w:hAnsi="Times New Roman" w:cs="Times New Roman"/>
          <w:sz w:val="24"/>
          <w:szCs w:val="24"/>
        </w:rPr>
        <w:t xml:space="preserve"> se zobrazovací částí velikosti nejméně 7“ s možností integrace couvací kamery,</w:t>
      </w:r>
    </w:p>
    <w:p w14:paraId="45952ADA" w14:textId="77777777" w:rsidR="008E2F32" w:rsidRPr="00B66DEB" w:rsidRDefault="00F226B1"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lang w:eastAsia="x-none"/>
        </w:rPr>
        <w:lastRenderedPageBreak/>
        <w:t xml:space="preserve">v </w:t>
      </w:r>
      <w:r w:rsidR="008E2F32" w:rsidRPr="00B66DEB">
        <w:rPr>
          <w:rFonts w:ascii="Times New Roman" w:eastAsia="Times New Roman" w:hAnsi="Times New Roman" w:cs="Times New Roman"/>
          <w:sz w:val="24"/>
          <w:szCs w:val="24"/>
          <w:lang w:val="x-none" w:eastAsia="x-none"/>
        </w:rPr>
        <w:t xml:space="preserve">dosahu sedadla velitele dvěma samostatnými zásuvkami </w:t>
      </w:r>
      <w:r w:rsidR="00630A79" w:rsidRPr="00B66DEB">
        <w:rPr>
          <w:rFonts w:ascii="Times New Roman" w:eastAsia="Times New Roman" w:hAnsi="Times New Roman" w:cs="Times New Roman"/>
          <w:sz w:val="24"/>
          <w:szCs w:val="24"/>
          <w:lang w:eastAsia="x-none"/>
        </w:rPr>
        <w:t xml:space="preserve">CL s napětím </w:t>
      </w:r>
      <w:r w:rsidR="00EC34ED" w:rsidRPr="00B66DEB">
        <w:rPr>
          <w:rFonts w:ascii="Times New Roman" w:eastAsia="Times New Roman" w:hAnsi="Times New Roman" w:cs="Times New Roman"/>
          <w:sz w:val="24"/>
          <w:szCs w:val="24"/>
          <w:lang w:eastAsia="x-none"/>
        </w:rPr>
        <w:t>12 V</w:t>
      </w:r>
      <w:r w:rsidR="00741262" w:rsidRPr="00B66DEB">
        <w:rPr>
          <w:rFonts w:ascii="Times New Roman" w:eastAsia="Times New Roman" w:hAnsi="Times New Roman" w:cs="Times New Roman"/>
          <w:sz w:val="24"/>
          <w:szCs w:val="24"/>
          <w:lang w:eastAsia="x-none"/>
        </w:rPr>
        <w:t xml:space="preserve"> (s trvalým proudem každé nejméně 8 A) a 2 USB zásuvkami (s trvalým proudem každé nejméně 2 A)</w:t>
      </w:r>
      <w:r w:rsidR="00EC34ED" w:rsidRPr="00B66DEB">
        <w:rPr>
          <w:rFonts w:ascii="Times New Roman" w:eastAsia="Times New Roman" w:hAnsi="Times New Roman" w:cs="Times New Roman"/>
          <w:sz w:val="24"/>
          <w:szCs w:val="24"/>
          <w:lang w:eastAsia="x-none"/>
        </w:rPr>
        <w:t xml:space="preserve">  </w:t>
      </w:r>
      <w:r w:rsidR="008E2F32" w:rsidRPr="00B66DEB">
        <w:rPr>
          <w:rFonts w:ascii="Times New Roman" w:eastAsia="Times New Roman" w:hAnsi="Times New Roman" w:cs="Times New Roman"/>
          <w:sz w:val="24"/>
          <w:szCs w:val="24"/>
          <w:lang w:val="x-none" w:eastAsia="x-none"/>
        </w:rPr>
        <w:t xml:space="preserve">pro případné napojení nabíjecích prvků mobilních telefonů, </w:t>
      </w:r>
    </w:p>
    <w:p w14:paraId="0699C5FD" w14:textId="2696FC39" w:rsidR="00543A7C" w:rsidRPr="00B66DEB" w:rsidRDefault="00543A7C"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rPr>
        <w:t xml:space="preserve">v dosahu druhé řady </w:t>
      </w:r>
      <w:r w:rsidR="00BC2C07" w:rsidRPr="00B66DEB">
        <w:rPr>
          <w:rFonts w:ascii="Times New Roman" w:eastAsia="Times New Roman" w:hAnsi="Times New Roman" w:cs="Times New Roman"/>
          <w:sz w:val="24"/>
          <w:szCs w:val="24"/>
        </w:rPr>
        <w:t>1</w:t>
      </w:r>
      <w:r w:rsidRPr="00B66DEB">
        <w:rPr>
          <w:rFonts w:ascii="Times New Roman" w:eastAsia="Times New Roman" w:hAnsi="Times New Roman" w:cs="Times New Roman"/>
          <w:sz w:val="24"/>
          <w:szCs w:val="24"/>
        </w:rPr>
        <w:t xml:space="preserve"> </w:t>
      </w:r>
      <w:r w:rsidR="001A18DC" w:rsidRPr="00B66DEB">
        <w:rPr>
          <w:rFonts w:ascii="Times New Roman" w:eastAsia="Times New Roman" w:hAnsi="Times New Roman" w:cs="Times New Roman"/>
          <w:sz w:val="24"/>
          <w:szCs w:val="24"/>
        </w:rPr>
        <w:t xml:space="preserve">x </w:t>
      </w:r>
      <w:r w:rsidRPr="00B66DEB">
        <w:rPr>
          <w:rFonts w:ascii="Times New Roman" w:eastAsia="Times New Roman" w:hAnsi="Times New Roman" w:cs="Times New Roman"/>
          <w:sz w:val="24"/>
          <w:szCs w:val="24"/>
        </w:rPr>
        <w:t>USB zásuvkami</w:t>
      </w:r>
      <w:r w:rsidR="001A18DC" w:rsidRPr="00B66DEB">
        <w:rPr>
          <w:rFonts w:ascii="Times New Roman" w:eastAsia="Times New Roman" w:hAnsi="Times New Roman" w:cs="Times New Roman"/>
          <w:sz w:val="24"/>
          <w:szCs w:val="24"/>
        </w:rPr>
        <w:t>, 1 x USB-C</w:t>
      </w:r>
      <w:r w:rsidRPr="00B66DEB">
        <w:rPr>
          <w:rFonts w:ascii="Times New Roman" w:eastAsia="Times New Roman" w:hAnsi="Times New Roman" w:cs="Times New Roman"/>
          <w:sz w:val="24"/>
          <w:szCs w:val="24"/>
        </w:rPr>
        <w:t xml:space="preserve"> (s trvalým elektrickým proudem každé nejméně 2 A) pro případné napojení nabíjecích prvků mobilních telefonů,</w:t>
      </w:r>
    </w:p>
    <w:p w14:paraId="544D37C0" w14:textId="3D3DCA60" w:rsidR="00337957" w:rsidRPr="00B66DEB" w:rsidRDefault="00543A7C"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rPr>
        <w:t>kamerou pro sledování provozu před CAS (s funkcí automatického nahrávání při pohybu CAS, nahrávání časové smyčky s rozlišením kvality obrazu 1920x1080p), včetně držáku, paměťové karty a napájecí zásuvky napojené na zdroj po otočení klíčku zapalování do první polohy. Záznam kamery je aktivován přivedením napájecího napět</w:t>
      </w:r>
      <w:r w:rsidR="00022A89">
        <w:rPr>
          <w:rFonts w:ascii="Times New Roman" w:eastAsia="Times New Roman" w:hAnsi="Times New Roman" w:cs="Times New Roman"/>
          <w:sz w:val="24"/>
          <w:szCs w:val="24"/>
        </w:rPr>
        <w:t>í a deaktivován jeho odpojením.</w:t>
      </w:r>
      <w:r w:rsidR="009A27BC" w:rsidRPr="009A27BC">
        <w:rPr>
          <w:rFonts w:ascii="Times New Roman" w:hAnsi="Times New Roman" w:cs="Times New Roman"/>
          <w:color w:val="FF0000"/>
          <w:sz w:val="24"/>
          <w:szCs w:val="24"/>
        </w:rPr>
        <w:t xml:space="preserve"> </w:t>
      </w:r>
      <w:r w:rsidR="00234963">
        <w:rPr>
          <w:rFonts w:ascii="Times New Roman" w:hAnsi="Times New Roman" w:cs="Times New Roman"/>
          <w:color w:val="FF0000"/>
          <w:sz w:val="24"/>
          <w:szCs w:val="24"/>
        </w:rPr>
        <w:t xml:space="preserve"> </w:t>
      </w:r>
    </w:p>
    <w:p w14:paraId="43C8A4E1" w14:textId="63C3B74D" w:rsidR="008E2F32" w:rsidRPr="00B66DEB" w:rsidRDefault="003766F6"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lang w:eastAsia="x-none"/>
        </w:rPr>
        <w:t xml:space="preserve">v prostoru spodní části čelního </w:t>
      </w:r>
      <w:r w:rsidR="005819F4">
        <w:rPr>
          <w:rFonts w:ascii="Times New Roman" w:eastAsia="Times New Roman" w:hAnsi="Times New Roman" w:cs="Times New Roman"/>
          <w:sz w:val="24"/>
          <w:szCs w:val="24"/>
          <w:lang w:eastAsia="x-none"/>
        </w:rPr>
        <w:t>okna</w:t>
      </w:r>
      <w:r w:rsidR="002A2EF5">
        <w:rPr>
          <w:rFonts w:ascii="Times New Roman" w:eastAsia="Times New Roman" w:hAnsi="Times New Roman" w:cs="Times New Roman"/>
          <w:sz w:val="24"/>
          <w:szCs w:val="24"/>
          <w:lang w:eastAsia="x-none"/>
        </w:rPr>
        <w:t xml:space="preserve"> </w:t>
      </w:r>
      <w:r w:rsidR="005819F4">
        <w:rPr>
          <w:rFonts w:ascii="Times New Roman" w:eastAsia="Times New Roman" w:hAnsi="Times New Roman" w:cs="Times New Roman"/>
          <w:sz w:val="24"/>
          <w:szCs w:val="24"/>
          <w:lang w:eastAsia="x-none"/>
        </w:rPr>
        <w:t xml:space="preserve">vyvedenou kabeláží </w:t>
      </w:r>
      <w:r w:rsidRPr="00B66DEB">
        <w:rPr>
          <w:rFonts w:ascii="Times New Roman" w:eastAsia="Times New Roman" w:hAnsi="Times New Roman" w:cs="Times New Roman"/>
          <w:sz w:val="24"/>
          <w:szCs w:val="24"/>
          <w:lang w:eastAsia="x-none"/>
        </w:rPr>
        <w:t>s</w:t>
      </w:r>
      <w:r w:rsidR="005819F4">
        <w:rPr>
          <w:rFonts w:ascii="Times New Roman" w:eastAsia="Times New Roman" w:hAnsi="Times New Roman" w:cs="Times New Roman"/>
          <w:sz w:val="24"/>
          <w:szCs w:val="24"/>
          <w:lang w:eastAsia="x-none"/>
        </w:rPr>
        <w:t> napětím 24 V a jištěním 5 A a odpovídajícím konektorem pro</w:t>
      </w:r>
      <w:r w:rsidRPr="00B66DEB">
        <w:rPr>
          <w:rFonts w:ascii="Times New Roman" w:eastAsia="Times New Roman" w:hAnsi="Times New Roman" w:cs="Times New Roman"/>
          <w:sz w:val="24"/>
          <w:szCs w:val="24"/>
          <w:lang w:eastAsia="x-none"/>
        </w:rPr>
        <w:t xml:space="preserve"> připojení mýtné jednotky, vývod je napojen na zdroj po zapnutí spínací skříňky pootočením klíče do první polohy,</w:t>
      </w:r>
    </w:p>
    <w:p w14:paraId="036A2BA7" w14:textId="77777777" w:rsidR="00543A7C" w:rsidRPr="00B66DEB" w:rsidRDefault="00543A7C" w:rsidP="004504C1">
      <w:pPr>
        <w:numPr>
          <w:ilvl w:val="0"/>
          <w:numId w:val="13"/>
        </w:numPr>
        <w:tabs>
          <w:tab w:val="left" w:pos="700"/>
        </w:tabs>
        <w:spacing w:after="0" w:line="0" w:lineRule="atLeast"/>
        <w:ind w:left="700" w:hanging="280"/>
        <w:rPr>
          <w:rFonts w:ascii="Times New Roman" w:eastAsia="Wingdings" w:hAnsi="Times New Roman" w:cs="Times New Roman"/>
          <w:b/>
          <w:sz w:val="24"/>
          <w:szCs w:val="24"/>
        </w:rPr>
      </w:pPr>
      <w:r w:rsidRPr="00B66DEB">
        <w:rPr>
          <w:rFonts w:ascii="Times New Roman" w:eastAsia="Times New Roman" w:hAnsi="Times New Roman" w:cs="Times New Roman"/>
          <w:sz w:val="24"/>
          <w:szCs w:val="24"/>
        </w:rPr>
        <w:t>před druhou řadou sedadel v celé šíři kabiny osádky přídržným madlem,</w:t>
      </w:r>
    </w:p>
    <w:p w14:paraId="1B1945F7" w14:textId="77777777" w:rsidR="00543A7C" w:rsidRPr="00B66DEB" w:rsidRDefault="00543A7C" w:rsidP="004504C1">
      <w:pPr>
        <w:numPr>
          <w:ilvl w:val="0"/>
          <w:numId w:val="13"/>
        </w:numPr>
        <w:tabs>
          <w:tab w:val="left" w:pos="700"/>
        </w:tabs>
        <w:spacing w:after="0" w:line="0" w:lineRule="atLeast"/>
        <w:ind w:left="700" w:hanging="280"/>
        <w:rPr>
          <w:rFonts w:ascii="Times New Roman" w:eastAsia="Wingdings" w:hAnsi="Times New Roman" w:cs="Times New Roman"/>
          <w:b/>
          <w:sz w:val="24"/>
          <w:szCs w:val="24"/>
        </w:rPr>
      </w:pPr>
      <w:r w:rsidRPr="00B66DEB">
        <w:rPr>
          <w:rFonts w:ascii="Times New Roman" w:eastAsia="Times New Roman" w:hAnsi="Times New Roman" w:cs="Times New Roman"/>
          <w:sz w:val="24"/>
          <w:szCs w:val="24"/>
        </w:rPr>
        <w:t>kombinovaným osvětlením interiéru (den/noc) s možností vypnutí. Nad každým sedadlem je umístěno osvětlení v provedení LED, které lze samostatně zapnout,</w:t>
      </w:r>
    </w:p>
    <w:p w14:paraId="339DD339" w14:textId="7800CE04" w:rsidR="004B1D06" w:rsidRPr="002A2EF5" w:rsidRDefault="004B1D06"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val="x-none" w:eastAsia="x-none"/>
        </w:rPr>
      </w:pPr>
      <w:r w:rsidRPr="004C0C6F">
        <w:rPr>
          <w:rFonts w:ascii="Times New Roman" w:eastAsia="Times New Roman" w:hAnsi="Times New Roman" w:cs="Times New Roman"/>
          <w:sz w:val="24"/>
          <w:szCs w:val="24"/>
          <w:lang w:val="x-none" w:eastAsia="x-none"/>
        </w:rPr>
        <w:t xml:space="preserve">v dosahu sedadla velitele </w:t>
      </w:r>
      <w:r w:rsidR="00715D13" w:rsidRPr="004C0C6F">
        <w:rPr>
          <w:rFonts w:ascii="Times New Roman" w:eastAsia="Times New Roman" w:hAnsi="Times New Roman" w:cs="Times New Roman"/>
          <w:sz w:val="24"/>
          <w:szCs w:val="24"/>
          <w:lang w:eastAsia="x-none"/>
        </w:rPr>
        <w:t>univerzálním ú</w:t>
      </w:r>
      <w:r w:rsidR="001254F6" w:rsidRPr="004C0C6F">
        <w:rPr>
          <w:rFonts w:ascii="Times New Roman" w:eastAsia="Times New Roman" w:hAnsi="Times New Roman" w:cs="Times New Roman"/>
          <w:sz w:val="24"/>
          <w:szCs w:val="24"/>
          <w:lang w:eastAsia="x-none"/>
        </w:rPr>
        <w:t>chytem</w:t>
      </w:r>
      <w:r w:rsidRPr="004C0C6F">
        <w:rPr>
          <w:rFonts w:ascii="Times New Roman" w:eastAsia="Times New Roman" w:hAnsi="Times New Roman" w:cs="Times New Roman"/>
          <w:sz w:val="24"/>
          <w:szCs w:val="24"/>
          <w:lang w:val="x-none" w:eastAsia="x-none"/>
        </w:rPr>
        <w:t xml:space="preserve"> tablet</w:t>
      </w:r>
      <w:r w:rsidR="001254F6" w:rsidRPr="004C0C6F">
        <w:rPr>
          <w:rFonts w:ascii="Times New Roman" w:eastAsia="Times New Roman" w:hAnsi="Times New Roman" w:cs="Times New Roman"/>
          <w:sz w:val="24"/>
          <w:szCs w:val="24"/>
          <w:lang w:eastAsia="x-none"/>
        </w:rPr>
        <w:t>u pro tablet</w:t>
      </w:r>
      <w:r w:rsidRPr="004C0C6F">
        <w:rPr>
          <w:rFonts w:ascii="Times New Roman" w:eastAsia="Times New Roman" w:hAnsi="Times New Roman" w:cs="Times New Roman"/>
          <w:sz w:val="24"/>
          <w:szCs w:val="24"/>
          <w:lang w:val="x-none" w:eastAsia="x-none"/>
        </w:rPr>
        <w:t xml:space="preserve">. Pro napájení tabletu je </w:t>
      </w:r>
      <w:r w:rsidR="001254F6" w:rsidRPr="004C0C6F">
        <w:rPr>
          <w:rFonts w:ascii="Times New Roman" w:eastAsia="Times New Roman" w:hAnsi="Times New Roman" w:cs="Times New Roman"/>
          <w:sz w:val="24"/>
          <w:szCs w:val="24"/>
          <w:lang w:eastAsia="x-none"/>
        </w:rPr>
        <w:t>použito</w:t>
      </w:r>
      <w:r w:rsidRPr="004C0C6F">
        <w:rPr>
          <w:rFonts w:ascii="Times New Roman" w:eastAsia="Times New Roman" w:hAnsi="Times New Roman" w:cs="Times New Roman"/>
          <w:sz w:val="24"/>
          <w:szCs w:val="24"/>
          <w:lang w:val="x-none" w:eastAsia="x-none"/>
        </w:rPr>
        <w:t xml:space="preserve"> samosta</w:t>
      </w:r>
      <w:r w:rsidR="001254F6" w:rsidRPr="004C0C6F">
        <w:rPr>
          <w:rFonts w:ascii="Times New Roman" w:eastAsia="Times New Roman" w:hAnsi="Times New Roman" w:cs="Times New Roman"/>
          <w:sz w:val="24"/>
          <w:szCs w:val="24"/>
          <w:lang w:val="x-none" w:eastAsia="x-none"/>
        </w:rPr>
        <w:t>tně jištěné (5A) přípojné místo. Tablet pro montáž dodá zadavatel</w:t>
      </w:r>
      <w:r w:rsidR="00F86600" w:rsidRPr="004C0C6F">
        <w:rPr>
          <w:rFonts w:ascii="Times New Roman" w:eastAsia="Times New Roman" w:hAnsi="Times New Roman" w:cs="Times New Roman"/>
          <w:sz w:val="24"/>
          <w:szCs w:val="24"/>
          <w:lang w:eastAsia="x-none"/>
        </w:rPr>
        <w:t>.</w:t>
      </w:r>
      <w:r w:rsidR="00E81452" w:rsidRPr="004C0C6F">
        <w:rPr>
          <w:rFonts w:ascii="Times New Roman" w:eastAsia="Times New Roman" w:hAnsi="Times New Roman" w:cs="Times New Roman"/>
          <w:sz w:val="24"/>
          <w:szCs w:val="24"/>
          <w:lang w:eastAsia="x-none"/>
        </w:rPr>
        <w:t xml:space="preserve"> </w:t>
      </w:r>
      <w:r w:rsidR="00BC2C07" w:rsidRPr="004C0C6F">
        <w:rPr>
          <w:rFonts w:ascii="Times New Roman" w:eastAsia="Times New Roman" w:hAnsi="Times New Roman" w:cs="Times New Roman"/>
          <w:sz w:val="24"/>
          <w:szCs w:val="24"/>
          <w:lang w:eastAsia="x-none"/>
        </w:rPr>
        <w:t>Ú</w:t>
      </w:r>
      <w:r w:rsidR="00E81452" w:rsidRPr="004C0C6F">
        <w:rPr>
          <w:rFonts w:ascii="Times New Roman" w:eastAsia="Times New Roman" w:hAnsi="Times New Roman" w:cs="Times New Roman"/>
          <w:sz w:val="24"/>
          <w:szCs w:val="24"/>
          <w:lang w:eastAsia="x-none"/>
        </w:rPr>
        <w:t>chyt pro tablet dodá výrobce CAS.</w:t>
      </w:r>
    </w:p>
    <w:p w14:paraId="49BC2DF1" w14:textId="77777777" w:rsidR="002A2EF5" w:rsidRPr="002A2EF5" w:rsidRDefault="002A2EF5" w:rsidP="004504C1">
      <w:pPr>
        <w:pStyle w:val="Zkladntext"/>
        <w:numPr>
          <w:ilvl w:val="0"/>
          <w:numId w:val="15"/>
        </w:numPr>
        <w:tabs>
          <w:tab w:val="clear" w:pos="360"/>
          <w:tab w:val="num" w:pos="720"/>
        </w:tabs>
        <w:spacing w:after="0"/>
        <w:ind w:left="720"/>
        <w:jc w:val="both"/>
      </w:pPr>
      <w:r w:rsidRPr="002A2EF5">
        <w:t>samostatným společným vypínačem pro možnost odpojení napájení vozidlové analogové radiostanice, vozidlového terminálu, tabletu a dobíjecích úchytů pro ruční svítilny, a přenosné radiostanice.</w:t>
      </w:r>
    </w:p>
    <w:p w14:paraId="51EC57C1" w14:textId="7F0F5BC4" w:rsidR="002A2EF5" w:rsidRPr="002A2EF5" w:rsidRDefault="002A2EF5" w:rsidP="004504C1">
      <w:pPr>
        <w:pStyle w:val="Zkladntext"/>
        <w:numPr>
          <w:ilvl w:val="0"/>
          <w:numId w:val="15"/>
        </w:numPr>
        <w:tabs>
          <w:tab w:val="clear" w:pos="360"/>
          <w:tab w:val="num" w:pos="720"/>
        </w:tabs>
        <w:spacing w:after="0"/>
        <w:ind w:left="720"/>
        <w:jc w:val="both"/>
      </w:pPr>
      <w:r w:rsidRPr="002A2EF5">
        <w:t>elektricky ovládaným stahováním všech oken</w:t>
      </w:r>
    </w:p>
    <w:p w14:paraId="48BCF7EA" w14:textId="77777777"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22</w:t>
      </w:r>
      <w:r w:rsidRPr="00B66DEB">
        <w:rPr>
          <w:rFonts w:ascii="Times New Roman" w:eastAsia="Times New Roman" w:hAnsi="Times New Roman" w:cs="Times New Roman"/>
          <w:bCs/>
          <w:sz w:val="24"/>
          <w:szCs w:val="24"/>
          <w:lang w:val="x-none" w:eastAsia="x-none"/>
        </w:rPr>
        <w:t xml:space="preserve"> přílohy č. 1</w:t>
      </w:r>
    </w:p>
    <w:p w14:paraId="147FAD6B" w14:textId="77777777" w:rsidR="008E2F32" w:rsidRPr="00B66DEB" w:rsidRDefault="008E2F32" w:rsidP="00B06DFE">
      <w:pPr>
        <w:spacing w:after="0" w:line="240" w:lineRule="auto"/>
        <w:ind w:left="426"/>
        <w:jc w:val="both"/>
        <w:rPr>
          <w:rFonts w:ascii="Times New Roman" w:eastAsia="Times New Roman" w:hAnsi="Times New Roman" w:cs="Times New Roman"/>
          <w:sz w:val="24"/>
          <w:szCs w:val="24"/>
          <w:lang w:eastAsia="cs-CZ"/>
        </w:rPr>
      </w:pPr>
      <w:r w:rsidRPr="00B66DEB">
        <w:rPr>
          <w:rFonts w:ascii="Times New Roman" w:eastAsia="Times New Roman" w:hAnsi="Times New Roman" w:cs="Times New Roman"/>
          <w:sz w:val="24"/>
          <w:szCs w:val="24"/>
          <w:lang w:eastAsia="cs-CZ"/>
        </w:rPr>
        <w:t xml:space="preserve">Součástí úložného prostoru kabiny osádky je úchytný prvek pro uložení šesti </w:t>
      </w:r>
      <w:r w:rsidR="00E96A2F" w:rsidRPr="00B66DEB">
        <w:rPr>
          <w:rFonts w:ascii="Times New Roman" w:eastAsia="Times New Roman" w:hAnsi="Times New Roman" w:cs="Times New Roman"/>
          <w:sz w:val="24"/>
          <w:szCs w:val="24"/>
          <w:lang w:eastAsia="cs-CZ"/>
        </w:rPr>
        <w:t>la</w:t>
      </w:r>
      <w:r w:rsidRPr="00B66DEB">
        <w:rPr>
          <w:rFonts w:ascii="Times New Roman" w:eastAsia="Times New Roman" w:hAnsi="Times New Roman" w:cs="Times New Roman"/>
          <w:sz w:val="24"/>
          <w:szCs w:val="24"/>
          <w:lang w:eastAsia="cs-CZ"/>
        </w:rPr>
        <w:t>hví PET 1,5 l s pitnou vodou.</w:t>
      </w:r>
    </w:p>
    <w:p w14:paraId="79000B25" w14:textId="028CA39E" w:rsidR="006F2F28" w:rsidRPr="004B28E9" w:rsidRDefault="008E2F32" w:rsidP="004B28E9">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23</w:t>
      </w:r>
      <w:r w:rsidRPr="00B66DEB">
        <w:rPr>
          <w:rFonts w:ascii="Times New Roman" w:eastAsia="Times New Roman" w:hAnsi="Times New Roman" w:cs="Times New Roman"/>
          <w:bCs/>
          <w:sz w:val="24"/>
          <w:szCs w:val="24"/>
          <w:lang w:val="x-none" w:eastAsia="x-none"/>
        </w:rPr>
        <w:t xml:space="preserve"> přílohy č. 1</w:t>
      </w:r>
    </w:p>
    <w:p w14:paraId="4AAD9C4E" w14:textId="564440E7" w:rsidR="00632BBB" w:rsidRPr="00B66DEB" w:rsidRDefault="00632BBB"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CAS provedena v souladu s TP-STS/20-2019, a to ve 2 samostatných celcích – hlavní část (dále jen světelné zařízení) a doplňkové svítilny. Všechny prvky světelné části zvláštního výstražného zařízení mají čiré kryty.</w:t>
      </w:r>
    </w:p>
    <w:p w14:paraId="01523FB2" w14:textId="77777777" w:rsidR="00632BBB" w:rsidRPr="00B66DEB" w:rsidRDefault="00632BBB"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Světelné zařízení je v přední části CAS tvořeno rampou o výšce nejvíce 80 mm a délce nejméně 1800 mm. Rampa je osazena rohovými moduly zajišťujícími vykrytí potřebného vyzařovacího úhlu a nejméně 8 přímými moduly pro zvýšení intenzity vyzařovaného světla ve směru jízdy (každý z modulů s nejméně 3 diodami pro každou vyzařovanou barvu). V zadní části CAS je světelné zařízení tvořeno rohovými svítilnami (každá s nejméně 12 diodami pro každou vyzařovanou barvu) zabudovanými v rozích karosérie účelové nástavby.</w:t>
      </w:r>
    </w:p>
    <w:p w14:paraId="4B623D98" w14:textId="0471F567" w:rsidR="00632BBB" w:rsidRPr="00B66DEB" w:rsidRDefault="00632BBB"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 Světelné zařízení vyzařuje dle bodu 11, písm. d) TP-STS/20-2019* v režimu </w:t>
      </w:r>
      <w:r w:rsidR="00D73DBB" w:rsidRPr="00B66DEB">
        <w:rPr>
          <w:rFonts w:ascii="Times New Roman" w:eastAsia="Times New Roman" w:hAnsi="Times New Roman" w:cs="Times New Roman"/>
          <w:sz w:val="24"/>
          <w:szCs w:val="24"/>
          <w:lang w:val="x-none" w:eastAsia="x-none"/>
        </w:rPr>
        <w:t>dvoj záblesk</w:t>
      </w:r>
      <w:r w:rsidRPr="00B66DEB">
        <w:rPr>
          <w:rFonts w:ascii="Times New Roman" w:eastAsia="Times New Roman" w:hAnsi="Times New Roman" w:cs="Times New Roman"/>
          <w:sz w:val="24"/>
          <w:szCs w:val="24"/>
          <w:lang w:val="x-none" w:eastAsia="x-none"/>
        </w:rPr>
        <w:t xml:space="preserve"> (R65). Rampa je vybavena ochranným prvkem proti zachycení větví. </w:t>
      </w:r>
    </w:p>
    <w:p w14:paraId="12E1D753" w14:textId="78C0EDD4" w:rsidR="00632BBB" w:rsidRPr="00CD647C" w:rsidRDefault="00632BBB"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val="x-none" w:eastAsia="x-none"/>
        </w:rPr>
      </w:pPr>
      <w:r w:rsidRPr="00CD647C">
        <w:rPr>
          <w:rFonts w:ascii="Times New Roman" w:eastAsia="Times New Roman" w:hAnsi="Times New Roman" w:cs="Times New Roman"/>
          <w:sz w:val="24"/>
          <w:szCs w:val="24"/>
          <w:lang w:val="x-none" w:eastAsia="x-none"/>
        </w:rPr>
        <w:t xml:space="preserve">CAS je vybavena 3 páry doplňkových svítilen (každá svítilna s nejméně 8 diodami pro každou vyzařovanou barvu) - 1 pár na přední straně kabiny osádky v prostoru pod předním oknem, 1 pár na bocích přední části kabiny osádky nebo předního nárazníku a 1 pár v zadní části CAS – na spodní části účelové nástavby nebo pod ní. Doplňkové svítilny vyzařují dle bodu 19 4/ 16 TP-STS/20-2019* v režimu </w:t>
      </w:r>
      <w:r w:rsidR="00D73DBB" w:rsidRPr="00CD647C">
        <w:rPr>
          <w:rFonts w:ascii="Times New Roman" w:eastAsia="Times New Roman" w:hAnsi="Times New Roman" w:cs="Times New Roman"/>
          <w:sz w:val="24"/>
          <w:szCs w:val="24"/>
          <w:lang w:val="x-none" w:eastAsia="x-none"/>
        </w:rPr>
        <w:t>dvoj záblesk</w:t>
      </w:r>
      <w:r w:rsidRPr="00CD647C">
        <w:rPr>
          <w:rFonts w:ascii="Times New Roman" w:eastAsia="Times New Roman" w:hAnsi="Times New Roman" w:cs="Times New Roman"/>
          <w:sz w:val="24"/>
          <w:szCs w:val="24"/>
          <w:lang w:val="x-none" w:eastAsia="x-none"/>
        </w:rPr>
        <w:t xml:space="preserve"> (R65).</w:t>
      </w:r>
    </w:p>
    <w:p w14:paraId="7D0E47B1" w14:textId="77777777" w:rsidR="00632BBB" w:rsidRPr="00B66DEB" w:rsidRDefault="00632BBB"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 Doplňkové svítilny nejsou synchronizovány se světelným zařízením. Doplňkové svítilny na kabině osádky a přímé moduly pro zvýšení intenzity vyzařovaného světla ve směru jízdy v rampě lze v případě potřeby společně vypínat a zapínat vypínačem na ovládacím panelu zvláštního výstražného zařízení. Doplňkové svítilny v zadní části CAS lze v případě potřeby vypínat a zapínat vypínačem na ovládacím panelu zvláštního výstražného zařízení a dočasně deaktivovat z obslužného místa čerpacího zařízení. Po zapnutí zvláštního výstražného zařízení musejí být v činnosti všechny jeho světelné části v denním režimu.</w:t>
      </w:r>
    </w:p>
    <w:p w14:paraId="27E14883" w14:textId="77777777" w:rsidR="00632BBB" w:rsidRPr="00B66DEB" w:rsidRDefault="00632BBB"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 Ovládací prvky zvláštního výstražného zařízení jsou umístěny v dosahu strojníka a nejsou integrovány v mikrofonu. Jejich součástí je tlačítko HORN, které funguje nezávisle na zvoleném tónu. Spuštění, přepínání a vypnutí tónů je pro strojníka řešeno také tlačítkem </w:t>
      </w:r>
      <w:r w:rsidRPr="00B66DEB">
        <w:rPr>
          <w:rFonts w:ascii="Times New Roman" w:eastAsia="Times New Roman" w:hAnsi="Times New Roman" w:cs="Times New Roman"/>
          <w:sz w:val="24"/>
          <w:szCs w:val="24"/>
          <w:lang w:val="x-none" w:eastAsia="x-none"/>
        </w:rPr>
        <w:lastRenderedPageBreak/>
        <w:t>houkačky CAS a je umožněno i tlačítkem v dosahu sedadla velitele. V dosahu sedadla velitele je umístěno také tlačítko HORN. Mikrofon zvláštního výstražného zařízení je v kabině osádky umístěn mimo prostor, osádkou běžně obsluhovaných, zařízení (skrytě) a je připojen do výkonové části zvláštního výstražného zařízení. Reproduktor zvláštního výstražného zařízení je umístěn na vnější straně kabiny osádky tak, aby vyzařoval ve směru jízdy a jeho vyzařování nebylo zásadním způsobem omezeno konstrukčními prvky CAS, výbavou a příslušenstvím. Reproduktor může být tvořen dvojicí paralelně zapojených a sfázovaných reproduktorů (o nejméně stejných elektrických a akustických parametrech soustavy jako u samostatného reproduktoru).</w:t>
      </w:r>
    </w:p>
    <w:p w14:paraId="08A7A322" w14:textId="72C4CFCA" w:rsidR="00632BBB" w:rsidRPr="00B66DEB" w:rsidRDefault="00632BBB" w:rsidP="004504C1">
      <w:pPr>
        <w:widowControl w:val="0"/>
        <w:numPr>
          <w:ilvl w:val="0"/>
          <w:numId w:val="4"/>
        </w:numPr>
        <w:tabs>
          <w:tab w:val="clear" w:pos="360"/>
        </w:tabs>
        <w:spacing w:after="0" w:line="240" w:lineRule="auto"/>
        <w:ind w:left="709" w:hanging="283"/>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 Zvuková část zvláštního výstražného zařízení vydává nejméně dvě různá zvuková výstražná znamení se spojitě proměnnou výškou tónu (sirénou) a vytváří celkový akustický tlak nejméně 120 dB (A)/1 m.  Zvuková část zvláštního výstražného zařízení umožňuje, po aktivaci tlačítkem v dosahu sedadla velitele, na předem definovanou dobu doplňkovou funkci současné reprodukce zvukového výstražného znamení se spojitě proměnnou výškou tónu (sirénou) na nižších frekvencích (výkon nejméně 200 W). Aktivní prvky zvukové části zvláštního výstražného zařízení jsou homologovány podle EHK 10. Výstražné zařízení je dále doplněno pneumatickou houkačku v </w:t>
      </w:r>
      <w:r w:rsidR="00D73DBB" w:rsidRPr="00B66DEB">
        <w:rPr>
          <w:rFonts w:ascii="Times New Roman" w:eastAsia="Times New Roman" w:hAnsi="Times New Roman" w:cs="Times New Roman"/>
          <w:sz w:val="24"/>
          <w:szCs w:val="24"/>
          <w:lang w:val="x-none" w:eastAsia="x-none"/>
        </w:rPr>
        <w:t>dvou tónovém</w:t>
      </w:r>
      <w:r w:rsidRPr="00B66DEB">
        <w:rPr>
          <w:rFonts w:ascii="Times New Roman" w:eastAsia="Times New Roman" w:hAnsi="Times New Roman" w:cs="Times New Roman"/>
          <w:sz w:val="24"/>
          <w:szCs w:val="24"/>
          <w:lang w:val="x-none" w:eastAsia="x-none"/>
        </w:rPr>
        <w:t xml:space="preserve"> provedení ovládanou z pozice velitele i strojníka.</w:t>
      </w:r>
      <w:r w:rsidR="00482958" w:rsidRPr="00482958">
        <w:rPr>
          <w:color w:val="FF0000"/>
        </w:rPr>
        <w:t xml:space="preserve"> </w:t>
      </w:r>
      <w:r w:rsidR="002A2EF5">
        <w:rPr>
          <w:color w:val="FF0000"/>
        </w:rPr>
        <w:t xml:space="preserve"> </w:t>
      </w:r>
    </w:p>
    <w:p w14:paraId="21D1D0B1" w14:textId="77777777"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24</w:t>
      </w:r>
      <w:r w:rsidRPr="00B66DEB">
        <w:rPr>
          <w:rFonts w:ascii="Times New Roman" w:eastAsia="Times New Roman" w:hAnsi="Times New Roman" w:cs="Times New Roman"/>
          <w:bCs/>
          <w:sz w:val="24"/>
          <w:szCs w:val="24"/>
          <w:lang w:val="x-none" w:eastAsia="x-none"/>
        </w:rPr>
        <w:t xml:space="preserve"> přílohy č. 1</w:t>
      </w:r>
    </w:p>
    <w:p w14:paraId="093FD83E" w14:textId="4B64E010"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Prostory pro uložení požárního příslušenství po stranách účelové nástavby jsou vybaven</w:t>
      </w:r>
      <w:r w:rsidR="00070F4E" w:rsidRPr="00B66DEB">
        <w:rPr>
          <w:rFonts w:ascii="Times New Roman" w:eastAsia="Times New Roman" w:hAnsi="Times New Roman" w:cs="Times New Roman"/>
          <w:sz w:val="24"/>
          <w:szCs w:val="24"/>
          <w:lang w:eastAsia="x-none"/>
        </w:rPr>
        <w:t>y</w:t>
      </w:r>
      <w:r w:rsidRPr="00B66DEB">
        <w:rPr>
          <w:rFonts w:ascii="Times New Roman" w:eastAsia="Times New Roman" w:hAnsi="Times New Roman" w:cs="Times New Roman"/>
          <w:sz w:val="24"/>
          <w:szCs w:val="24"/>
          <w:lang w:val="x-none" w:eastAsia="x-none"/>
        </w:rPr>
        <w:t xml:space="preserve"> roletkami z lehkého kovu</w:t>
      </w:r>
      <w:r w:rsidR="00E12D85" w:rsidRPr="00B66DEB">
        <w:rPr>
          <w:rFonts w:ascii="Times New Roman" w:eastAsia="Times New Roman" w:hAnsi="Times New Roman" w:cs="Times New Roman"/>
          <w:sz w:val="24"/>
          <w:szCs w:val="24"/>
          <w:lang w:eastAsia="x-none"/>
        </w:rPr>
        <w:t xml:space="preserve"> </w:t>
      </w:r>
      <w:r w:rsidRPr="00B66DEB">
        <w:rPr>
          <w:rFonts w:ascii="Times New Roman" w:eastAsia="Times New Roman" w:hAnsi="Times New Roman" w:cs="Times New Roman"/>
          <w:sz w:val="24"/>
          <w:szCs w:val="24"/>
          <w:lang w:val="x-none" w:eastAsia="x-none"/>
        </w:rPr>
        <w:t>s průběžnými madly v celé šířce roletky.</w:t>
      </w:r>
      <w:r w:rsidR="00AC3B5C" w:rsidRPr="00B66DEB">
        <w:rPr>
          <w:rFonts w:ascii="Times New Roman" w:eastAsia="Times New Roman" w:hAnsi="Times New Roman" w:cs="Times New Roman"/>
          <w:bCs/>
          <w:sz w:val="24"/>
          <w:szCs w:val="24"/>
          <w:lang w:val="x-none" w:eastAsia="x-none"/>
        </w:rPr>
        <w:t xml:space="preserve"> Výška madla nebo jiného prvku otevřené roletky je, s ohledem na různou výšku jednotlivých hasičů, nejvíce 2000 mm od země.</w:t>
      </w:r>
      <w:r w:rsidR="0065584B">
        <w:rPr>
          <w:rFonts w:ascii="Times New Roman" w:eastAsia="Times New Roman" w:hAnsi="Times New Roman" w:cs="Times New Roman"/>
          <w:bCs/>
          <w:sz w:val="24"/>
          <w:szCs w:val="24"/>
          <w:lang w:val="x-none" w:eastAsia="x-none"/>
        </w:rPr>
        <w:t xml:space="preserve"> </w:t>
      </w:r>
      <w:r w:rsidR="0065584B" w:rsidRPr="0065584B">
        <w:rPr>
          <w:rFonts w:ascii="Times New Roman" w:eastAsia="Times New Roman" w:hAnsi="Times New Roman" w:cs="Times New Roman"/>
          <w:bCs/>
          <w:sz w:val="24"/>
          <w:szCs w:val="24"/>
          <w:lang w:eastAsia="x-none"/>
        </w:rPr>
        <w:t>Přední úložné prostory mají celkovou šířku nejméně 1600 mm, a to z důvodu rozsahu požárního příslušenství, které je v CAS umístěno.</w:t>
      </w:r>
    </w:p>
    <w:p w14:paraId="71577001" w14:textId="77777777" w:rsidR="008E2F32" w:rsidRPr="00B66DEB" w:rsidRDefault="008E2F32"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24</w:t>
      </w:r>
      <w:r w:rsidRPr="00B66DEB">
        <w:rPr>
          <w:rFonts w:ascii="Times New Roman" w:eastAsia="Times New Roman" w:hAnsi="Times New Roman" w:cs="Times New Roman"/>
          <w:bCs/>
          <w:sz w:val="24"/>
          <w:szCs w:val="24"/>
          <w:lang w:val="x-none" w:eastAsia="x-none"/>
        </w:rPr>
        <w:t xml:space="preserve"> přílohy č. 1</w:t>
      </w:r>
    </w:p>
    <w:p w14:paraId="4270BA05" w14:textId="77777777" w:rsidR="004252BD" w:rsidRPr="00B66DEB" w:rsidRDefault="008E2F32" w:rsidP="008E2F32">
      <w:pPr>
        <w:spacing w:after="0" w:line="240" w:lineRule="auto"/>
        <w:ind w:left="426"/>
        <w:jc w:val="both"/>
        <w:rPr>
          <w:rFonts w:ascii="Times New Roman" w:eastAsia="Times New Roman" w:hAnsi="Times New Roman" w:cs="Times New Roman"/>
          <w:color w:val="FF0000"/>
          <w:sz w:val="24"/>
          <w:szCs w:val="24"/>
          <w:lang w:val="x-none" w:eastAsia="x-none"/>
        </w:rPr>
      </w:pPr>
      <w:r w:rsidRPr="00B66DEB">
        <w:rPr>
          <w:rFonts w:ascii="Times New Roman" w:eastAsia="Times New Roman" w:hAnsi="Times New Roman" w:cs="Times New Roman"/>
          <w:sz w:val="24"/>
          <w:szCs w:val="24"/>
          <w:lang w:val="x-none" w:eastAsia="x-none"/>
        </w:rPr>
        <w:t xml:space="preserve">Prostor pro uložení požárního příslušenství a čerpací jednotky v zadní části účelové nástavby </w:t>
      </w:r>
      <w:r w:rsidRPr="00B66DEB">
        <w:rPr>
          <w:rFonts w:ascii="Times New Roman" w:eastAsia="Times New Roman" w:hAnsi="Times New Roman" w:cs="Times New Roman"/>
          <w:sz w:val="24"/>
          <w:szCs w:val="24"/>
          <w:lang w:val="x-none" w:eastAsia="x-none"/>
        </w:rPr>
        <w:br/>
        <w:t>je vybaven dveřmi, které se otevírají nahoru.</w:t>
      </w:r>
    </w:p>
    <w:p w14:paraId="799D1BC4" w14:textId="77777777" w:rsidR="00E2087B" w:rsidRPr="00B66DEB" w:rsidRDefault="00D8514A" w:rsidP="004504C1">
      <w:pPr>
        <w:numPr>
          <w:ilvl w:val="1"/>
          <w:numId w:val="3"/>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26</w:t>
      </w:r>
      <w:r w:rsidRPr="00B66DEB">
        <w:rPr>
          <w:rFonts w:ascii="Times New Roman" w:eastAsia="Times New Roman" w:hAnsi="Times New Roman" w:cs="Times New Roman"/>
          <w:bCs/>
          <w:sz w:val="24"/>
          <w:szCs w:val="24"/>
          <w:lang w:val="x-none" w:eastAsia="x-none"/>
        </w:rPr>
        <w:t xml:space="preserve"> přílohy č. 1</w:t>
      </w:r>
      <w:r w:rsidR="00F61BB7" w:rsidRPr="00B66DEB">
        <w:rPr>
          <w:rFonts w:ascii="Times New Roman" w:eastAsia="Times New Roman" w:hAnsi="Times New Roman" w:cs="Times New Roman"/>
          <w:bCs/>
          <w:sz w:val="24"/>
          <w:szCs w:val="24"/>
          <w:lang w:eastAsia="x-none"/>
        </w:rPr>
        <w:t xml:space="preserve"> </w:t>
      </w:r>
    </w:p>
    <w:p w14:paraId="1B3F391F" w14:textId="5839B2F8" w:rsidR="008E2F32" w:rsidRPr="00B66DEB" w:rsidRDefault="008E2F32" w:rsidP="004252BD">
      <w:pPr>
        <w:spacing w:after="0" w:line="240" w:lineRule="auto"/>
        <w:ind w:left="425"/>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Karoséri</w:t>
      </w:r>
      <w:r w:rsidR="004252BD" w:rsidRPr="00B66DEB">
        <w:rPr>
          <w:rFonts w:ascii="Times New Roman" w:eastAsia="Times New Roman" w:hAnsi="Times New Roman" w:cs="Times New Roman"/>
          <w:sz w:val="24"/>
          <w:szCs w:val="24"/>
          <w:lang w:val="x-none" w:eastAsia="x-none"/>
        </w:rPr>
        <w:t xml:space="preserve">e účelové nástavby je vyrobena </w:t>
      </w:r>
      <w:r w:rsidRPr="00B66DEB">
        <w:rPr>
          <w:rFonts w:ascii="Times New Roman" w:eastAsia="Times New Roman" w:hAnsi="Times New Roman" w:cs="Times New Roman"/>
          <w:sz w:val="24"/>
          <w:szCs w:val="24"/>
          <w:lang w:val="x-none" w:eastAsia="x-none"/>
        </w:rPr>
        <w:t xml:space="preserve">z plechů a profilů ze slitiny lehkých kovů technologií prizmatických šroubovaných spojů a </w:t>
      </w:r>
      <w:r w:rsidR="001254F6" w:rsidRPr="00B66DEB">
        <w:rPr>
          <w:rFonts w:ascii="Times New Roman" w:eastAsia="Times New Roman" w:hAnsi="Times New Roman" w:cs="Times New Roman"/>
          <w:sz w:val="24"/>
          <w:szCs w:val="24"/>
          <w:lang w:val="x-none" w:eastAsia="x-none"/>
        </w:rPr>
        <w:t>lepení</w:t>
      </w:r>
      <w:r w:rsidRPr="00B66DEB">
        <w:rPr>
          <w:rFonts w:ascii="Times New Roman" w:eastAsia="Times New Roman" w:hAnsi="Times New Roman" w:cs="Times New Roman"/>
          <w:sz w:val="24"/>
          <w:szCs w:val="24"/>
          <w:lang w:val="x-none" w:eastAsia="x-none"/>
        </w:rPr>
        <w:t>.</w:t>
      </w:r>
      <w:r w:rsidR="002F6733" w:rsidRPr="00B66DEB">
        <w:rPr>
          <w:rFonts w:ascii="Times New Roman" w:eastAsia="Times New Roman" w:hAnsi="Times New Roman" w:cs="Times New Roman"/>
          <w:sz w:val="24"/>
          <w:szCs w:val="24"/>
          <w:lang w:eastAsia="x-none"/>
        </w:rPr>
        <w:t xml:space="preserve"> </w:t>
      </w:r>
      <w:r w:rsidR="002F6733" w:rsidRPr="00B66DEB">
        <w:rPr>
          <w:rFonts w:ascii="Times New Roman" w:eastAsia="Times New Roman" w:hAnsi="Times New Roman" w:cs="Times New Roman"/>
          <w:sz w:val="24"/>
          <w:szCs w:val="24"/>
          <w:lang w:val="x-none" w:eastAsia="x-none"/>
        </w:rPr>
        <w:t>S ohledem na potřebu očisty a dekontaminace je karoserie společně s vnitřními částmi úložných prostor účelové nástavby vyrobena technologií lepení plechů ze slitiny lehkých kovů s</w:t>
      </w:r>
      <w:r w:rsidR="00CC4FD1" w:rsidRPr="00B66DEB">
        <w:rPr>
          <w:rFonts w:ascii="Times New Roman" w:eastAsia="Times New Roman" w:hAnsi="Times New Roman" w:cs="Times New Roman"/>
          <w:sz w:val="24"/>
          <w:szCs w:val="24"/>
          <w:lang w:eastAsia="x-none"/>
        </w:rPr>
        <w:t xml:space="preserve"> hladkým</w:t>
      </w:r>
      <w:r w:rsidR="00472A94" w:rsidRPr="00B66DEB">
        <w:rPr>
          <w:rFonts w:ascii="Times New Roman" w:eastAsia="Times New Roman" w:hAnsi="Times New Roman" w:cs="Times New Roman"/>
          <w:sz w:val="24"/>
          <w:szCs w:val="24"/>
          <w:lang w:val="x-none" w:eastAsia="x-none"/>
        </w:rPr>
        <w:t xml:space="preserve"> povrchem (kromě poch</w:t>
      </w:r>
      <w:r w:rsidR="004C0C6F">
        <w:rPr>
          <w:rFonts w:ascii="Times New Roman" w:eastAsia="Times New Roman" w:hAnsi="Times New Roman" w:cs="Times New Roman"/>
          <w:sz w:val="24"/>
          <w:szCs w:val="24"/>
          <w:lang w:val="x-none" w:eastAsia="x-none"/>
        </w:rPr>
        <w:t>o</w:t>
      </w:r>
      <w:r w:rsidR="00472A94" w:rsidRPr="00B66DEB">
        <w:rPr>
          <w:rFonts w:ascii="Times New Roman" w:eastAsia="Times New Roman" w:hAnsi="Times New Roman" w:cs="Times New Roman"/>
          <w:sz w:val="24"/>
          <w:szCs w:val="24"/>
          <w:lang w:val="x-none" w:eastAsia="x-none"/>
        </w:rPr>
        <w:t>z</w:t>
      </w:r>
      <w:r w:rsidR="004C0C6F">
        <w:rPr>
          <w:rFonts w:ascii="Times New Roman" w:eastAsia="Times New Roman" w:hAnsi="Times New Roman" w:cs="Times New Roman"/>
          <w:sz w:val="24"/>
          <w:szCs w:val="24"/>
          <w:lang w:eastAsia="x-none"/>
        </w:rPr>
        <w:t>í</w:t>
      </w:r>
      <w:r w:rsidR="002F6733" w:rsidRPr="00B66DEB">
        <w:rPr>
          <w:rFonts w:ascii="Times New Roman" w:eastAsia="Times New Roman" w:hAnsi="Times New Roman" w:cs="Times New Roman"/>
          <w:sz w:val="24"/>
          <w:szCs w:val="24"/>
          <w:lang w:val="x-none" w:eastAsia="x-none"/>
        </w:rPr>
        <w:t>ch částí, které mohou být vyrobeny z prolamovaných nebo profilovaných plechů).</w:t>
      </w:r>
    </w:p>
    <w:p w14:paraId="637F2B1C" w14:textId="77777777" w:rsidR="00BE79C8" w:rsidRPr="00B66DEB" w:rsidRDefault="00BE79C8" w:rsidP="00BE79C8">
      <w:pPr>
        <w:spacing w:after="0" w:line="240" w:lineRule="auto"/>
        <w:ind w:left="425"/>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Karoserie účelové nástavby může být doplněna karosářskými prvky z jiných lehkých materiálů s životností odpovídající životnosti CAS.</w:t>
      </w:r>
    </w:p>
    <w:p w14:paraId="20A5AAA3" w14:textId="77777777" w:rsidR="00BE79C8" w:rsidRPr="00B66DEB" w:rsidRDefault="00BE79C8" w:rsidP="004504C1">
      <w:pPr>
        <w:numPr>
          <w:ilvl w:val="1"/>
          <w:numId w:val="3"/>
        </w:numPr>
        <w:spacing w:before="120" w:after="0" w:line="240" w:lineRule="auto"/>
        <w:ind w:left="567" w:hanging="567"/>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bCs/>
          <w:sz w:val="24"/>
          <w:szCs w:val="24"/>
          <w:lang w:val="x-none" w:eastAsia="x-none"/>
        </w:rPr>
        <w:t>K bodu 26 přílohy č. 1</w:t>
      </w:r>
    </w:p>
    <w:p w14:paraId="0E900469" w14:textId="77777777" w:rsidR="007F24BF" w:rsidRPr="00B66DEB" w:rsidRDefault="00BE79C8" w:rsidP="00BE79C8">
      <w:pPr>
        <w:spacing w:after="0" w:line="240" w:lineRule="auto"/>
        <w:ind w:left="425"/>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Pokud je vzdálenost mezi kabinou osádky a karoserií účelové nástavby větší než 100 mm, je tento volný prostor na obou bocích CAS zakryt karosářskými prvky kopírujícími tvar kabiny vozidla a navazujícími na tvar nástavby.</w:t>
      </w:r>
    </w:p>
    <w:p w14:paraId="4605F7C7" w14:textId="6417A0D0" w:rsidR="008E2F32" w:rsidRPr="00B66DEB" w:rsidRDefault="008E2F32" w:rsidP="00C52843">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26</w:t>
      </w:r>
      <w:r w:rsidRPr="00B66DEB">
        <w:rPr>
          <w:rFonts w:ascii="Times New Roman" w:eastAsia="Times New Roman" w:hAnsi="Times New Roman" w:cs="Times New Roman"/>
          <w:bCs/>
          <w:sz w:val="24"/>
          <w:szCs w:val="24"/>
          <w:lang w:val="x-none" w:eastAsia="x-none"/>
        </w:rPr>
        <w:t xml:space="preserve"> přílohy č. 1</w:t>
      </w:r>
    </w:p>
    <w:p w14:paraId="6DFF59A4"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Úchytné a úložné prvky v prostorech pro uložení požárního příslušenství jsou provedeny z lehkého kovu nebo jiného materiálu, s vysokou životností.</w:t>
      </w:r>
    </w:p>
    <w:p w14:paraId="781EEC4D"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26</w:t>
      </w:r>
      <w:r w:rsidRPr="00B66DEB">
        <w:rPr>
          <w:rFonts w:ascii="Times New Roman" w:eastAsia="Times New Roman" w:hAnsi="Times New Roman" w:cs="Times New Roman"/>
          <w:bCs/>
          <w:sz w:val="24"/>
          <w:szCs w:val="24"/>
          <w:lang w:val="x-none" w:eastAsia="x-none"/>
        </w:rPr>
        <w:t xml:space="preserve"> přílohy č. 1</w:t>
      </w:r>
    </w:p>
    <w:p w14:paraId="555C2C66"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bCs/>
          <w:sz w:val="24"/>
          <w:szCs w:val="24"/>
          <w:lang w:val="x-none" w:eastAsia="x-none"/>
        </w:rPr>
        <w:t>Úložné prostory pro požární příslušenství po stranách účelové nástavby mají vnitřní využitelnou hloubku nejméně 600 mm.</w:t>
      </w:r>
    </w:p>
    <w:p w14:paraId="4C202A95"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26</w:t>
      </w:r>
      <w:r w:rsidRPr="00B66DEB">
        <w:rPr>
          <w:rFonts w:ascii="Times New Roman" w:eastAsia="Times New Roman" w:hAnsi="Times New Roman" w:cs="Times New Roman"/>
          <w:bCs/>
          <w:sz w:val="24"/>
          <w:szCs w:val="24"/>
          <w:lang w:val="x-none" w:eastAsia="x-none"/>
        </w:rPr>
        <w:t xml:space="preserve"> přílohy č. 1</w:t>
      </w:r>
    </w:p>
    <w:p w14:paraId="0216027F" w14:textId="40467A1D" w:rsidR="00935FC1" w:rsidRPr="00935FC1" w:rsidRDefault="008E2F32" w:rsidP="00935FC1">
      <w:pPr>
        <w:spacing w:after="0" w:line="240" w:lineRule="auto"/>
        <w:ind w:left="426"/>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bCs/>
          <w:sz w:val="24"/>
          <w:szCs w:val="24"/>
          <w:lang w:val="x-none" w:eastAsia="x-none"/>
        </w:rPr>
        <w:t xml:space="preserve">Ve vnitřních prostorech účelové nástavby určených pro uložení požárního příslušenství </w:t>
      </w:r>
      <w:r w:rsidR="00B77312" w:rsidRPr="00B66DEB">
        <w:rPr>
          <w:rFonts w:ascii="Times New Roman" w:eastAsia="Times New Roman" w:hAnsi="Times New Roman" w:cs="Times New Roman"/>
          <w:bCs/>
          <w:sz w:val="24"/>
          <w:szCs w:val="24"/>
          <w:lang w:val="x-none" w:eastAsia="x-none"/>
        </w:rPr>
        <w:br/>
      </w:r>
      <w:r w:rsidRPr="00B66DEB">
        <w:rPr>
          <w:rFonts w:ascii="Times New Roman" w:eastAsia="Times New Roman" w:hAnsi="Times New Roman" w:cs="Times New Roman"/>
          <w:bCs/>
          <w:sz w:val="24"/>
          <w:szCs w:val="24"/>
          <w:lang w:val="x-none" w:eastAsia="x-none"/>
        </w:rPr>
        <w:t xml:space="preserve">je použito světelného zdroje typu </w:t>
      </w:r>
      <w:r w:rsidRPr="00B66DEB">
        <w:rPr>
          <w:rFonts w:ascii="Times New Roman" w:eastAsia="Times New Roman" w:hAnsi="Times New Roman" w:cs="Times New Roman"/>
          <w:sz w:val="24"/>
          <w:szCs w:val="24"/>
          <w:lang w:val="x-none" w:eastAsia="x-none"/>
        </w:rPr>
        <w:t xml:space="preserve">LED. Osvětlení je umístěno alespoň </w:t>
      </w:r>
      <w:r w:rsidR="00E12D85" w:rsidRPr="00B66DEB">
        <w:rPr>
          <w:rFonts w:ascii="Times New Roman" w:eastAsia="Times New Roman" w:hAnsi="Times New Roman" w:cs="Times New Roman"/>
          <w:sz w:val="24"/>
          <w:szCs w:val="24"/>
          <w:lang w:eastAsia="x-none"/>
        </w:rPr>
        <w:t xml:space="preserve">na </w:t>
      </w:r>
      <w:r w:rsidR="00632BBB" w:rsidRPr="00B66DEB">
        <w:rPr>
          <w:rFonts w:ascii="Times New Roman" w:eastAsia="Times New Roman" w:hAnsi="Times New Roman" w:cs="Times New Roman"/>
          <w:sz w:val="24"/>
          <w:szCs w:val="24"/>
          <w:lang w:eastAsia="x-none"/>
        </w:rPr>
        <w:t>jedné</w:t>
      </w:r>
      <w:r w:rsidR="00E12D85" w:rsidRPr="00B66DEB">
        <w:rPr>
          <w:rFonts w:ascii="Times New Roman" w:eastAsia="Times New Roman" w:hAnsi="Times New Roman" w:cs="Times New Roman"/>
          <w:sz w:val="24"/>
          <w:szCs w:val="24"/>
          <w:lang w:eastAsia="x-none"/>
        </w:rPr>
        <w:t xml:space="preserve"> stran</w:t>
      </w:r>
      <w:r w:rsidR="00632BBB" w:rsidRPr="00B66DEB">
        <w:rPr>
          <w:rFonts w:ascii="Times New Roman" w:eastAsia="Times New Roman" w:hAnsi="Times New Roman" w:cs="Times New Roman"/>
          <w:sz w:val="24"/>
          <w:szCs w:val="24"/>
          <w:lang w:eastAsia="x-none"/>
        </w:rPr>
        <w:t>ě</w:t>
      </w:r>
      <w:r w:rsidRPr="00B66DEB">
        <w:rPr>
          <w:rFonts w:ascii="Times New Roman" w:eastAsia="Times New Roman" w:hAnsi="Times New Roman" w:cs="Times New Roman"/>
          <w:sz w:val="24"/>
          <w:szCs w:val="24"/>
          <w:lang w:val="x-none" w:eastAsia="x-none"/>
        </w:rPr>
        <w:t xml:space="preserve"> v místě vodící lišty roletky v celé výšce tohoto prostoru účelové nástavby, má krytí nejméně IP 67 a </w:t>
      </w:r>
      <w:r w:rsidR="00D8514A" w:rsidRPr="00B66DEB">
        <w:rPr>
          <w:rFonts w:ascii="Times New Roman" w:eastAsia="Times New Roman" w:hAnsi="Times New Roman" w:cs="Times New Roman"/>
          <w:sz w:val="24"/>
          <w:szCs w:val="24"/>
          <w:lang w:eastAsia="x-none"/>
        </w:rPr>
        <w:t xml:space="preserve">je </w:t>
      </w:r>
      <w:r w:rsidRPr="00B66DEB">
        <w:rPr>
          <w:rFonts w:ascii="Times New Roman" w:eastAsia="Times New Roman" w:hAnsi="Times New Roman" w:cs="Times New Roman"/>
          <w:sz w:val="24"/>
          <w:szCs w:val="24"/>
          <w:lang w:val="x-none" w:eastAsia="x-none"/>
        </w:rPr>
        <w:t>snadno demontovatelné. S ohledem na požadovanou mechanickou odolnost nejsou použity flexibilní samolepicí LED pásky</w:t>
      </w:r>
      <w:r w:rsidR="00935FC1">
        <w:rPr>
          <w:rFonts w:ascii="Times New Roman" w:eastAsia="Times New Roman" w:hAnsi="Times New Roman" w:cs="Times New Roman"/>
          <w:bCs/>
          <w:sz w:val="24"/>
          <w:szCs w:val="24"/>
          <w:lang w:val="x-none" w:eastAsia="x-none"/>
        </w:rPr>
        <w:t>.</w:t>
      </w:r>
    </w:p>
    <w:p w14:paraId="1AA01907" w14:textId="1D9CCE2E" w:rsidR="00935FC1" w:rsidRPr="00935FC1" w:rsidRDefault="00935FC1" w:rsidP="004504C1">
      <w:pPr>
        <w:numPr>
          <w:ilvl w:val="1"/>
          <w:numId w:val="5"/>
        </w:numPr>
        <w:spacing w:before="120"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sz w:val="24"/>
          <w:szCs w:val="24"/>
          <w:lang w:eastAsia="x-none"/>
        </w:rPr>
        <w:lastRenderedPageBreak/>
        <w:t xml:space="preserve">   </w:t>
      </w:r>
      <w:r w:rsidRPr="00B66DEB">
        <w:rPr>
          <w:rFonts w:ascii="Times New Roman" w:eastAsia="Times New Roman" w:hAnsi="Times New Roman" w:cs="Times New Roman"/>
          <w:sz w:val="24"/>
          <w:szCs w:val="24"/>
          <w:lang w:val="x-none" w:eastAsia="x-none"/>
        </w:rPr>
        <w:t>K </w:t>
      </w:r>
      <w:r w:rsidRPr="00B66DEB">
        <w:rPr>
          <w:rFonts w:ascii="Times New Roman" w:eastAsia="Times New Roman" w:hAnsi="Times New Roman" w:cs="Times New Roman"/>
          <w:bCs/>
          <w:sz w:val="24"/>
          <w:szCs w:val="24"/>
          <w:lang w:val="x-none" w:eastAsia="x-none"/>
        </w:rPr>
        <w:t>bodu</w:t>
      </w:r>
      <w:r w:rsidR="00084A4B">
        <w:rPr>
          <w:rFonts w:ascii="Times New Roman" w:eastAsia="Times New Roman" w:hAnsi="Times New Roman" w:cs="Times New Roman"/>
          <w:sz w:val="24"/>
          <w:szCs w:val="24"/>
          <w:lang w:val="x-none" w:eastAsia="x-none"/>
        </w:rPr>
        <w:t xml:space="preserve"> 30</w:t>
      </w:r>
      <w:r w:rsidRPr="00B66DEB">
        <w:rPr>
          <w:rFonts w:ascii="Times New Roman" w:eastAsia="Times New Roman" w:hAnsi="Times New Roman" w:cs="Times New Roman"/>
          <w:bCs/>
          <w:sz w:val="24"/>
          <w:szCs w:val="24"/>
          <w:lang w:val="x-none" w:eastAsia="x-none"/>
        </w:rPr>
        <w:t xml:space="preserve"> přílohy č. 1</w:t>
      </w:r>
      <w:r>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ab/>
      </w:r>
      <w:r>
        <w:rPr>
          <w:rFonts w:ascii="Times New Roman" w:eastAsia="Times New Roman" w:hAnsi="Times New Roman" w:cs="Times New Roman"/>
          <w:bCs/>
          <w:sz w:val="24"/>
          <w:szCs w:val="24"/>
          <w:lang w:eastAsia="x-none"/>
        </w:rPr>
        <w:tab/>
      </w:r>
      <w:r>
        <w:rPr>
          <w:rFonts w:ascii="Times New Roman" w:eastAsia="Times New Roman" w:hAnsi="Times New Roman" w:cs="Times New Roman"/>
          <w:bCs/>
          <w:sz w:val="24"/>
          <w:szCs w:val="24"/>
          <w:lang w:eastAsia="x-none"/>
        </w:rPr>
        <w:tab/>
      </w:r>
      <w:r>
        <w:rPr>
          <w:rFonts w:ascii="Times New Roman" w:eastAsia="Times New Roman" w:hAnsi="Times New Roman" w:cs="Times New Roman"/>
          <w:bCs/>
          <w:sz w:val="24"/>
          <w:szCs w:val="24"/>
          <w:lang w:eastAsia="x-none"/>
        </w:rPr>
        <w:tab/>
      </w:r>
      <w:r>
        <w:rPr>
          <w:rFonts w:ascii="Times New Roman" w:eastAsia="Times New Roman" w:hAnsi="Times New Roman" w:cs="Times New Roman"/>
          <w:bCs/>
          <w:sz w:val="24"/>
          <w:szCs w:val="24"/>
          <w:lang w:eastAsia="x-none"/>
        </w:rPr>
        <w:tab/>
      </w:r>
      <w:r>
        <w:rPr>
          <w:rFonts w:ascii="Times New Roman" w:eastAsia="Times New Roman" w:hAnsi="Times New Roman" w:cs="Times New Roman"/>
          <w:bCs/>
          <w:sz w:val="24"/>
          <w:szCs w:val="24"/>
          <w:lang w:eastAsia="x-none"/>
        </w:rPr>
        <w:tab/>
      </w:r>
      <w:r>
        <w:rPr>
          <w:rFonts w:ascii="Times New Roman" w:eastAsia="Times New Roman" w:hAnsi="Times New Roman" w:cs="Times New Roman"/>
          <w:bCs/>
          <w:sz w:val="24"/>
          <w:szCs w:val="24"/>
          <w:lang w:eastAsia="x-none"/>
        </w:rPr>
        <w:tab/>
      </w:r>
      <w:r>
        <w:rPr>
          <w:rFonts w:ascii="Times New Roman" w:eastAsia="Times New Roman" w:hAnsi="Times New Roman" w:cs="Times New Roman"/>
          <w:bCs/>
          <w:sz w:val="24"/>
          <w:szCs w:val="24"/>
          <w:lang w:eastAsia="x-none"/>
        </w:rPr>
        <w:tab/>
        <w:t xml:space="preserve">      </w:t>
      </w:r>
      <w:r w:rsidR="005D4BBE">
        <w:rPr>
          <w:rFonts w:ascii="Times New Roman" w:eastAsia="Times New Roman" w:hAnsi="Times New Roman" w:cs="Times New Roman"/>
          <w:bCs/>
          <w:sz w:val="24"/>
          <w:szCs w:val="24"/>
          <w:lang w:eastAsia="x-none"/>
        </w:rPr>
        <w:t xml:space="preserve">            </w:t>
      </w:r>
      <w:r w:rsidRPr="00935FC1">
        <w:rPr>
          <w:rFonts w:ascii="Times New Roman" w:eastAsia="Times New Roman" w:hAnsi="Times New Roman" w:cs="Times New Roman"/>
          <w:bCs/>
          <w:sz w:val="24"/>
          <w:szCs w:val="24"/>
          <w:lang w:eastAsia="x-none"/>
        </w:rPr>
        <w:t xml:space="preserve">Účelová nástavba je pro usnadnění přístupu k požárnímu příslušenství po obou stranách opatřena </w:t>
      </w:r>
      <w:r w:rsidR="00084A4B">
        <w:rPr>
          <w:rFonts w:ascii="Times New Roman" w:eastAsia="Times New Roman" w:hAnsi="Times New Roman" w:cs="Times New Roman"/>
          <w:bCs/>
          <w:sz w:val="24"/>
          <w:szCs w:val="24"/>
          <w:lang w:eastAsia="x-none"/>
        </w:rPr>
        <w:t xml:space="preserve">výklopnými </w:t>
      </w:r>
      <w:r>
        <w:rPr>
          <w:rFonts w:ascii="Times New Roman" w:eastAsia="Times New Roman" w:hAnsi="Times New Roman" w:cs="Times New Roman"/>
          <w:bCs/>
          <w:sz w:val="24"/>
          <w:szCs w:val="24"/>
          <w:lang w:eastAsia="x-none"/>
        </w:rPr>
        <w:t>plošnými stupačkami v prostoru první a třetí schrány</w:t>
      </w:r>
      <w:r w:rsidRPr="00935FC1">
        <w:rPr>
          <w:rFonts w:ascii="Times New Roman" w:eastAsia="Times New Roman" w:hAnsi="Times New Roman" w:cs="Times New Roman"/>
          <w:bCs/>
          <w:sz w:val="24"/>
          <w:szCs w:val="24"/>
          <w:lang w:eastAsia="x-none"/>
        </w:rPr>
        <w:t xml:space="preserve"> účelové nástavby.</w:t>
      </w:r>
    </w:p>
    <w:p w14:paraId="714701F6" w14:textId="0850B91A" w:rsidR="000537B8" w:rsidRPr="00CA73DE" w:rsidRDefault="00935FC1" w:rsidP="000537B8">
      <w:pPr>
        <w:numPr>
          <w:ilvl w:val="1"/>
          <w:numId w:val="5"/>
        </w:numPr>
        <w:spacing w:before="120" w:after="0" w:line="240" w:lineRule="auto"/>
        <w:jc w:val="both"/>
        <w:rPr>
          <w:rFonts w:ascii="Times New Roman" w:eastAsia="Times New Roman" w:hAnsi="Times New Roman" w:cs="Times New Roman"/>
          <w:sz w:val="24"/>
          <w:szCs w:val="24"/>
          <w:lang w:val="x-none" w:eastAsia="x-none"/>
        </w:rPr>
      </w:pPr>
      <w:r w:rsidRPr="008D1A23">
        <w:rPr>
          <w:rFonts w:ascii="Times New Roman" w:eastAsia="Times New Roman" w:hAnsi="Times New Roman" w:cs="Times New Roman"/>
          <w:sz w:val="24"/>
          <w:szCs w:val="24"/>
          <w:lang w:eastAsia="x-none"/>
        </w:rPr>
        <w:t xml:space="preserve">   </w:t>
      </w:r>
      <w:r w:rsidRPr="008D1A23">
        <w:rPr>
          <w:rFonts w:ascii="Times New Roman" w:eastAsia="Times New Roman" w:hAnsi="Times New Roman" w:cs="Times New Roman"/>
          <w:sz w:val="24"/>
          <w:szCs w:val="24"/>
          <w:lang w:val="x-none" w:eastAsia="x-none"/>
        </w:rPr>
        <w:t>K </w:t>
      </w:r>
      <w:r w:rsidRPr="008D1A23">
        <w:rPr>
          <w:rFonts w:ascii="Times New Roman" w:eastAsia="Times New Roman" w:hAnsi="Times New Roman" w:cs="Times New Roman"/>
          <w:bCs/>
          <w:sz w:val="24"/>
          <w:szCs w:val="24"/>
          <w:lang w:val="x-none" w:eastAsia="x-none"/>
        </w:rPr>
        <w:t>bodu</w:t>
      </w:r>
      <w:r w:rsidR="00084A4B" w:rsidRPr="008D1A23">
        <w:rPr>
          <w:rFonts w:ascii="Times New Roman" w:eastAsia="Times New Roman" w:hAnsi="Times New Roman" w:cs="Times New Roman"/>
          <w:sz w:val="24"/>
          <w:szCs w:val="24"/>
          <w:lang w:val="x-none" w:eastAsia="x-none"/>
        </w:rPr>
        <w:t xml:space="preserve"> 2</w:t>
      </w:r>
      <w:r w:rsidR="00084A4B" w:rsidRPr="008D1A23">
        <w:rPr>
          <w:rFonts w:ascii="Times New Roman" w:eastAsia="Times New Roman" w:hAnsi="Times New Roman" w:cs="Times New Roman"/>
          <w:sz w:val="24"/>
          <w:szCs w:val="24"/>
          <w:lang w:eastAsia="x-none"/>
        </w:rPr>
        <w:t>7</w:t>
      </w:r>
      <w:r w:rsidRPr="008D1A23">
        <w:rPr>
          <w:rFonts w:ascii="Times New Roman" w:eastAsia="Times New Roman" w:hAnsi="Times New Roman" w:cs="Times New Roman"/>
          <w:bCs/>
          <w:sz w:val="24"/>
          <w:szCs w:val="24"/>
          <w:lang w:val="x-none" w:eastAsia="x-none"/>
        </w:rPr>
        <w:t xml:space="preserve"> přílohy č. 1</w:t>
      </w:r>
      <w:r w:rsidRPr="008D1A23">
        <w:rPr>
          <w:rFonts w:ascii="Times New Roman" w:eastAsia="Times New Roman" w:hAnsi="Times New Roman" w:cs="Times New Roman"/>
          <w:bCs/>
          <w:sz w:val="24"/>
          <w:szCs w:val="24"/>
          <w:lang w:eastAsia="x-none"/>
        </w:rPr>
        <w:t xml:space="preserve"> </w:t>
      </w:r>
      <w:r w:rsidRPr="008D1A23">
        <w:rPr>
          <w:rFonts w:ascii="Times New Roman" w:eastAsia="Times New Roman" w:hAnsi="Times New Roman" w:cs="Times New Roman"/>
          <w:bCs/>
          <w:sz w:val="24"/>
          <w:szCs w:val="24"/>
          <w:lang w:eastAsia="x-none"/>
        </w:rPr>
        <w:tab/>
      </w:r>
      <w:r w:rsidRPr="008D1A23">
        <w:rPr>
          <w:rFonts w:ascii="Times New Roman" w:eastAsia="Times New Roman" w:hAnsi="Times New Roman" w:cs="Times New Roman"/>
          <w:bCs/>
          <w:sz w:val="24"/>
          <w:szCs w:val="24"/>
          <w:lang w:eastAsia="x-none"/>
        </w:rPr>
        <w:tab/>
      </w:r>
      <w:r w:rsidRPr="008D1A23">
        <w:rPr>
          <w:rFonts w:ascii="Times New Roman" w:eastAsia="Times New Roman" w:hAnsi="Times New Roman" w:cs="Times New Roman"/>
          <w:bCs/>
          <w:sz w:val="24"/>
          <w:szCs w:val="24"/>
          <w:lang w:eastAsia="x-none"/>
        </w:rPr>
        <w:tab/>
      </w:r>
      <w:r w:rsidRPr="008D1A23">
        <w:rPr>
          <w:rFonts w:ascii="Times New Roman" w:eastAsia="Times New Roman" w:hAnsi="Times New Roman" w:cs="Times New Roman"/>
          <w:bCs/>
          <w:sz w:val="24"/>
          <w:szCs w:val="24"/>
          <w:lang w:eastAsia="x-none"/>
        </w:rPr>
        <w:tab/>
      </w:r>
      <w:r w:rsidRPr="008D1A23">
        <w:rPr>
          <w:rFonts w:ascii="Times New Roman" w:eastAsia="Times New Roman" w:hAnsi="Times New Roman" w:cs="Times New Roman"/>
          <w:bCs/>
          <w:sz w:val="24"/>
          <w:szCs w:val="24"/>
          <w:lang w:eastAsia="x-none"/>
        </w:rPr>
        <w:tab/>
      </w:r>
      <w:r w:rsidRPr="008D1A23">
        <w:rPr>
          <w:rFonts w:ascii="Times New Roman" w:eastAsia="Times New Roman" w:hAnsi="Times New Roman" w:cs="Times New Roman"/>
          <w:bCs/>
          <w:sz w:val="24"/>
          <w:szCs w:val="24"/>
          <w:lang w:eastAsia="x-none"/>
        </w:rPr>
        <w:tab/>
      </w:r>
      <w:r w:rsidRPr="008D1A23">
        <w:rPr>
          <w:rFonts w:ascii="Times New Roman" w:eastAsia="Times New Roman" w:hAnsi="Times New Roman" w:cs="Times New Roman"/>
          <w:bCs/>
          <w:sz w:val="24"/>
          <w:szCs w:val="24"/>
          <w:lang w:eastAsia="x-none"/>
        </w:rPr>
        <w:tab/>
      </w:r>
      <w:r w:rsidRPr="008D1A23">
        <w:rPr>
          <w:rFonts w:ascii="Times New Roman" w:eastAsia="Times New Roman" w:hAnsi="Times New Roman" w:cs="Times New Roman"/>
          <w:bCs/>
          <w:sz w:val="24"/>
          <w:szCs w:val="24"/>
          <w:lang w:eastAsia="x-none"/>
        </w:rPr>
        <w:tab/>
      </w:r>
      <w:r w:rsidRPr="008D1A23">
        <w:rPr>
          <w:rFonts w:ascii="Times New Roman" w:eastAsia="Times New Roman" w:hAnsi="Times New Roman" w:cs="Times New Roman"/>
          <w:bCs/>
          <w:sz w:val="24"/>
          <w:szCs w:val="24"/>
          <w:lang w:eastAsia="x-none"/>
        </w:rPr>
        <w:tab/>
        <w:t xml:space="preserve">   </w:t>
      </w:r>
      <w:r w:rsidR="005D4BBE">
        <w:rPr>
          <w:rFonts w:ascii="Times New Roman" w:eastAsia="Times New Roman" w:hAnsi="Times New Roman" w:cs="Times New Roman"/>
          <w:bCs/>
          <w:sz w:val="24"/>
          <w:szCs w:val="24"/>
          <w:lang w:eastAsia="x-none"/>
        </w:rPr>
        <w:t xml:space="preserve">            </w:t>
      </w:r>
      <w:r w:rsidRPr="008D1A23">
        <w:rPr>
          <w:rFonts w:ascii="Times New Roman" w:eastAsia="Times New Roman" w:hAnsi="Times New Roman" w:cs="Times New Roman"/>
          <w:bCs/>
          <w:sz w:val="24"/>
          <w:szCs w:val="24"/>
          <w:lang w:eastAsia="x-none"/>
        </w:rPr>
        <w:t>Na obou stranách účelové nástavby jsou umístěny LED stavoznaky znázorňující množství hasiva v nádrži na vodu a v nádrži na pěnidlo. Stavoznaky zobrazují stav: prázdná, čtvrt, půl, tři čtvrtě a plná nádrž.</w:t>
      </w:r>
    </w:p>
    <w:p w14:paraId="3DAE34B4" w14:textId="0E120264"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w:t>
      </w:r>
      <w:r w:rsidRPr="00B66DEB">
        <w:rPr>
          <w:rFonts w:ascii="Times New Roman" w:eastAsia="Times New Roman" w:hAnsi="Times New Roman" w:cs="Times New Roman"/>
          <w:bCs/>
          <w:sz w:val="24"/>
          <w:szCs w:val="24"/>
          <w:lang w:val="x-none" w:eastAsia="x-none"/>
        </w:rPr>
        <w:t>bodu</w:t>
      </w:r>
      <w:r w:rsidRPr="00B66DEB">
        <w:rPr>
          <w:rFonts w:ascii="Times New Roman" w:eastAsia="Times New Roman" w:hAnsi="Times New Roman" w:cs="Times New Roman"/>
          <w:sz w:val="24"/>
          <w:szCs w:val="24"/>
          <w:lang w:val="x-none" w:eastAsia="x-none"/>
        </w:rPr>
        <w:t xml:space="preserve"> 28</w:t>
      </w:r>
      <w:r w:rsidRPr="00B66DEB">
        <w:rPr>
          <w:rFonts w:ascii="Times New Roman" w:eastAsia="Times New Roman" w:hAnsi="Times New Roman" w:cs="Times New Roman"/>
          <w:bCs/>
          <w:sz w:val="24"/>
          <w:szCs w:val="24"/>
          <w:lang w:val="x-none" w:eastAsia="x-none"/>
        </w:rPr>
        <w:t xml:space="preserve"> přílohy č. 1</w:t>
      </w:r>
    </w:p>
    <w:p w14:paraId="5F28C132" w14:textId="5B65810E" w:rsidR="00830EBA" w:rsidRDefault="00830EBA" w:rsidP="005158F4">
      <w:pPr>
        <w:pStyle w:val="Zkladntext"/>
        <w:spacing w:after="0"/>
        <w:ind w:left="426"/>
        <w:jc w:val="both"/>
        <w:rPr>
          <w:b/>
        </w:rPr>
      </w:pPr>
      <w:r w:rsidRPr="00B66DEB">
        <w:t>Zařízení prvo</w:t>
      </w:r>
      <w:r w:rsidR="00030811">
        <w:t>tního zásahu je umístěno v</w:t>
      </w:r>
      <w:r w:rsidRPr="00B66DEB">
        <w:t xml:space="preserve"> zadní části účelové nástavby, tvoří jej průtokový naviják s elektrickým pohonem pro zpětné navíjení, vysokotlaká hadice a proudnice. Naviják umožňuje nouzové ruční navíjení. Naviják je opatřen vodícími kladkami (rolnami) pro snadnou manipulaci s vysokotlakou hadicí. </w:t>
      </w:r>
      <w:r w:rsidR="005158F4">
        <w:t>Vysokotlaká hadice, splňující požadavky ČSN EN 1947* s klasifikací II/C/1,</w:t>
      </w:r>
      <w:r w:rsidR="005158F4">
        <w:rPr>
          <w:lang w:val="cs-CZ"/>
        </w:rPr>
        <w:t xml:space="preserve"> </w:t>
      </w:r>
      <w:r w:rsidR="005158F4">
        <w:t>případně II/A/1, má délku nejméně 60 m, je v celé své délce tvarově stálá, plně průtočná a pružná.</w:t>
      </w:r>
      <w:r w:rsidR="005158F4">
        <w:rPr>
          <w:lang w:val="cs-CZ"/>
        </w:rPr>
        <w:t xml:space="preserve"> </w:t>
      </w:r>
      <w:r w:rsidR="005158F4">
        <w:t>Hadice má hladký povrch</w:t>
      </w:r>
      <w:r w:rsidRPr="00B66DEB">
        <w:t>. K hadici je připojena vysokotlaká proudnice pro hašení vodou i pěnou.</w:t>
      </w:r>
      <w:r w:rsidR="00EF2F31" w:rsidRPr="00B66DEB">
        <w:rPr>
          <w:b/>
        </w:rPr>
        <w:t xml:space="preserve"> </w:t>
      </w:r>
      <w:r w:rsidR="005158F4">
        <w:rPr>
          <w:lang w:val="cs-CZ"/>
        </w:rPr>
        <w:t xml:space="preserve">Proudnice </w:t>
      </w:r>
      <w:r w:rsidRPr="00B66DEB">
        <w:rPr>
          <w:lang w:val="cs-CZ"/>
        </w:rPr>
        <w:t>je</w:t>
      </w:r>
      <w:r w:rsidRPr="00B66DEB">
        <w:t xml:space="preserve"> kombinovaná vysokotlaká podle ČSN EN 15182-4+A1, </w:t>
      </w:r>
      <w:r w:rsidR="00BF2EDE" w:rsidRPr="00B66DEB">
        <w:br/>
      </w:r>
      <w:r w:rsidRPr="00B66DEB">
        <w:t xml:space="preserve">typ 3 (vysokotlaká proudnice s variabilním tvarem proudu při volitelném konstantním průtoku) </w:t>
      </w:r>
      <w:r w:rsidRPr="00B66DEB">
        <w:rPr>
          <w:lang w:val="cs-CZ"/>
        </w:rPr>
        <w:t>a</w:t>
      </w:r>
      <w:r w:rsidRPr="00B66DEB">
        <w:t xml:space="preserve"> je vybavena třmenovou ovládací pákou armatury</w:t>
      </w:r>
      <w:r w:rsidR="005158F4">
        <w:rPr>
          <w:b/>
        </w:rPr>
        <w:t xml:space="preserve">, </w:t>
      </w:r>
      <w:r w:rsidR="005158F4" w:rsidRPr="005158F4">
        <w:rPr>
          <w:b/>
        </w:rPr>
        <w:t>která je součástí dodávky.</w:t>
      </w:r>
    </w:p>
    <w:p w14:paraId="2A2FFF47" w14:textId="77777777" w:rsidR="005158F4" w:rsidRDefault="005158F4" w:rsidP="005158F4">
      <w:pPr>
        <w:pStyle w:val="Zkladntext"/>
        <w:spacing w:after="0"/>
        <w:ind w:left="426"/>
        <w:jc w:val="both"/>
      </w:pPr>
      <w:r>
        <w:t>Vysokotlaká proudnice je upevněna v držáku.</w:t>
      </w:r>
    </w:p>
    <w:p w14:paraId="148D30A6" w14:textId="77777777" w:rsidR="0095236A" w:rsidRDefault="005158F4" w:rsidP="005158F4">
      <w:pPr>
        <w:pStyle w:val="Zkladntext"/>
        <w:spacing w:after="0"/>
        <w:ind w:left="426"/>
        <w:jc w:val="both"/>
        <w:rPr>
          <w:lang w:val="cs-CZ"/>
        </w:rPr>
      </w:pPr>
      <w:r>
        <w:t>Vysokotlaká hadice umožňuje odvodnění tlakovým vzduchem napojeným na vzduchovou soustavu</w:t>
      </w:r>
      <w:r>
        <w:rPr>
          <w:lang w:val="cs-CZ"/>
        </w:rPr>
        <w:t xml:space="preserve"> </w:t>
      </w:r>
      <w:r>
        <w:t>podvozku CAS</w:t>
      </w:r>
      <w:r>
        <w:rPr>
          <w:lang w:val="cs-CZ"/>
        </w:rPr>
        <w:t xml:space="preserve">. </w:t>
      </w:r>
    </w:p>
    <w:p w14:paraId="7F890409" w14:textId="17BA85D1" w:rsidR="005158F4" w:rsidRPr="0095236A" w:rsidRDefault="005158F4" w:rsidP="005158F4">
      <w:pPr>
        <w:pStyle w:val="Zkladntext"/>
        <w:spacing w:after="0"/>
        <w:ind w:left="426"/>
        <w:jc w:val="both"/>
        <w:rPr>
          <w:b/>
          <w:lang w:val="cs-CZ"/>
        </w:rPr>
      </w:pPr>
      <w:r w:rsidRPr="0095236A">
        <w:rPr>
          <w:b/>
          <w:lang w:val="cs-CZ"/>
        </w:rPr>
        <w:t>Součástí dodávky je také pěnotvorný nástavec na vysokotlakou proudnici</w:t>
      </w:r>
      <w:r w:rsidR="0095236A">
        <w:rPr>
          <w:b/>
          <w:lang w:val="cs-CZ"/>
        </w:rPr>
        <w:t>.</w:t>
      </w:r>
    </w:p>
    <w:p w14:paraId="398872E8" w14:textId="77777777" w:rsidR="008E2F32" w:rsidRPr="00E35A5A" w:rsidRDefault="008E2F32" w:rsidP="004504C1">
      <w:pPr>
        <w:numPr>
          <w:ilvl w:val="1"/>
          <w:numId w:val="5"/>
        </w:numPr>
        <w:spacing w:before="120" w:after="0" w:line="240" w:lineRule="auto"/>
        <w:ind w:left="567" w:hanging="567"/>
        <w:rPr>
          <w:rFonts w:ascii="Times New Roman" w:eastAsia="Times New Roman" w:hAnsi="Times New Roman" w:cs="Times New Roman"/>
          <w:sz w:val="24"/>
          <w:szCs w:val="24"/>
          <w:lang w:eastAsia="cs-CZ"/>
        </w:rPr>
      </w:pPr>
      <w:r w:rsidRPr="00E35A5A">
        <w:rPr>
          <w:rFonts w:ascii="Times New Roman" w:eastAsia="Times New Roman" w:hAnsi="Times New Roman" w:cs="Times New Roman"/>
          <w:sz w:val="24"/>
          <w:szCs w:val="24"/>
          <w:lang w:eastAsia="cs-CZ"/>
        </w:rPr>
        <w:t xml:space="preserve">K bodu 28 </w:t>
      </w:r>
      <w:r w:rsidRPr="00E35A5A">
        <w:rPr>
          <w:rFonts w:ascii="Times New Roman" w:eastAsia="Times New Roman" w:hAnsi="Times New Roman" w:cs="Times New Roman"/>
          <w:bCs/>
          <w:sz w:val="24"/>
          <w:szCs w:val="24"/>
          <w:lang w:eastAsia="cs-CZ"/>
        </w:rPr>
        <w:t xml:space="preserve">přílohy č. 1 </w:t>
      </w:r>
    </w:p>
    <w:p w14:paraId="42ACFCA8" w14:textId="2217BE3D" w:rsidR="008E2F32" w:rsidRPr="00E35A5A" w:rsidRDefault="008E2F32" w:rsidP="00EF2F31">
      <w:pPr>
        <w:spacing w:after="0" w:line="240" w:lineRule="auto"/>
        <w:ind w:left="426"/>
        <w:jc w:val="both"/>
        <w:rPr>
          <w:rFonts w:ascii="Times New Roman" w:eastAsia="Times New Roman" w:hAnsi="Times New Roman" w:cs="Times New Roman"/>
          <w:sz w:val="24"/>
          <w:szCs w:val="24"/>
          <w:lang w:eastAsia="x-none"/>
        </w:rPr>
      </w:pPr>
      <w:r w:rsidRPr="00E35A5A">
        <w:rPr>
          <w:rFonts w:ascii="Times New Roman" w:eastAsia="Times New Roman" w:hAnsi="Times New Roman" w:cs="Times New Roman"/>
          <w:sz w:val="24"/>
          <w:szCs w:val="24"/>
          <w:lang w:val="x-none" w:eastAsia="x-none"/>
        </w:rPr>
        <w:t>Účelová nást</w:t>
      </w:r>
      <w:r w:rsidR="00EF2F31" w:rsidRPr="00E35A5A">
        <w:rPr>
          <w:rFonts w:ascii="Times New Roman" w:eastAsia="Times New Roman" w:hAnsi="Times New Roman" w:cs="Times New Roman"/>
          <w:sz w:val="24"/>
          <w:szCs w:val="24"/>
          <w:lang w:val="x-none" w:eastAsia="x-none"/>
        </w:rPr>
        <w:t xml:space="preserve">avba je v horní části vybavena </w:t>
      </w:r>
      <w:r w:rsidRPr="00E35A5A">
        <w:rPr>
          <w:rFonts w:ascii="Times New Roman" w:eastAsia="Times New Roman" w:hAnsi="Times New Roman" w:cs="Times New Roman"/>
          <w:sz w:val="24"/>
          <w:szCs w:val="24"/>
          <w:lang w:val="x-none" w:eastAsia="x-none"/>
        </w:rPr>
        <w:t>přípojným prvkem pro napojení odnímatelné lafetové proudnice 75</w:t>
      </w:r>
      <w:r w:rsidR="00F87DA3" w:rsidRPr="00E35A5A">
        <w:rPr>
          <w:rFonts w:ascii="Times New Roman" w:eastAsia="Times New Roman" w:hAnsi="Times New Roman" w:cs="Times New Roman"/>
          <w:sz w:val="24"/>
          <w:szCs w:val="24"/>
          <w:lang w:eastAsia="x-none"/>
        </w:rPr>
        <w:t>, zakončena spojkou DIN-B75.</w:t>
      </w:r>
      <w:r w:rsidR="00935FC1">
        <w:rPr>
          <w:rFonts w:ascii="Times New Roman" w:eastAsia="Times New Roman" w:hAnsi="Times New Roman" w:cs="Times New Roman"/>
          <w:sz w:val="24"/>
          <w:szCs w:val="24"/>
          <w:lang w:eastAsia="x-none"/>
        </w:rPr>
        <w:t xml:space="preserve"> </w:t>
      </w:r>
      <w:r w:rsidR="009368AB">
        <w:rPr>
          <w:rFonts w:ascii="Times New Roman" w:eastAsia="Times New Roman" w:hAnsi="Times New Roman" w:cs="Times New Roman"/>
          <w:sz w:val="24"/>
          <w:szCs w:val="24"/>
          <w:lang w:eastAsia="x-none"/>
        </w:rPr>
        <w:t xml:space="preserve">Odnímatelná lafetová proudnice je konstruována současně jako přenosná a vybavená podstavcem. </w:t>
      </w:r>
      <w:r w:rsidR="00935FC1">
        <w:rPr>
          <w:rFonts w:ascii="Times New Roman" w:eastAsia="Times New Roman" w:hAnsi="Times New Roman" w:cs="Times New Roman"/>
          <w:sz w:val="24"/>
          <w:szCs w:val="24"/>
          <w:lang w:eastAsia="x-none"/>
        </w:rPr>
        <w:t>Lafetu</w:t>
      </w:r>
      <w:r w:rsidR="009368AB">
        <w:rPr>
          <w:rFonts w:ascii="Times New Roman" w:eastAsia="Times New Roman" w:hAnsi="Times New Roman" w:cs="Times New Roman"/>
          <w:sz w:val="24"/>
          <w:szCs w:val="24"/>
          <w:lang w:eastAsia="x-none"/>
        </w:rPr>
        <w:t xml:space="preserve"> včetně podstavce</w:t>
      </w:r>
      <w:r w:rsidR="00935FC1">
        <w:rPr>
          <w:rFonts w:ascii="Times New Roman" w:eastAsia="Times New Roman" w:hAnsi="Times New Roman" w:cs="Times New Roman"/>
          <w:sz w:val="24"/>
          <w:szCs w:val="24"/>
          <w:lang w:eastAsia="x-none"/>
        </w:rPr>
        <w:t xml:space="preserve"> dodá výrobce.</w:t>
      </w:r>
    </w:p>
    <w:p w14:paraId="016592B9"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30</w:t>
      </w:r>
      <w:r w:rsidRPr="00B66DEB">
        <w:rPr>
          <w:rFonts w:ascii="Times New Roman" w:eastAsia="Times New Roman" w:hAnsi="Times New Roman" w:cs="Times New Roman"/>
          <w:bCs/>
          <w:sz w:val="24"/>
          <w:szCs w:val="24"/>
          <w:lang w:val="x-none" w:eastAsia="x-none"/>
        </w:rPr>
        <w:t xml:space="preserve"> přílohy č. 1</w:t>
      </w:r>
    </w:p>
    <w:p w14:paraId="7ED7AD2E" w14:textId="6F0AEC54" w:rsidR="003749AE" w:rsidRPr="00E35A5A" w:rsidRDefault="008E2F32" w:rsidP="00E35A5A">
      <w:pPr>
        <w:spacing w:after="0" w:line="240" w:lineRule="auto"/>
        <w:ind w:left="426"/>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lang w:val="x-none" w:eastAsia="x-none"/>
        </w:rPr>
        <w:t>Žebřík pro výstup na střechu účelové nástavby je svařovaný a je umístěn na zadní straně účelové nástavby vpravo.</w:t>
      </w:r>
      <w:r w:rsidR="00EF2F31" w:rsidRPr="00B66DEB">
        <w:rPr>
          <w:rFonts w:ascii="Times New Roman" w:eastAsia="Times New Roman" w:hAnsi="Times New Roman" w:cs="Times New Roman"/>
          <w:sz w:val="24"/>
          <w:szCs w:val="24"/>
          <w:lang w:val="x-none" w:eastAsia="x-none"/>
        </w:rPr>
        <w:t xml:space="preserve"> </w:t>
      </w:r>
      <w:r w:rsidR="00D8514A" w:rsidRPr="00B66DEB">
        <w:rPr>
          <w:rFonts w:ascii="Times New Roman" w:eastAsia="Times New Roman" w:hAnsi="Times New Roman" w:cs="Times New Roman"/>
          <w:sz w:val="24"/>
          <w:szCs w:val="24"/>
          <w:lang w:val="x-none" w:eastAsia="x-none"/>
        </w:rPr>
        <w:t>Příčle</w:t>
      </w:r>
      <w:r w:rsidR="00D8514A" w:rsidRPr="00B66DEB">
        <w:rPr>
          <w:rFonts w:ascii="Times New Roman" w:eastAsia="Times New Roman" w:hAnsi="Times New Roman" w:cs="Times New Roman"/>
          <w:sz w:val="24"/>
          <w:szCs w:val="24"/>
          <w:lang w:eastAsia="x-none"/>
        </w:rPr>
        <w:t xml:space="preserve"> a</w:t>
      </w:r>
      <w:r w:rsidR="00D8514A" w:rsidRPr="00B66DEB">
        <w:rPr>
          <w:rFonts w:ascii="Times New Roman" w:eastAsia="Times New Roman" w:hAnsi="Times New Roman" w:cs="Times New Roman"/>
          <w:sz w:val="24"/>
          <w:szCs w:val="24"/>
          <w:lang w:val="x-none" w:eastAsia="x-none"/>
        </w:rPr>
        <w:t xml:space="preserve"> štěřiny</w:t>
      </w:r>
      <w:r w:rsidR="00D8514A" w:rsidRPr="00B66DEB">
        <w:rPr>
          <w:rFonts w:ascii="Times New Roman" w:eastAsia="Times New Roman" w:hAnsi="Times New Roman" w:cs="Times New Roman"/>
          <w:sz w:val="24"/>
          <w:szCs w:val="24"/>
          <w:lang w:eastAsia="x-none"/>
        </w:rPr>
        <w:t xml:space="preserve"> </w:t>
      </w:r>
      <w:r w:rsidR="00D8514A" w:rsidRPr="00B66DEB">
        <w:rPr>
          <w:rFonts w:ascii="Times New Roman" w:eastAsia="Times New Roman" w:hAnsi="Times New Roman" w:cs="Times New Roman"/>
          <w:sz w:val="24"/>
          <w:szCs w:val="24"/>
          <w:lang w:val="x-none" w:eastAsia="x-none"/>
        </w:rPr>
        <w:t xml:space="preserve">žebříku mají torzní tuhost. </w:t>
      </w:r>
      <w:r w:rsidR="00AA15F9" w:rsidRPr="00AA15F9">
        <w:rPr>
          <w:rFonts w:ascii="Times New Roman" w:eastAsia="Times New Roman" w:hAnsi="Times New Roman" w:cs="Times New Roman"/>
          <w:sz w:val="24"/>
          <w:szCs w:val="24"/>
          <w:lang w:val="x-none" w:eastAsia="x-none"/>
        </w:rPr>
        <w:t>S ohledem na požadovanou vysokou životnost je žebřík ocelový, žárově zinkovaný.</w:t>
      </w:r>
    </w:p>
    <w:p w14:paraId="4F4708E6"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K bodu 35 </w:t>
      </w:r>
      <w:r w:rsidRPr="00B66DEB">
        <w:rPr>
          <w:rFonts w:ascii="Times New Roman" w:eastAsia="Times New Roman" w:hAnsi="Times New Roman" w:cs="Times New Roman"/>
          <w:bCs/>
          <w:sz w:val="24"/>
          <w:szCs w:val="24"/>
          <w:lang w:val="x-none" w:eastAsia="x-none"/>
        </w:rPr>
        <w:t xml:space="preserve">přílohy č. 1 </w:t>
      </w:r>
    </w:p>
    <w:p w14:paraId="732D33C5" w14:textId="36B50301" w:rsidR="007E7193" w:rsidRPr="00B66DEB" w:rsidRDefault="00D27EBD" w:rsidP="00167BE2">
      <w:pPr>
        <w:ind w:left="425"/>
        <w:jc w:val="both"/>
        <w:rPr>
          <w:rFonts w:ascii="Times New Roman" w:hAnsi="Times New Roman" w:cs="Times New Roman"/>
          <w:bCs/>
          <w:sz w:val="24"/>
          <w:szCs w:val="24"/>
          <w:lang w:eastAsia="x-none"/>
        </w:rPr>
      </w:pPr>
      <w:r w:rsidRPr="00B66DEB">
        <w:rPr>
          <w:rFonts w:ascii="Times New Roman" w:eastAsia="Times New Roman" w:hAnsi="Times New Roman" w:cs="Times New Roman"/>
          <w:sz w:val="24"/>
          <w:szCs w:val="24"/>
          <w:lang w:eastAsia="x-none"/>
        </w:rPr>
        <w:t>CAS</w:t>
      </w:r>
      <w:r w:rsidRPr="00B66DEB">
        <w:rPr>
          <w:rFonts w:ascii="Times New Roman" w:hAnsi="Times New Roman" w:cs="Times New Roman"/>
          <w:bCs/>
          <w:sz w:val="24"/>
          <w:szCs w:val="24"/>
          <w:lang w:eastAsia="x-none"/>
        </w:rPr>
        <w:t xml:space="preserve"> je v zadní části vybavena LED světelným zařízením v provedení „alej“ vyzařujícím světlo oranžové barvy a tvořeným nejméně </w:t>
      </w:r>
      <w:r w:rsidR="007E3C78" w:rsidRPr="00B66DEB">
        <w:rPr>
          <w:rFonts w:ascii="Times New Roman" w:hAnsi="Times New Roman" w:cs="Times New Roman"/>
          <w:bCs/>
          <w:sz w:val="24"/>
          <w:szCs w:val="24"/>
          <w:lang w:eastAsia="x-none"/>
        </w:rPr>
        <w:t>osmi</w:t>
      </w:r>
      <w:r w:rsidRPr="00B66DEB">
        <w:rPr>
          <w:rFonts w:ascii="Times New Roman" w:hAnsi="Times New Roman" w:cs="Times New Roman"/>
          <w:bCs/>
          <w:sz w:val="24"/>
          <w:szCs w:val="24"/>
          <w:lang w:eastAsia="x-none"/>
        </w:rPr>
        <w:t xml:space="preserve"> svítilnami (každá s nejméně 3 diodami). Světelné zařízení umožňuje pracovat nejméně ve 3 režimech – směrování vlevo, výstražný mód a směrování vpravo. Ovládací prvky a signalizace činnosti jsou umístěny v dosahu sedadla řidiče</w:t>
      </w:r>
      <w:r w:rsidR="00E804E8" w:rsidRPr="00B66DEB">
        <w:rPr>
          <w:rFonts w:ascii="Times New Roman" w:hAnsi="Times New Roman" w:cs="Times New Roman"/>
          <w:bCs/>
          <w:sz w:val="24"/>
          <w:szCs w:val="24"/>
          <w:lang w:eastAsia="x-none"/>
        </w:rPr>
        <w:t xml:space="preserve">, u CAS s datovou sběrnicí </w:t>
      </w:r>
      <w:r w:rsidR="00FB0056" w:rsidRPr="00B66DEB">
        <w:rPr>
          <w:rFonts w:ascii="Times New Roman" w:hAnsi="Times New Roman" w:cs="Times New Roman"/>
          <w:bCs/>
          <w:sz w:val="24"/>
          <w:szCs w:val="24"/>
          <w:lang w:eastAsia="x-none"/>
        </w:rPr>
        <w:t>k řízení provozu</w:t>
      </w:r>
      <w:r w:rsidR="00E804E8" w:rsidRPr="00B66DEB">
        <w:rPr>
          <w:rFonts w:ascii="Times New Roman" w:hAnsi="Times New Roman" w:cs="Times New Roman"/>
          <w:bCs/>
          <w:sz w:val="24"/>
          <w:szCs w:val="24"/>
          <w:lang w:eastAsia="x-none"/>
        </w:rPr>
        <w:t xml:space="preserve"> účelové nástavby i v prostoru čerpacího zařízení</w:t>
      </w:r>
      <w:r w:rsidRPr="00B66DEB">
        <w:rPr>
          <w:rFonts w:ascii="Times New Roman" w:hAnsi="Times New Roman" w:cs="Times New Roman"/>
          <w:bCs/>
          <w:sz w:val="24"/>
          <w:szCs w:val="24"/>
          <w:lang w:eastAsia="x-none"/>
        </w:rPr>
        <w:t>. Zapojení světelného zařízení znemožňuje jeho užití za jízdy CAS.</w:t>
      </w:r>
    </w:p>
    <w:p w14:paraId="28281311"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36</w:t>
      </w:r>
      <w:r w:rsidRPr="00B66DEB">
        <w:rPr>
          <w:rFonts w:ascii="Times New Roman" w:eastAsia="Times New Roman" w:hAnsi="Times New Roman" w:cs="Times New Roman"/>
          <w:bCs/>
          <w:sz w:val="24"/>
          <w:szCs w:val="24"/>
          <w:lang w:val="x-none" w:eastAsia="x-none"/>
        </w:rPr>
        <w:t xml:space="preserve"> přílohy č. 1</w:t>
      </w:r>
    </w:p>
    <w:p w14:paraId="24702874" w14:textId="164B52E8" w:rsidR="008E2F32" w:rsidRPr="00B66DEB" w:rsidRDefault="008E2F32" w:rsidP="00EF2F31">
      <w:pPr>
        <w:spacing w:after="0" w:line="240" w:lineRule="auto"/>
        <w:ind w:left="426"/>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lang w:val="x-none" w:eastAsia="x-none"/>
        </w:rPr>
        <w:t xml:space="preserve">Pro barevnou úpravu CAS je použita bílá barva </w:t>
      </w:r>
      <w:r w:rsidR="00CC5782" w:rsidRPr="00B66DEB">
        <w:rPr>
          <w:rFonts w:ascii="Times New Roman" w:eastAsia="Times New Roman" w:hAnsi="Times New Roman" w:cs="Times New Roman"/>
          <w:sz w:val="24"/>
          <w:szCs w:val="24"/>
          <w:lang w:eastAsia="x-none"/>
        </w:rPr>
        <w:t xml:space="preserve">odstínu </w:t>
      </w:r>
      <w:r w:rsidRPr="00B66DEB">
        <w:rPr>
          <w:rFonts w:ascii="Times New Roman" w:eastAsia="Times New Roman" w:hAnsi="Times New Roman" w:cs="Times New Roman"/>
          <w:sz w:val="24"/>
          <w:szCs w:val="24"/>
          <w:lang w:val="x-none" w:eastAsia="x-none"/>
        </w:rPr>
        <w:t>RAL 9003</w:t>
      </w:r>
      <w:r w:rsidR="00CC5782" w:rsidRPr="00B66DEB">
        <w:rPr>
          <w:rFonts w:ascii="Times New Roman" w:eastAsia="Times New Roman" w:hAnsi="Times New Roman" w:cs="Times New Roman"/>
          <w:sz w:val="24"/>
          <w:szCs w:val="24"/>
          <w:lang w:eastAsia="x-none"/>
        </w:rPr>
        <w:t xml:space="preserve"> podle vzorníku RAL 841 GL nebo obdobná barva (celková barevná definice δE ≤ 3 od etalonu)</w:t>
      </w:r>
      <w:r w:rsidRPr="00B66DEB">
        <w:rPr>
          <w:rFonts w:ascii="Times New Roman" w:eastAsia="Times New Roman" w:hAnsi="Times New Roman" w:cs="Times New Roman"/>
          <w:sz w:val="24"/>
          <w:szCs w:val="24"/>
          <w:lang w:eastAsia="x-none"/>
        </w:rPr>
        <w:t xml:space="preserve"> a</w:t>
      </w:r>
      <w:r w:rsidR="00EF2F31" w:rsidRPr="00B66DEB">
        <w:rPr>
          <w:rFonts w:ascii="Times New Roman" w:eastAsia="Times New Roman" w:hAnsi="Times New Roman" w:cs="Times New Roman"/>
          <w:sz w:val="24"/>
          <w:szCs w:val="24"/>
          <w:lang w:val="x-none" w:eastAsia="x-none"/>
        </w:rPr>
        <w:t xml:space="preserve"> červená barva</w:t>
      </w:r>
      <w:r w:rsidR="00EF2F31" w:rsidRPr="00B66DEB">
        <w:rPr>
          <w:rFonts w:ascii="Times New Roman" w:eastAsia="Times New Roman" w:hAnsi="Times New Roman" w:cs="Times New Roman"/>
          <w:sz w:val="24"/>
          <w:szCs w:val="24"/>
          <w:lang w:eastAsia="x-none"/>
        </w:rPr>
        <w:t xml:space="preserve"> </w:t>
      </w:r>
      <w:r w:rsidR="00C26835">
        <w:rPr>
          <w:rFonts w:ascii="Times New Roman" w:eastAsia="Times New Roman" w:hAnsi="Times New Roman" w:cs="Times New Roman"/>
          <w:sz w:val="24"/>
          <w:szCs w:val="24"/>
          <w:lang w:val="x-none" w:eastAsia="x-none"/>
        </w:rPr>
        <w:t>RAL 302</w:t>
      </w:r>
      <w:r w:rsidR="003A4582" w:rsidRPr="00B66DEB">
        <w:rPr>
          <w:rFonts w:ascii="Times New Roman" w:eastAsia="Times New Roman" w:hAnsi="Times New Roman" w:cs="Times New Roman"/>
          <w:sz w:val="24"/>
          <w:szCs w:val="24"/>
          <w:lang w:eastAsia="x-none"/>
        </w:rPr>
        <w:t>0</w:t>
      </w:r>
    </w:p>
    <w:p w14:paraId="7A7B421F" w14:textId="0A39F260" w:rsidR="00100512" w:rsidRPr="00B66DEB" w:rsidRDefault="00CC5782" w:rsidP="00384315">
      <w:pPr>
        <w:spacing w:after="0" w:line="240" w:lineRule="auto"/>
        <w:ind w:left="426"/>
        <w:jc w:val="both"/>
        <w:rPr>
          <w:rFonts w:ascii="Times New Roman" w:eastAsia="Times New Roman" w:hAnsi="Times New Roman" w:cs="Times New Roman"/>
          <w:color w:val="FF0000"/>
          <w:sz w:val="24"/>
          <w:szCs w:val="24"/>
          <w:lang w:eastAsia="x-none"/>
        </w:rPr>
      </w:pPr>
      <w:r w:rsidRPr="00B66DEB">
        <w:rPr>
          <w:rFonts w:ascii="Times New Roman" w:eastAsia="Times New Roman" w:hAnsi="Times New Roman" w:cs="Times New Roman"/>
          <w:sz w:val="24"/>
          <w:szCs w:val="24"/>
          <w:lang w:eastAsia="x-none"/>
        </w:rPr>
        <w:t xml:space="preserve">(celková barevná definice δE ≤ 3 od etalonu). </w:t>
      </w:r>
      <w:r w:rsidR="00D36C1D" w:rsidRPr="00B66DEB">
        <w:rPr>
          <w:rFonts w:ascii="Times New Roman" w:eastAsia="Times New Roman" w:hAnsi="Times New Roman" w:cs="Times New Roman"/>
          <w:sz w:val="24"/>
          <w:szCs w:val="24"/>
          <w:lang w:val="x-none" w:eastAsia="x-none"/>
        </w:rPr>
        <w:t>Bílý vodorovný</w:t>
      </w:r>
      <w:r w:rsidR="00E47998" w:rsidRPr="00B66DEB">
        <w:rPr>
          <w:rFonts w:ascii="Times New Roman" w:eastAsia="Times New Roman" w:hAnsi="Times New Roman" w:cs="Times New Roman"/>
          <w:sz w:val="24"/>
          <w:szCs w:val="24"/>
          <w:lang w:eastAsia="x-none"/>
        </w:rPr>
        <w:t xml:space="preserve"> </w:t>
      </w:r>
      <w:r w:rsidR="00D73DBB" w:rsidRPr="00B66DEB">
        <w:rPr>
          <w:rFonts w:ascii="Times New Roman" w:eastAsia="Times New Roman" w:hAnsi="Times New Roman" w:cs="Times New Roman"/>
          <w:sz w:val="24"/>
          <w:szCs w:val="24"/>
          <w:lang w:eastAsia="x-none"/>
        </w:rPr>
        <w:t>retro reflexní</w:t>
      </w:r>
      <w:r w:rsidR="00D36C1D" w:rsidRPr="00B66DEB">
        <w:rPr>
          <w:rFonts w:ascii="Times New Roman" w:eastAsia="Times New Roman" w:hAnsi="Times New Roman" w:cs="Times New Roman"/>
          <w:sz w:val="24"/>
          <w:szCs w:val="24"/>
          <w:lang w:val="x-none" w:eastAsia="x-none"/>
        </w:rPr>
        <w:t xml:space="preserve"> pruh </w:t>
      </w:r>
      <w:r w:rsidR="00D40426" w:rsidRPr="00B66DEB">
        <w:rPr>
          <w:rFonts w:ascii="Times New Roman" w:eastAsia="Times New Roman" w:hAnsi="Times New Roman" w:cs="Times New Roman"/>
          <w:sz w:val="24"/>
          <w:szCs w:val="24"/>
          <w:lang w:val="x-none" w:eastAsia="x-none"/>
        </w:rPr>
        <w:t>je umístěn po obou stranách CAS a je veden i přes postranní roletky.</w:t>
      </w:r>
    </w:p>
    <w:p w14:paraId="2E9F1E5F"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36</w:t>
      </w:r>
      <w:r w:rsidRPr="00B66DEB">
        <w:rPr>
          <w:rFonts w:ascii="Times New Roman" w:eastAsia="Times New Roman" w:hAnsi="Times New Roman" w:cs="Times New Roman"/>
          <w:bCs/>
          <w:sz w:val="24"/>
          <w:szCs w:val="24"/>
          <w:lang w:val="x-none" w:eastAsia="x-none"/>
        </w:rPr>
        <w:t xml:space="preserve"> přílohy č. 1</w:t>
      </w:r>
    </w:p>
    <w:p w14:paraId="2E770002" w14:textId="6B526B64" w:rsidR="00CA73DE" w:rsidRDefault="008E2F32" w:rsidP="00AF0C11">
      <w:pPr>
        <w:spacing w:after="0" w:line="240" w:lineRule="auto"/>
        <w:ind w:left="426"/>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lang w:val="x-none" w:eastAsia="x-none"/>
        </w:rPr>
        <w:t xml:space="preserve">Na zadní straně karosérie účelové nástavby je v souladu s předpisem </w:t>
      </w:r>
      <w:r w:rsidRPr="00B66DEB">
        <w:rPr>
          <w:rFonts w:ascii="Times New Roman" w:eastAsia="Times New Roman" w:hAnsi="Times New Roman" w:cs="Times New Roman"/>
          <w:sz w:val="24"/>
          <w:szCs w:val="24"/>
          <w:lang w:val="pl-PL" w:eastAsia="x-none"/>
        </w:rPr>
        <w:t xml:space="preserve">EHK 48/2008 umístěno </w:t>
      </w:r>
      <w:r w:rsidRPr="00B66DEB">
        <w:rPr>
          <w:rFonts w:ascii="Times New Roman" w:eastAsia="Times New Roman" w:hAnsi="Times New Roman" w:cs="Times New Roman"/>
          <w:sz w:val="24"/>
          <w:szCs w:val="24"/>
          <w:lang w:val="x-none" w:eastAsia="x-none"/>
        </w:rPr>
        <w:t xml:space="preserve">úplné obrysové značení v barvě červené, na obou bočních stranách karosérie účelové nástavby </w:t>
      </w:r>
      <w:r w:rsidR="00B77312" w:rsidRPr="00B66DEB">
        <w:rPr>
          <w:rFonts w:ascii="Times New Roman" w:eastAsia="Times New Roman" w:hAnsi="Times New Roman" w:cs="Times New Roman"/>
          <w:sz w:val="24"/>
          <w:szCs w:val="24"/>
          <w:lang w:val="x-none" w:eastAsia="x-none"/>
        </w:rPr>
        <w:br/>
      </w:r>
      <w:r w:rsidRPr="00B66DEB">
        <w:rPr>
          <w:rFonts w:ascii="Times New Roman" w:eastAsia="Times New Roman" w:hAnsi="Times New Roman" w:cs="Times New Roman"/>
          <w:sz w:val="24"/>
          <w:szCs w:val="24"/>
          <w:lang w:val="x-none" w:eastAsia="x-none"/>
        </w:rPr>
        <w:t>a kabiny osádky je v celé délce bílého zvýrazňujícího pruhu</w:t>
      </w:r>
      <w:r w:rsidR="00293F43" w:rsidRPr="00B66DEB">
        <w:rPr>
          <w:rFonts w:ascii="Times New Roman" w:eastAsia="Times New Roman" w:hAnsi="Times New Roman" w:cs="Times New Roman"/>
          <w:sz w:val="24"/>
          <w:szCs w:val="24"/>
          <w:lang w:eastAsia="x-none"/>
        </w:rPr>
        <w:t>,</w:t>
      </w:r>
      <w:r w:rsidRPr="00B66DEB">
        <w:rPr>
          <w:rFonts w:ascii="Times New Roman" w:eastAsia="Times New Roman" w:hAnsi="Times New Roman" w:cs="Times New Roman"/>
          <w:sz w:val="24"/>
          <w:szCs w:val="24"/>
          <w:lang w:val="x-none" w:eastAsia="x-none"/>
        </w:rPr>
        <w:t xml:space="preserve"> </w:t>
      </w:r>
      <w:r w:rsidR="00293F43" w:rsidRPr="00B66DEB">
        <w:rPr>
          <w:rFonts w:ascii="Times New Roman" w:eastAsia="Times New Roman" w:hAnsi="Times New Roman" w:cs="Times New Roman"/>
          <w:sz w:val="24"/>
          <w:szCs w:val="24"/>
          <w:lang w:eastAsia="x-none"/>
        </w:rPr>
        <w:t xml:space="preserve">vedoucího i přes roletky, </w:t>
      </w:r>
      <w:r w:rsidRPr="00B66DEB">
        <w:rPr>
          <w:rFonts w:ascii="Times New Roman" w:eastAsia="Times New Roman" w:hAnsi="Times New Roman" w:cs="Times New Roman"/>
          <w:sz w:val="24"/>
          <w:szCs w:val="24"/>
          <w:lang w:val="x-none" w:eastAsia="x-none"/>
        </w:rPr>
        <w:t xml:space="preserve">umístěno liniové značení v barvě </w:t>
      </w:r>
      <w:r w:rsidR="007E7193" w:rsidRPr="00B66DEB">
        <w:rPr>
          <w:rFonts w:ascii="Times New Roman" w:eastAsia="Times New Roman" w:hAnsi="Times New Roman" w:cs="Times New Roman"/>
          <w:sz w:val="24"/>
          <w:szCs w:val="24"/>
          <w:lang w:eastAsia="x-none"/>
        </w:rPr>
        <w:t>RAL 1026</w:t>
      </w:r>
      <w:r w:rsidRPr="00B66DEB">
        <w:rPr>
          <w:rFonts w:ascii="Times New Roman" w:eastAsia="Times New Roman" w:hAnsi="Times New Roman" w:cs="Times New Roman"/>
          <w:sz w:val="24"/>
          <w:szCs w:val="24"/>
          <w:lang w:val="x-none" w:eastAsia="x-none"/>
        </w:rPr>
        <w:t xml:space="preserve">. </w:t>
      </w:r>
      <w:r w:rsidR="008A5AE1" w:rsidRPr="00B66DEB">
        <w:rPr>
          <w:rFonts w:ascii="Times New Roman" w:eastAsia="Times New Roman" w:hAnsi="Times New Roman" w:cs="Times New Roman"/>
          <w:sz w:val="24"/>
          <w:szCs w:val="24"/>
          <w:lang w:val="x-none" w:eastAsia="x-none"/>
        </w:rPr>
        <w:t>Výška bílého zvýrazňujícího pruhu</w:t>
      </w:r>
      <w:r w:rsidR="007E7193" w:rsidRPr="00B66DEB">
        <w:rPr>
          <w:rFonts w:ascii="Times New Roman" w:eastAsia="Times New Roman" w:hAnsi="Times New Roman" w:cs="Times New Roman"/>
          <w:sz w:val="24"/>
          <w:szCs w:val="24"/>
          <w:lang w:eastAsia="x-none"/>
        </w:rPr>
        <w:t xml:space="preserve"> </w:t>
      </w:r>
      <w:r w:rsidR="008A5AE1" w:rsidRPr="00B66DEB">
        <w:rPr>
          <w:rFonts w:ascii="Times New Roman" w:eastAsia="Times New Roman" w:hAnsi="Times New Roman" w:cs="Times New Roman"/>
          <w:sz w:val="24"/>
          <w:szCs w:val="24"/>
          <w:lang w:val="x-none" w:eastAsia="x-none"/>
        </w:rPr>
        <w:t xml:space="preserve"> je</w:t>
      </w:r>
      <w:r w:rsidR="007E7193" w:rsidRPr="00B66DEB">
        <w:rPr>
          <w:rFonts w:ascii="Times New Roman" w:eastAsia="Times New Roman" w:hAnsi="Times New Roman" w:cs="Times New Roman"/>
          <w:sz w:val="24"/>
          <w:szCs w:val="24"/>
          <w:lang w:val="x-none" w:eastAsia="x-none"/>
        </w:rPr>
        <w:t xml:space="preserve"> </w:t>
      </w:r>
      <w:r w:rsidR="008A5AE1" w:rsidRPr="00B66DEB">
        <w:rPr>
          <w:rFonts w:ascii="Times New Roman" w:eastAsia="Times New Roman" w:hAnsi="Times New Roman" w:cs="Times New Roman"/>
          <w:sz w:val="24"/>
          <w:szCs w:val="24"/>
          <w:lang w:val="x-none" w:eastAsia="x-none"/>
        </w:rPr>
        <w:t>nejvíce 3</w:t>
      </w:r>
      <w:r w:rsidR="003A41DB">
        <w:rPr>
          <w:rFonts w:ascii="Times New Roman" w:eastAsia="Times New Roman" w:hAnsi="Times New Roman" w:cs="Times New Roman"/>
          <w:sz w:val="24"/>
          <w:szCs w:val="24"/>
          <w:lang w:eastAsia="x-none"/>
        </w:rPr>
        <w:t>0</w:t>
      </w:r>
      <w:r w:rsidR="008A5AE1" w:rsidRPr="00B66DEB">
        <w:rPr>
          <w:rFonts w:ascii="Times New Roman" w:eastAsia="Times New Roman" w:hAnsi="Times New Roman" w:cs="Times New Roman"/>
          <w:sz w:val="24"/>
          <w:szCs w:val="24"/>
          <w:lang w:val="x-none" w:eastAsia="x-none"/>
        </w:rPr>
        <w:t>0 mm</w:t>
      </w:r>
      <w:r w:rsidR="008A5AE1" w:rsidRPr="00B66DEB">
        <w:rPr>
          <w:rFonts w:ascii="Times New Roman" w:hAnsi="Times New Roman" w:cs="Times New Roman"/>
          <w:sz w:val="24"/>
          <w:szCs w:val="24"/>
          <w:lang w:eastAsia="x-none"/>
        </w:rPr>
        <w:t>,</w:t>
      </w:r>
      <w:r w:rsidR="008A5AE1" w:rsidRPr="00B66DEB">
        <w:rPr>
          <w:rFonts w:ascii="Times New Roman" w:hAnsi="Times New Roman" w:cs="Times New Roman"/>
          <w:sz w:val="24"/>
          <w:szCs w:val="24"/>
          <w:lang w:val="x-none" w:eastAsia="x-none"/>
        </w:rPr>
        <w:t xml:space="preserve"> </w:t>
      </w:r>
      <w:r w:rsidR="008A5AE1" w:rsidRPr="00DA3F4F">
        <w:rPr>
          <w:rFonts w:ascii="Times New Roman" w:eastAsia="Times New Roman" w:hAnsi="Times New Roman" w:cs="Times New Roman"/>
          <w:sz w:val="24"/>
          <w:szCs w:val="24"/>
          <w:lang w:val="x-none" w:eastAsia="x-none"/>
        </w:rPr>
        <w:t>včetně výšky liniového značení.</w:t>
      </w:r>
      <w:r w:rsidR="00AC58D7" w:rsidRPr="00DA3F4F">
        <w:rPr>
          <w:rFonts w:ascii="Times New Roman" w:eastAsia="Times New Roman" w:hAnsi="Times New Roman" w:cs="Times New Roman"/>
          <w:sz w:val="24"/>
          <w:szCs w:val="24"/>
          <w:lang w:eastAsia="x-none"/>
        </w:rPr>
        <w:t xml:space="preserve"> Na bocích účelové nástavby nad roletami je umístěn nápis </w:t>
      </w:r>
      <w:r w:rsidR="00AA15F9">
        <w:rPr>
          <w:rFonts w:ascii="Times New Roman" w:eastAsia="Times New Roman" w:hAnsi="Times New Roman" w:cs="Times New Roman"/>
          <w:sz w:val="24"/>
          <w:szCs w:val="24"/>
          <w:lang w:eastAsia="x-none"/>
        </w:rPr>
        <w:t xml:space="preserve"> </w:t>
      </w:r>
      <w:r w:rsidR="00AA15F9" w:rsidRPr="008D1A23">
        <w:rPr>
          <w:rFonts w:ascii="Times New Roman" w:eastAsia="Times New Roman" w:hAnsi="Times New Roman" w:cs="Times New Roman"/>
          <w:sz w:val="24"/>
          <w:szCs w:val="24"/>
          <w:lang w:eastAsia="x-none"/>
        </w:rPr>
        <w:t>HASIČI LIBEREC – KRÁSNÁ STUDÁNKA</w:t>
      </w:r>
      <w:r w:rsidR="00AA15F9" w:rsidRPr="00AA15F9">
        <w:rPr>
          <w:rFonts w:ascii="Times New Roman" w:eastAsia="Times New Roman" w:hAnsi="Times New Roman" w:cs="Times New Roman"/>
          <w:sz w:val="24"/>
          <w:szCs w:val="24"/>
          <w:lang w:eastAsia="x-none"/>
        </w:rPr>
        <w:t>“.</w:t>
      </w:r>
      <w:r w:rsidR="00AC58D7" w:rsidRPr="00DA3F4F">
        <w:rPr>
          <w:rFonts w:ascii="Times New Roman" w:eastAsia="Times New Roman" w:hAnsi="Times New Roman" w:cs="Times New Roman"/>
          <w:sz w:val="24"/>
          <w:szCs w:val="24"/>
          <w:lang w:eastAsia="x-none"/>
        </w:rPr>
        <w:t xml:space="preserve"> Na B sloupcích kabiny bude umístěno logo ob</w:t>
      </w:r>
      <w:r w:rsidR="00AC58D7" w:rsidRPr="00AA15F9">
        <w:rPr>
          <w:rFonts w:ascii="Times New Roman" w:eastAsia="Times New Roman" w:hAnsi="Times New Roman" w:cs="Times New Roman"/>
          <w:sz w:val="24"/>
          <w:szCs w:val="24"/>
          <w:lang w:eastAsia="x-none"/>
        </w:rPr>
        <w:t>ce</w:t>
      </w:r>
      <w:r w:rsidR="00AA15F9" w:rsidRPr="00AA15F9">
        <w:rPr>
          <w:rFonts w:ascii="Times New Roman" w:eastAsia="Times New Roman" w:hAnsi="Times New Roman" w:cs="Times New Roman"/>
          <w:sz w:val="24"/>
          <w:szCs w:val="24"/>
          <w:lang w:eastAsia="x-none"/>
        </w:rPr>
        <w:t>.</w:t>
      </w:r>
      <w:r w:rsidR="00AC58D7" w:rsidRPr="00AA15F9">
        <w:rPr>
          <w:rFonts w:ascii="Times New Roman" w:eastAsia="Times New Roman" w:hAnsi="Times New Roman" w:cs="Times New Roman"/>
          <w:sz w:val="24"/>
          <w:szCs w:val="24"/>
          <w:lang w:eastAsia="x-none"/>
        </w:rPr>
        <w:t xml:space="preserve"> </w:t>
      </w:r>
      <w:r w:rsidR="00AC58D7" w:rsidRPr="00B66DEB">
        <w:rPr>
          <w:rFonts w:ascii="Times New Roman" w:eastAsia="Times New Roman" w:hAnsi="Times New Roman" w:cs="Times New Roman"/>
          <w:sz w:val="24"/>
          <w:szCs w:val="24"/>
          <w:lang w:eastAsia="x-none"/>
        </w:rPr>
        <w:t>Sloupky a orámování oken bude v barvě černé.</w:t>
      </w:r>
      <w:r w:rsidR="00D73DBB">
        <w:rPr>
          <w:rFonts w:ascii="Times New Roman" w:eastAsia="Times New Roman" w:hAnsi="Times New Roman" w:cs="Times New Roman"/>
          <w:sz w:val="24"/>
          <w:szCs w:val="24"/>
          <w:lang w:eastAsia="x-none"/>
        </w:rPr>
        <w:t xml:space="preserve"> Retro reflex</w:t>
      </w:r>
      <w:r w:rsidR="00AA15F9">
        <w:rPr>
          <w:rFonts w:ascii="Times New Roman" w:eastAsia="Times New Roman" w:hAnsi="Times New Roman" w:cs="Times New Roman"/>
          <w:sz w:val="24"/>
          <w:szCs w:val="24"/>
          <w:lang w:eastAsia="x-none"/>
        </w:rPr>
        <w:t>ní prvky CHEVRON na zadní části účelové nástavby.</w:t>
      </w:r>
    </w:p>
    <w:p w14:paraId="310B36D1" w14:textId="77777777" w:rsidR="00AF0C11" w:rsidRPr="00AF0C11" w:rsidRDefault="00AF0C11" w:rsidP="00AF0C11">
      <w:pPr>
        <w:spacing w:after="0" w:line="240" w:lineRule="auto"/>
        <w:ind w:left="426"/>
        <w:jc w:val="both"/>
        <w:rPr>
          <w:rFonts w:ascii="Times New Roman" w:eastAsia="Times New Roman" w:hAnsi="Times New Roman" w:cs="Times New Roman"/>
          <w:sz w:val="24"/>
          <w:szCs w:val="24"/>
          <w:lang w:eastAsia="x-none"/>
        </w:rPr>
      </w:pPr>
    </w:p>
    <w:p w14:paraId="6EE81EC3" w14:textId="77777777" w:rsidR="008E2F32" w:rsidRPr="00DA3F4F"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DA3F4F">
        <w:rPr>
          <w:rFonts w:ascii="Times New Roman" w:eastAsia="Times New Roman" w:hAnsi="Times New Roman" w:cs="Times New Roman"/>
          <w:sz w:val="24"/>
          <w:szCs w:val="24"/>
          <w:lang w:val="x-none" w:eastAsia="x-none"/>
        </w:rPr>
        <w:t>K bodu 37</w:t>
      </w:r>
      <w:r w:rsidRPr="00DA3F4F">
        <w:rPr>
          <w:rFonts w:ascii="Times New Roman" w:eastAsia="Times New Roman" w:hAnsi="Times New Roman" w:cs="Times New Roman"/>
          <w:bCs/>
          <w:sz w:val="24"/>
          <w:szCs w:val="24"/>
          <w:lang w:val="x-none" w:eastAsia="x-none"/>
        </w:rPr>
        <w:t xml:space="preserve"> přílohy č. 1</w:t>
      </w:r>
    </w:p>
    <w:p w14:paraId="5FDE9133" w14:textId="3AE59DD1" w:rsidR="00022A89" w:rsidRPr="00AA15F9" w:rsidRDefault="008E2F32" w:rsidP="00AA15F9">
      <w:pPr>
        <w:spacing w:after="0" w:line="240" w:lineRule="auto"/>
        <w:ind w:left="426"/>
        <w:jc w:val="both"/>
        <w:rPr>
          <w:rFonts w:ascii="Times New Roman" w:eastAsia="Times New Roman" w:hAnsi="Times New Roman" w:cs="Times New Roman"/>
          <w:sz w:val="24"/>
          <w:szCs w:val="24"/>
          <w:lang w:val="x-none" w:eastAsia="x-none"/>
        </w:rPr>
      </w:pPr>
      <w:r w:rsidRPr="00DA3F4F">
        <w:rPr>
          <w:rFonts w:ascii="Times New Roman" w:eastAsia="Times New Roman" w:hAnsi="Times New Roman" w:cs="Times New Roman"/>
          <w:sz w:val="24"/>
          <w:szCs w:val="24"/>
          <w:lang w:val="x-none" w:eastAsia="x-none"/>
        </w:rPr>
        <w:t>V bílém zvýrazňujícím vodorovném pruhu na obou předních dveřích kabiny osádky je umístěn nápis s označením dislokace jednotky. V prvním řádku je text „</w:t>
      </w:r>
      <w:r w:rsidR="00EF2F31" w:rsidRPr="00DA3F4F">
        <w:rPr>
          <w:rFonts w:ascii="Times New Roman" w:eastAsia="Times New Roman" w:hAnsi="Times New Roman" w:cs="Times New Roman"/>
          <w:sz w:val="24"/>
          <w:szCs w:val="24"/>
          <w:lang w:eastAsia="x-none"/>
        </w:rPr>
        <w:t xml:space="preserve">JEDNOTKA </w:t>
      </w:r>
      <w:r w:rsidRPr="00DA3F4F">
        <w:rPr>
          <w:rFonts w:ascii="Times New Roman" w:eastAsia="Times New Roman" w:hAnsi="Times New Roman" w:cs="Times New Roman"/>
          <w:sz w:val="24"/>
          <w:szCs w:val="24"/>
          <w:lang w:val="x-none" w:eastAsia="x-none"/>
        </w:rPr>
        <w:t>SBOR</w:t>
      </w:r>
      <w:r w:rsidR="00EF2F31" w:rsidRPr="00DA3F4F">
        <w:rPr>
          <w:rFonts w:ascii="Times New Roman" w:eastAsia="Times New Roman" w:hAnsi="Times New Roman" w:cs="Times New Roman"/>
          <w:sz w:val="24"/>
          <w:szCs w:val="24"/>
          <w:lang w:eastAsia="x-none"/>
        </w:rPr>
        <w:t>U</w:t>
      </w:r>
      <w:r w:rsidRPr="00DA3F4F">
        <w:rPr>
          <w:rFonts w:ascii="Times New Roman" w:eastAsia="Times New Roman" w:hAnsi="Times New Roman" w:cs="Times New Roman"/>
          <w:sz w:val="24"/>
          <w:szCs w:val="24"/>
          <w:lang w:val="x-none" w:eastAsia="x-none"/>
        </w:rPr>
        <w:t xml:space="preserve"> DOBROVOLNÝCH HASIČŮ“, v druhém řádku je název obce „</w:t>
      </w:r>
      <w:r w:rsidR="00985F8A">
        <w:rPr>
          <w:rFonts w:ascii="Times New Roman" w:eastAsia="Times New Roman" w:hAnsi="Times New Roman" w:cs="Times New Roman"/>
          <w:bCs/>
          <w:sz w:val="24"/>
          <w:szCs w:val="24"/>
          <w:lang w:eastAsia="x-none"/>
        </w:rPr>
        <w:t>LIBEREC – KRÁSNÁ STUDÁNKA</w:t>
      </w:r>
      <w:r w:rsidRPr="00DA3F4F">
        <w:rPr>
          <w:rFonts w:ascii="Times New Roman" w:eastAsia="Times New Roman" w:hAnsi="Times New Roman" w:cs="Times New Roman"/>
          <w:sz w:val="24"/>
          <w:szCs w:val="24"/>
          <w:lang w:val="x-none" w:eastAsia="x-none"/>
        </w:rPr>
        <w:t>“.</w:t>
      </w:r>
    </w:p>
    <w:p w14:paraId="21A13366"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42</w:t>
      </w:r>
      <w:r w:rsidRPr="00B66DEB">
        <w:rPr>
          <w:rFonts w:ascii="Times New Roman" w:eastAsia="Times New Roman" w:hAnsi="Times New Roman" w:cs="Times New Roman"/>
          <w:bCs/>
          <w:sz w:val="24"/>
          <w:szCs w:val="24"/>
          <w:lang w:val="x-none" w:eastAsia="x-none"/>
        </w:rPr>
        <w:t xml:space="preserve"> přílohy č. 1</w:t>
      </w:r>
    </w:p>
    <w:p w14:paraId="0E9FB4FA" w14:textId="4F1BC700" w:rsidR="000537B8" w:rsidRPr="00B66DEB" w:rsidRDefault="008E2F32" w:rsidP="00CA73DE">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Na přední </w:t>
      </w:r>
      <w:r w:rsidR="00F215E1">
        <w:rPr>
          <w:rFonts w:ascii="Times New Roman" w:eastAsia="Times New Roman" w:hAnsi="Times New Roman" w:cs="Times New Roman"/>
          <w:sz w:val="24"/>
          <w:szCs w:val="24"/>
          <w:lang w:eastAsia="x-none"/>
        </w:rPr>
        <w:t xml:space="preserve">i zadní </w:t>
      </w:r>
      <w:r w:rsidRPr="00B66DEB">
        <w:rPr>
          <w:rFonts w:ascii="Times New Roman" w:eastAsia="Times New Roman" w:hAnsi="Times New Roman" w:cs="Times New Roman"/>
          <w:sz w:val="24"/>
          <w:szCs w:val="24"/>
          <w:lang w:val="x-none" w:eastAsia="x-none"/>
        </w:rPr>
        <w:t xml:space="preserve">části karosérie kabiny osádky je umístěn nápis „HASIČI“ o výšce písma </w:t>
      </w:r>
      <w:r w:rsidR="00630A79" w:rsidRPr="00B66DEB">
        <w:rPr>
          <w:rFonts w:ascii="Times New Roman" w:eastAsia="Times New Roman" w:hAnsi="Times New Roman" w:cs="Times New Roman"/>
          <w:sz w:val="24"/>
          <w:szCs w:val="24"/>
          <w:lang w:val="x-none" w:eastAsia="x-none"/>
        </w:rPr>
        <w:br/>
      </w:r>
      <w:r w:rsidRPr="00B66DEB">
        <w:rPr>
          <w:rFonts w:ascii="Times New Roman" w:eastAsia="Times New Roman" w:hAnsi="Times New Roman" w:cs="Times New Roman"/>
          <w:sz w:val="24"/>
          <w:szCs w:val="24"/>
          <w:lang w:val="x-none" w:eastAsia="x-none"/>
        </w:rPr>
        <w:t>100 až 2</w:t>
      </w:r>
      <w:r w:rsidR="00F215E1">
        <w:rPr>
          <w:rFonts w:ascii="Times New Roman" w:eastAsia="Times New Roman" w:hAnsi="Times New Roman" w:cs="Times New Roman"/>
          <w:sz w:val="24"/>
          <w:szCs w:val="24"/>
          <w:lang w:eastAsia="x-none"/>
        </w:rPr>
        <w:t>5</w:t>
      </w:r>
      <w:r w:rsidRPr="00B66DEB">
        <w:rPr>
          <w:rFonts w:ascii="Times New Roman" w:eastAsia="Times New Roman" w:hAnsi="Times New Roman" w:cs="Times New Roman"/>
          <w:sz w:val="24"/>
          <w:szCs w:val="24"/>
          <w:lang w:val="x-none" w:eastAsia="x-none"/>
        </w:rPr>
        <w:t>0 mm.</w:t>
      </w:r>
    </w:p>
    <w:p w14:paraId="15FC86C6"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K bodu 37 a 42 </w:t>
      </w:r>
      <w:r w:rsidRPr="00B66DEB">
        <w:rPr>
          <w:rFonts w:ascii="Times New Roman" w:eastAsia="Times New Roman" w:hAnsi="Times New Roman" w:cs="Times New Roman"/>
          <w:bCs/>
          <w:sz w:val="24"/>
          <w:szCs w:val="24"/>
          <w:lang w:val="x-none" w:eastAsia="x-none"/>
        </w:rPr>
        <w:t>přílohy č. 1</w:t>
      </w:r>
    </w:p>
    <w:p w14:paraId="13CB26CF"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Veškeré nápisy jsou provedeny</w:t>
      </w:r>
      <w:r w:rsidRPr="00B66DEB">
        <w:rPr>
          <w:rFonts w:ascii="Times New Roman" w:eastAsia="Calibri" w:hAnsi="Times New Roman" w:cs="Times New Roman"/>
          <w:sz w:val="24"/>
          <w:szCs w:val="24"/>
          <w:lang w:val="x-none" w:eastAsia="x-none"/>
        </w:rPr>
        <w:t xml:space="preserve"> kolmým bezpatkovým písmem, písmeny velké abecedy.</w:t>
      </w:r>
    </w:p>
    <w:p w14:paraId="739C949C"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w:t>
      </w:r>
      <w:r w:rsidRPr="00B66DEB">
        <w:rPr>
          <w:rFonts w:ascii="Times New Roman" w:eastAsia="Times New Roman" w:hAnsi="Times New Roman" w:cs="Times New Roman"/>
          <w:bCs/>
          <w:sz w:val="24"/>
          <w:szCs w:val="24"/>
          <w:lang w:val="x-none" w:eastAsia="x-none"/>
        </w:rPr>
        <w:t xml:space="preserve"> přílohy č. 3</w:t>
      </w:r>
    </w:p>
    <w:p w14:paraId="58FE1477"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Vysokotlaká část požárního čerpadla pracuje se jmenovitým tlakem 4,0 MPa a jmenovitým průtokem nejméně 150 l.min</w:t>
      </w:r>
      <w:r w:rsidRPr="00B66DEB">
        <w:rPr>
          <w:rFonts w:ascii="Times New Roman" w:eastAsia="Times New Roman" w:hAnsi="Times New Roman" w:cs="Times New Roman"/>
          <w:sz w:val="24"/>
          <w:szCs w:val="24"/>
          <w:vertAlign w:val="superscript"/>
          <w:lang w:val="x-none" w:eastAsia="x-none"/>
        </w:rPr>
        <w:t>-1</w:t>
      </w:r>
      <w:r w:rsidRPr="00B66DEB">
        <w:rPr>
          <w:rFonts w:ascii="Times New Roman" w:eastAsia="Times New Roman" w:hAnsi="Times New Roman" w:cs="Times New Roman"/>
          <w:sz w:val="24"/>
          <w:szCs w:val="24"/>
          <w:lang w:val="x-none" w:eastAsia="x-none"/>
        </w:rPr>
        <w:t>.</w:t>
      </w:r>
    </w:p>
    <w:p w14:paraId="2663F35F"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8</w:t>
      </w:r>
      <w:r w:rsidRPr="00B66DEB">
        <w:rPr>
          <w:rFonts w:ascii="Times New Roman" w:eastAsia="Times New Roman" w:hAnsi="Times New Roman" w:cs="Times New Roman"/>
          <w:bCs/>
          <w:sz w:val="24"/>
          <w:szCs w:val="24"/>
          <w:lang w:val="x-none" w:eastAsia="x-none"/>
        </w:rPr>
        <w:t xml:space="preserve"> přílohy č. 3</w:t>
      </w:r>
    </w:p>
    <w:p w14:paraId="637C4AB1"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Diferenciály hnacích náprav jsou vybaveny uzávěrkou diferenciálu nebo obdobným zařízením.</w:t>
      </w:r>
    </w:p>
    <w:p w14:paraId="324A5792"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8</w:t>
      </w:r>
      <w:r w:rsidRPr="00B66DEB">
        <w:rPr>
          <w:rFonts w:ascii="Times New Roman" w:eastAsia="Times New Roman" w:hAnsi="Times New Roman" w:cs="Times New Roman"/>
          <w:bCs/>
          <w:sz w:val="24"/>
          <w:szCs w:val="24"/>
          <w:lang w:val="x-none" w:eastAsia="x-none"/>
        </w:rPr>
        <w:t xml:space="preserve"> přílohy č. 3</w:t>
      </w:r>
    </w:p>
    <w:p w14:paraId="690E4BC3" w14:textId="309D7B43" w:rsidR="00392A7A" w:rsidRDefault="00A53117" w:rsidP="00A53117">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Nápravy jsou uspořádány </w:t>
      </w:r>
      <w:r w:rsidR="00392A7A" w:rsidRPr="00B66DEB">
        <w:rPr>
          <w:rFonts w:ascii="Times New Roman" w:eastAsia="Times New Roman" w:hAnsi="Times New Roman" w:cs="Times New Roman"/>
          <w:sz w:val="24"/>
          <w:szCs w:val="24"/>
          <w:lang w:val="x-none" w:eastAsia="x-none"/>
        </w:rPr>
        <w:t>4 x 4,</w:t>
      </w:r>
      <w:r w:rsidR="00392A7A" w:rsidRPr="00B66DEB">
        <w:rPr>
          <w:rFonts w:ascii="Times New Roman" w:eastAsia="Times New Roman" w:hAnsi="Times New Roman" w:cs="Times New Roman"/>
          <w:bCs/>
          <w:sz w:val="24"/>
          <w:szCs w:val="24"/>
          <w:lang w:val="x-none" w:eastAsia="x-none"/>
        </w:rPr>
        <w:t xml:space="preserve"> pohon přední nápravy je odpojitelný</w:t>
      </w:r>
      <w:r w:rsidR="00392A7A" w:rsidRPr="00B66DEB">
        <w:rPr>
          <w:rFonts w:ascii="Times New Roman" w:eastAsia="Times New Roman" w:hAnsi="Times New Roman" w:cs="Times New Roman"/>
          <w:bCs/>
          <w:sz w:val="24"/>
          <w:szCs w:val="24"/>
          <w:lang w:eastAsia="x-none"/>
        </w:rPr>
        <w:t xml:space="preserve"> nebo připojitelný</w:t>
      </w:r>
      <w:r w:rsidR="00392A7A" w:rsidRPr="00B66DEB">
        <w:rPr>
          <w:rFonts w:ascii="Times New Roman" w:eastAsia="Times New Roman" w:hAnsi="Times New Roman" w:cs="Times New Roman"/>
          <w:sz w:val="24"/>
          <w:szCs w:val="24"/>
          <w:lang w:val="x-none" w:eastAsia="x-none"/>
        </w:rPr>
        <w:t>.</w:t>
      </w:r>
    </w:p>
    <w:p w14:paraId="248E8FBC" w14:textId="31354757" w:rsidR="00664AE2" w:rsidRDefault="00664AE2" w:rsidP="00A53117">
      <w:pPr>
        <w:spacing w:after="0" w:line="240" w:lineRule="auto"/>
        <w:ind w:left="426"/>
        <w:jc w:val="both"/>
        <w:rPr>
          <w:rFonts w:ascii="Times New Roman" w:eastAsia="Times New Roman" w:hAnsi="Times New Roman" w:cs="Times New Roman"/>
          <w:sz w:val="24"/>
          <w:szCs w:val="24"/>
          <w:lang w:val="x-none" w:eastAsia="x-none"/>
        </w:rPr>
      </w:pPr>
    </w:p>
    <w:p w14:paraId="63FEA693" w14:textId="5C51C267" w:rsidR="00664AE2" w:rsidRDefault="00664AE2" w:rsidP="00664AE2">
      <w:pPr>
        <w:spacing w:after="0" w:line="240" w:lineRule="auto"/>
        <w:ind w:left="426"/>
        <w:jc w:val="both"/>
        <w:rPr>
          <w:rFonts w:ascii="Times New Roman" w:eastAsia="Times New Roman" w:hAnsi="Times New Roman" w:cs="Times New Roman"/>
          <w:sz w:val="24"/>
          <w:szCs w:val="24"/>
          <w:lang w:val="x-none" w:eastAsia="x-none"/>
        </w:rPr>
      </w:pPr>
      <w:r w:rsidRPr="00664AE2">
        <w:rPr>
          <w:rFonts w:ascii="Times New Roman" w:eastAsia="Times New Roman" w:hAnsi="Times New Roman" w:cs="Times New Roman"/>
          <w:sz w:val="24"/>
          <w:szCs w:val="24"/>
          <w:lang w:val="x-none" w:eastAsia="x-none"/>
        </w:rPr>
        <w:t>Podvozková část CAS je vybavena automatickou převodovkou, která</w:t>
      </w:r>
      <w:r>
        <w:rPr>
          <w:rFonts w:ascii="Times New Roman" w:eastAsia="Times New Roman" w:hAnsi="Times New Roman" w:cs="Times New Roman"/>
          <w:sz w:val="24"/>
          <w:szCs w:val="24"/>
          <w:lang w:val="x-none" w:eastAsia="x-none"/>
        </w:rPr>
        <w:t xml:space="preserve"> umožňuje jízdu CAS, na sněhu a</w:t>
      </w:r>
      <w:r>
        <w:rPr>
          <w:rFonts w:ascii="Times New Roman" w:eastAsia="Times New Roman" w:hAnsi="Times New Roman" w:cs="Times New Roman"/>
          <w:sz w:val="24"/>
          <w:szCs w:val="24"/>
          <w:lang w:eastAsia="x-none"/>
        </w:rPr>
        <w:t xml:space="preserve"> </w:t>
      </w:r>
      <w:r w:rsidRPr="00664AE2">
        <w:rPr>
          <w:rFonts w:ascii="Times New Roman" w:eastAsia="Times New Roman" w:hAnsi="Times New Roman" w:cs="Times New Roman"/>
          <w:sz w:val="24"/>
          <w:szCs w:val="24"/>
          <w:lang w:val="x-none" w:eastAsia="x-none"/>
        </w:rPr>
        <w:t>na blátě, při brodění apod. Převodovka je vybavena pomoc</w:t>
      </w:r>
      <w:r>
        <w:rPr>
          <w:rFonts w:ascii="Times New Roman" w:eastAsia="Times New Roman" w:hAnsi="Times New Roman" w:cs="Times New Roman"/>
          <w:sz w:val="24"/>
          <w:szCs w:val="24"/>
          <w:lang w:val="x-none" w:eastAsia="x-none"/>
        </w:rPr>
        <w:t>ným pohonem pro pohon požárního</w:t>
      </w:r>
      <w:r>
        <w:rPr>
          <w:rFonts w:ascii="Times New Roman" w:eastAsia="Times New Roman" w:hAnsi="Times New Roman" w:cs="Times New Roman"/>
          <w:sz w:val="24"/>
          <w:szCs w:val="24"/>
          <w:lang w:eastAsia="x-none"/>
        </w:rPr>
        <w:t xml:space="preserve"> </w:t>
      </w:r>
      <w:r w:rsidRPr="00664AE2">
        <w:rPr>
          <w:rFonts w:ascii="Times New Roman" w:eastAsia="Times New Roman" w:hAnsi="Times New Roman" w:cs="Times New Roman"/>
          <w:sz w:val="24"/>
          <w:szCs w:val="24"/>
          <w:lang w:val="x-none" w:eastAsia="x-none"/>
        </w:rPr>
        <w:t>čerpadla. Činnost pomocného pohonu je možná i při jízdě CAS a to</w:t>
      </w:r>
      <w:r w:rsidR="00CA73DE">
        <w:rPr>
          <w:rFonts w:ascii="Times New Roman" w:eastAsia="Times New Roman" w:hAnsi="Times New Roman" w:cs="Times New Roman"/>
          <w:sz w:val="24"/>
          <w:szCs w:val="24"/>
          <w:lang w:val="x-none" w:eastAsia="x-none"/>
        </w:rPr>
        <w:t xml:space="preserve"> do rychlosti nejméně 10 km·h.</w:t>
      </w:r>
    </w:p>
    <w:p w14:paraId="5C25F0A8" w14:textId="24C9FF29" w:rsidR="0007770A" w:rsidRDefault="0007770A" w:rsidP="00664AE2">
      <w:pPr>
        <w:spacing w:after="0" w:line="240" w:lineRule="auto"/>
        <w:ind w:left="426"/>
        <w:jc w:val="both"/>
        <w:rPr>
          <w:rFonts w:ascii="Times New Roman" w:eastAsia="Times New Roman" w:hAnsi="Times New Roman" w:cs="Times New Roman"/>
          <w:sz w:val="24"/>
          <w:szCs w:val="24"/>
          <w:lang w:val="x-none" w:eastAsia="x-none"/>
        </w:rPr>
      </w:pPr>
    </w:p>
    <w:p w14:paraId="1D04B655" w14:textId="77777777" w:rsidR="0007770A" w:rsidRPr="0007770A" w:rsidRDefault="0007770A" w:rsidP="0007770A">
      <w:pPr>
        <w:spacing w:after="0" w:line="240" w:lineRule="auto"/>
        <w:ind w:left="426"/>
        <w:jc w:val="both"/>
        <w:rPr>
          <w:rFonts w:ascii="Times New Roman" w:eastAsia="Times New Roman" w:hAnsi="Times New Roman" w:cs="Times New Roman"/>
          <w:sz w:val="24"/>
          <w:szCs w:val="24"/>
          <w:lang w:val="x-none" w:eastAsia="x-none"/>
        </w:rPr>
      </w:pPr>
      <w:r w:rsidRPr="0007770A">
        <w:rPr>
          <w:rFonts w:ascii="Times New Roman" w:eastAsia="Times New Roman" w:hAnsi="Times New Roman" w:cs="Times New Roman"/>
          <w:sz w:val="24"/>
          <w:szCs w:val="24"/>
          <w:lang w:val="x-none" w:eastAsia="x-none"/>
        </w:rPr>
        <w:t>Brzdová soustava je vybavena čtyřmi na sobě nezávislými brzdovými systémy (provozní brzda,</w:t>
      </w:r>
    </w:p>
    <w:p w14:paraId="744E9F1C" w14:textId="21873176" w:rsidR="0007770A" w:rsidRPr="00B66DEB" w:rsidRDefault="0007770A" w:rsidP="0007770A">
      <w:pPr>
        <w:spacing w:after="0" w:line="240" w:lineRule="auto"/>
        <w:ind w:left="426"/>
        <w:jc w:val="both"/>
        <w:rPr>
          <w:rFonts w:ascii="Times New Roman" w:eastAsia="Times New Roman" w:hAnsi="Times New Roman" w:cs="Times New Roman"/>
          <w:sz w:val="24"/>
          <w:szCs w:val="24"/>
          <w:lang w:val="x-none" w:eastAsia="x-none"/>
        </w:rPr>
      </w:pPr>
      <w:r w:rsidRPr="0007770A">
        <w:rPr>
          <w:rFonts w:ascii="Times New Roman" w:eastAsia="Times New Roman" w:hAnsi="Times New Roman" w:cs="Times New Roman"/>
          <w:sz w:val="24"/>
          <w:szCs w:val="24"/>
          <w:lang w:val="x-none" w:eastAsia="x-none"/>
        </w:rPr>
        <w:t>parkovací brzda, odlehčovací brzda a nouzová brzda). Provozní brz</w:t>
      </w:r>
      <w:r>
        <w:rPr>
          <w:rFonts w:ascii="Times New Roman" w:eastAsia="Times New Roman" w:hAnsi="Times New Roman" w:cs="Times New Roman"/>
          <w:sz w:val="24"/>
          <w:szCs w:val="24"/>
          <w:lang w:val="x-none" w:eastAsia="x-none"/>
        </w:rPr>
        <w:t>da je vybavena nejméně systémem</w:t>
      </w:r>
      <w:r>
        <w:rPr>
          <w:rFonts w:ascii="Times New Roman" w:eastAsia="Times New Roman" w:hAnsi="Times New Roman" w:cs="Times New Roman"/>
          <w:sz w:val="24"/>
          <w:szCs w:val="24"/>
          <w:lang w:eastAsia="x-none"/>
        </w:rPr>
        <w:t xml:space="preserve"> </w:t>
      </w:r>
      <w:r w:rsidRPr="0007770A">
        <w:rPr>
          <w:rFonts w:ascii="Times New Roman" w:eastAsia="Times New Roman" w:hAnsi="Times New Roman" w:cs="Times New Roman"/>
          <w:sz w:val="24"/>
          <w:szCs w:val="24"/>
          <w:lang w:val="x-none" w:eastAsia="x-none"/>
        </w:rPr>
        <w:t xml:space="preserve">ABS nebo obdobným zařízením. </w:t>
      </w:r>
    </w:p>
    <w:p w14:paraId="647D5BDE" w14:textId="77777777" w:rsidR="008E2F32" w:rsidRPr="00FF770E"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FF770E">
        <w:rPr>
          <w:rFonts w:ascii="Times New Roman" w:eastAsia="Times New Roman" w:hAnsi="Times New Roman" w:cs="Times New Roman"/>
          <w:sz w:val="24"/>
          <w:szCs w:val="24"/>
          <w:lang w:val="x-none" w:eastAsia="x-none"/>
        </w:rPr>
        <w:t>K bodu 9</w:t>
      </w:r>
      <w:r w:rsidRPr="00FF770E">
        <w:rPr>
          <w:rFonts w:ascii="Times New Roman" w:eastAsia="Times New Roman" w:hAnsi="Times New Roman" w:cs="Times New Roman"/>
          <w:bCs/>
          <w:sz w:val="24"/>
          <w:szCs w:val="24"/>
          <w:lang w:val="x-none" w:eastAsia="x-none"/>
        </w:rPr>
        <w:t xml:space="preserve"> přílohy č. 3</w:t>
      </w:r>
    </w:p>
    <w:p w14:paraId="72AC1137" w14:textId="7512B3FE" w:rsidR="00B66DEB" w:rsidRPr="00022A89" w:rsidRDefault="00B66DEB" w:rsidP="00FF770E">
      <w:pPr>
        <w:pStyle w:val="Zkladntext"/>
        <w:spacing w:before="2" w:line="259" w:lineRule="auto"/>
        <w:ind w:left="420" w:right="111"/>
        <w:rPr>
          <w:color w:val="FF0000"/>
          <w:lang w:val="cs-CZ"/>
        </w:rPr>
      </w:pPr>
      <w:r w:rsidRPr="00B66DEB">
        <w:t>Čerpací</w:t>
      </w:r>
      <w:r w:rsidRPr="00B66DEB">
        <w:rPr>
          <w:spacing w:val="-6"/>
        </w:rPr>
        <w:t xml:space="preserve"> </w:t>
      </w:r>
      <w:r w:rsidRPr="00B66DEB">
        <w:t>jednotka</w:t>
      </w:r>
      <w:r w:rsidRPr="00B66DEB">
        <w:rPr>
          <w:spacing w:val="-6"/>
        </w:rPr>
        <w:t xml:space="preserve"> </w:t>
      </w:r>
      <w:r w:rsidRPr="00B66DEB">
        <w:t>s</w:t>
      </w:r>
      <w:r w:rsidRPr="00B66DEB">
        <w:rPr>
          <w:spacing w:val="-5"/>
        </w:rPr>
        <w:t xml:space="preserve"> </w:t>
      </w:r>
      <w:r w:rsidRPr="00B66DEB">
        <w:t>obslužným</w:t>
      </w:r>
      <w:r w:rsidRPr="00B66DEB">
        <w:rPr>
          <w:spacing w:val="-5"/>
        </w:rPr>
        <w:t xml:space="preserve"> </w:t>
      </w:r>
      <w:r w:rsidRPr="00B66DEB">
        <w:t>místem</w:t>
      </w:r>
      <w:r w:rsidRPr="00B66DEB">
        <w:rPr>
          <w:spacing w:val="-5"/>
        </w:rPr>
        <w:t xml:space="preserve"> </w:t>
      </w:r>
      <w:r w:rsidRPr="00B66DEB">
        <w:t>je</w:t>
      </w:r>
      <w:r w:rsidRPr="00B66DEB">
        <w:rPr>
          <w:spacing w:val="-6"/>
        </w:rPr>
        <w:t xml:space="preserve"> </w:t>
      </w:r>
      <w:r w:rsidRPr="00B66DEB">
        <w:t>umístěna</w:t>
      </w:r>
      <w:r w:rsidRPr="00B66DEB">
        <w:rPr>
          <w:spacing w:val="-6"/>
        </w:rPr>
        <w:t xml:space="preserve"> </w:t>
      </w:r>
      <w:r w:rsidRPr="00B66DEB">
        <w:t>v</w:t>
      </w:r>
      <w:r w:rsidRPr="00B66DEB">
        <w:rPr>
          <w:spacing w:val="-5"/>
        </w:rPr>
        <w:t xml:space="preserve"> </w:t>
      </w:r>
      <w:r w:rsidRPr="00B66DEB">
        <w:t>zadní</w:t>
      </w:r>
      <w:r w:rsidRPr="00B66DEB">
        <w:rPr>
          <w:spacing w:val="-7"/>
        </w:rPr>
        <w:t xml:space="preserve"> </w:t>
      </w:r>
      <w:r w:rsidRPr="00B66DEB">
        <w:t>skříni</w:t>
      </w:r>
      <w:r w:rsidRPr="00B66DEB">
        <w:rPr>
          <w:spacing w:val="-5"/>
        </w:rPr>
        <w:t xml:space="preserve"> </w:t>
      </w:r>
      <w:r w:rsidRPr="00B66DEB">
        <w:t>účelové</w:t>
      </w:r>
      <w:r w:rsidRPr="00B66DEB">
        <w:rPr>
          <w:spacing w:val="-7"/>
        </w:rPr>
        <w:t xml:space="preserve"> </w:t>
      </w:r>
      <w:r w:rsidRPr="00B66DEB">
        <w:t>nástavby</w:t>
      </w:r>
      <w:r w:rsidRPr="00B66DEB">
        <w:rPr>
          <w:spacing w:val="-9"/>
        </w:rPr>
        <w:t xml:space="preserve"> </w:t>
      </w:r>
      <w:r w:rsidRPr="00B66DEB">
        <w:t>a</w:t>
      </w:r>
      <w:r w:rsidRPr="00B66DEB">
        <w:rPr>
          <w:spacing w:val="-7"/>
        </w:rPr>
        <w:t xml:space="preserve"> </w:t>
      </w:r>
      <w:r w:rsidRPr="00B66DEB">
        <w:t>s</w:t>
      </w:r>
      <w:r w:rsidRPr="00B66DEB">
        <w:rPr>
          <w:spacing w:val="-5"/>
        </w:rPr>
        <w:t xml:space="preserve"> </w:t>
      </w:r>
      <w:r w:rsidRPr="00B66DEB">
        <w:t>ohledem</w:t>
      </w:r>
      <w:r w:rsidRPr="00B66DEB">
        <w:rPr>
          <w:spacing w:val="-5"/>
        </w:rPr>
        <w:t xml:space="preserve"> </w:t>
      </w:r>
      <w:r w:rsidRPr="00B66DEB">
        <w:t>na předpokládané nasazení CAS v terénních podmínkách bez vodorovných nástupních ploch jsou veškeré ovládací a kontrolní prvky dostupné ze země bez potřeby stupaček nebo jiných karosářských prvků, které lze jako stupačku použít, a to ve výši nejvíce 1800 mm od země. Konstrukce požárního čerpadla vylučuje únik vody při jeho</w:t>
      </w:r>
      <w:r w:rsidRPr="00B66DEB">
        <w:rPr>
          <w:spacing w:val="-7"/>
        </w:rPr>
        <w:t xml:space="preserve"> </w:t>
      </w:r>
      <w:r w:rsidRPr="00B66DEB">
        <w:t>zapnutí.</w:t>
      </w:r>
      <w:r w:rsidR="00022A89">
        <w:rPr>
          <w:lang w:val="cs-CZ"/>
        </w:rPr>
        <w:t xml:space="preserve"> </w:t>
      </w:r>
      <w:r w:rsidR="008B2712">
        <w:rPr>
          <w:color w:val="FF0000"/>
          <w:lang w:val="cs-CZ"/>
        </w:rPr>
        <w:t xml:space="preserve"> </w:t>
      </w:r>
    </w:p>
    <w:p w14:paraId="2DC1659F"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13</w:t>
      </w:r>
      <w:r w:rsidRPr="00B66DEB">
        <w:rPr>
          <w:rFonts w:ascii="Times New Roman" w:eastAsia="Times New Roman" w:hAnsi="Times New Roman" w:cs="Times New Roman"/>
          <w:bCs/>
          <w:sz w:val="24"/>
          <w:szCs w:val="24"/>
          <w:lang w:val="x-none" w:eastAsia="x-none"/>
        </w:rPr>
        <w:t xml:space="preserve"> přílohy č. 3</w:t>
      </w:r>
    </w:p>
    <w:p w14:paraId="6F645F92"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Provedení sacího hrdla čerpací jednotky umožňuje sání z obou stran CAS.</w:t>
      </w:r>
    </w:p>
    <w:p w14:paraId="78B369EF"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18</w:t>
      </w:r>
      <w:r w:rsidRPr="00B66DEB">
        <w:rPr>
          <w:rFonts w:ascii="Times New Roman" w:eastAsia="Times New Roman" w:hAnsi="Times New Roman" w:cs="Times New Roman"/>
          <w:bCs/>
          <w:sz w:val="24"/>
          <w:szCs w:val="24"/>
          <w:lang w:val="x-none" w:eastAsia="x-none"/>
        </w:rPr>
        <w:t xml:space="preserve"> přílohy č. 3</w:t>
      </w:r>
    </w:p>
    <w:p w14:paraId="15F3E672"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Obslužné místo čerpací jednotky je vybaveno ovládáním pro zapínání pohonu požárního čerpadla.</w:t>
      </w:r>
    </w:p>
    <w:p w14:paraId="48DC5730" w14:textId="77777777" w:rsidR="008E2F32" w:rsidRPr="00B66DEB" w:rsidRDefault="008E2F32" w:rsidP="004504C1">
      <w:pPr>
        <w:numPr>
          <w:ilvl w:val="1"/>
          <w:numId w:val="5"/>
        </w:numPr>
        <w:spacing w:before="120" w:after="0" w:line="240" w:lineRule="auto"/>
        <w:ind w:left="567" w:hanging="561"/>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bCs/>
          <w:sz w:val="24"/>
          <w:szCs w:val="24"/>
          <w:lang w:val="x-none" w:eastAsia="x-none"/>
        </w:rPr>
        <w:t>K bodu 22 přílohy č. 3</w:t>
      </w:r>
    </w:p>
    <w:p w14:paraId="4809B9FC" w14:textId="77777777" w:rsidR="008E2F32" w:rsidRPr="00B66DEB" w:rsidRDefault="008E2F32" w:rsidP="008E2F32">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Nádrž na pěnidlo je opatřena plnícím otvorem se záchytným prostorem o objemu nejméně 3 l </w:t>
      </w:r>
      <w:r w:rsidRPr="00B66DEB">
        <w:rPr>
          <w:rFonts w:ascii="Times New Roman" w:eastAsia="Times New Roman" w:hAnsi="Times New Roman" w:cs="Times New Roman"/>
          <w:sz w:val="24"/>
          <w:szCs w:val="24"/>
          <w:lang w:val="x-none" w:eastAsia="x-none"/>
        </w:rPr>
        <w:br/>
        <w:t>pro zachycení nalévaného pěnidla.</w:t>
      </w:r>
    </w:p>
    <w:p w14:paraId="3830C174"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25</w:t>
      </w:r>
      <w:r w:rsidRPr="00B66DEB">
        <w:rPr>
          <w:rFonts w:ascii="Times New Roman" w:eastAsia="Times New Roman" w:hAnsi="Times New Roman" w:cs="Times New Roman"/>
          <w:bCs/>
          <w:sz w:val="24"/>
          <w:szCs w:val="24"/>
          <w:lang w:val="x-none" w:eastAsia="x-none"/>
        </w:rPr>
        <w:t xml:space="preserve"> přílohy č. 3</w:t>
      </w:r>
    </w:p>
    <w:p w14:paraId="0C305851" w14:textId="378D1C50" w:rsidR="00C35C86" w:rsidRPr="00B66DEB" w:rsidRDefault="008E2F32" w:rsidP="00AC58D7">
      <w:pPr>
        <w:spacing w:after="0" w:line="240" w:lineRule="auto"/>
        <w:ind w:left="426"/>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lang w:val="x-none" w:eastAsia="x-none"/>
        </w:rPr>
        <w:t>Nádrž na hasivo tvoří nád</w:t>
      </w:r>
      <w:r w:rsidR="00A53117" w:rsidRPr="00B66DEB">
        <w:rPr>
          <w:rFonts w:ascii="Times New Roman" w:eastAsia="Times New Roman" w:hAnsi="Times New Roman" w:cs="Times New Roman"/>
          <w:sz w:val="24"/>
          <w:szCs w:val="24"/>
          <w:lang w:val="x-none" w:eastAsia="x-none"/>
        </w:rPr>
        <w:t xml:space="preserve">rž na vodu a nádrž na pěnidlo. </w:t>
      </w:r>
      <w:r w:rsidRPr="00B66DEB">
        <w:rPr>
          <w:rFonts w:ascii="Times New Roman" w:eastAsia="Times New Roman" w:hAnsi="Times New Roman" w:cs="Times New Roman"/>
          <w:sz w:val="24"/>
          <w:szCs w:val="24"/>
          <w:lang w:val="x-none" w:eastAsia="x-none"/>
        </w:rPr>
        <w:t>Nádrž na hasivo je vyrobena z</w:t>
      </w:r>
      <w:r w:rsidRPr="00B66DEB">
        <w:rPr>
          <w:rFonts w:ascii="Times New Roman" w:eastAsia="Times New Roman" w:hAnsi="Times New Roman" w:cs="Times New Roman"/>
          <w:bCs/>
          <w:sz w:val="24"/>
          <w:szCs w:val="24"/>
          <w:lang w:val="x-none" w:eastAsia="x-none"/>
        </w:rPr>
        <w:t xml:space="preserve"> nerezové oceli,</w:t>
      </w:r>
      <w:r w:rsidRPr="00B66DEB">
        <w:rPr>
          <w:rFonts w:ascii="Times New Roman" w:eastAsia="Times New Roman" w:hAnsi="Times New Roman" w:cs="Times New Roman"/>
          <w:sz w:val="24"/>
          <w:szCs w:val="24"/>
          <w:lang w:val="x-none" w:eastAsia="x-none"/>
        </w:rPr>
        <w:t xml:space="preserve"> jakosti minimálně AISI 316L</w:t>
      </w:r>
      <w:r w:rsidRPr="00B66DEB">
        <w:rPr>
          <w:rFonts w:ascii="Times New Roman" w:eastAsia="Times New Roman" w:hAnsi="Times New Roman" w:cs="Times New Roman"/>
          <w:bCs/>
          <w:sz w:val="24"/>
          <w:szCs w:val="24"/>
          <w:lang w:val="x-none" w:eastAsia="x-none"/>
        </w:rPr>
        <w:t>.</w:t>
      </w:r>
    </w:p>
    <w:p w14:paraId="35B8E1B6" w14:textId="300D14EA" w:rsidR="008E2F32" w:rsidRPr="00FF770E" w:rsidRDefault="00BA41D3" w:rsidP="004504C1">
      <w:pPr>
        <w:numPr>
          <w:ilvl w:val="1"/>
          <w:numId w:val="5"/>
        </w:numPr>
        <w:spacing w:before="120" w:after="0" w:line="240" w:lineRule="auto"/>
        <w:ind w:left="567" w:hanging="561"/>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K bodu 31</w:t>
      </w:r>
      <w:r w:rsidR="008E2F32" w:rsidRPr="00FF770E">
        <w:rPr>
          <w:rFonts w:ascii="Times New Roman" w:eastAsia="Times New Roman" w:hAnsi="Times New Roman" w:cs="Times New Roman"/>
          <w:bCs/>
          <w:sz w:val="24"/>
          <w:szCs w:val="24"/>
          <w:lang w:val="x-none" w:eastAsia="x-none"/>
        </w:rPr>
        <w:t xml:space="preserve"> přílohy č. 3</w:t>
      </w:r>
    </w:p>
    <w:p w14:paraId="186FFE88" w14:textId="63381E45" w:rsidR="0012641B" w:rsidRDefault="00A53117" w:rsidP="00AF0C11">
      <w:pPr>
        <w:spacing w:after="0" w:line="240" w:lineRule="auto"/>
        <w:ind w:left="426"/>
        <w:jc w:val="both"/>
        <w:rPr>
          <w:rFonts w:ascii="Times New Roman" w:eastAsia="Times New Roman" w:hAnsi="Times New Roman" w:cs="Times New Roman"/>
          <w:bCs/>
          <w:sz w:val="24"/>
          <w:szCs w:val="24"/>
          <w:lang w:val="x-none" w:eastAsia="x-none"/>
        </w:rPr>
      </w:pPr>
      <w:r w:rsidRPr="00FF770E">
        <w:rPr>
          <w:rFonts w:ascii="Times New Roman" w:eastAsia="Times New Roman" w:hAnsi="Times New Roman" w:cs="Times New Roman"/>
          <w:sz w:val="24"/>
          <w:szCs w:val="24"/>
          <w:lang w:val="x-none" w:eastAsia="x-none"/>
        </w:rPr>
        <w:t xml:space="preserve">Nádrž na vodu má objem </w:t>
      </w:r>
      <w:r w:rsidR="00FF770E" w:rsidRPr="00FF770E">
        <w:rPr>
          <w:rFonts w:ascii="Times New Roman" w:eastAsia="Times New Roman" w:hAnsi="Times New Roman" w:cs="Times New Roman"/>
          <w:sz w:val="24"/>
          <w:szCs w:val="24"/>
          <w:lang w:eastAsia="x-none"/>
        </w:rPr>
        <w:t>4</w:t>
      </w:r>
      <w:r w:rsidR="004019D2" w:rsidRPr="00FF770E">
        <w:rPr>
          <w:rFonts w:ascii="Times New Roman" w:eastAsia="Times New Roman" w:hAnsi="Times New Roman" w:cs="Times New Roman"/>
          <w:sz w:val="24"/>
          <w:szCs w:val="24"/>
          <w:lang w:val="x-none" w:eastAsia="x-none"/>
        </w:rPr>
        <w:t>.</w:t>
      </w:r>
      <w:r w:rsidR="00EA1108" w:rsidRPr="00FF770E">
        <w:rPr>
          <w:rFonts w:ascii="Times New Roman" w:eastAsia="Times New Roman" w:hAnsi="Times New Roman" w:cs="Times New Roman"/>
          <w:sz w:val="24"/>
          <w:szCs w:val="24"/>
          <w:lang w:val="x-none" w:eastAsia="x-none"/>
        </w:rPr>
        <w:t>0</w:t>
      </w:r>
      <w:r w:rsidR="004019D2" w:rsidRPr="00FF770E">
        <w:rPr>
          <w:rFonts w:ascii="Times New Roman" w:eastAsia="Times New Roman" w:hAnsi="Times New Roman" w:cs="Times New Roman"/>
          <w:sz w:val="24"/>
          <w:szCs w:val="24"/>
          <w:lang w:val="x-none" w:eastAsia="x-none"/>
        </w:rPr>
        <w:t xml:space="preserve">00 </w:t>
      </w:r>
      <w:r w:rsidR="008E2F32" w:rsidRPr="00FF770E">
        <w:rPr>
          <w:rFonts w:ascii="Times New Roman" w:eastAsia="Times New Roman" w:hAnsi="Times New Roman" w:cs="Times New Roman"/>
          <w:sz w:val="24"/>
          <w:szCs w:val="24"/>
          <w:lang w:val="x-none" w:eastAsia="x-none"/>
        </w:rPr>
        <w:t xml:space="preserve">až </w:t>
      </w:r>
      <w:r w:rsidR="00FF770E" w:rsidRPr="00FF770E">
        <w:rPr>
          <w:rFonts w:ascii="Times New Roman" w:eastAsia="Times New Roman" w:hAnsi="Times New Roman" w:cs="Times New Roman"/>
          <w:sz w:val="24"/>
          <w:szCs w:val="24"/>
          <w:lang w:eastAsia="x-none"/>
        </w:rPr>
        <w:t>4</w:t>
      </w:r>
      <w:r w:rsidR="004019D2" w:rsidRPr="00FF770E">
        <w:rPr>
          <w:rFonts w:ascii="Times New Roman" w:eastAsia="Times New Roman" w:hAnsi="Times New Roman" w:cs="Times New Roman"/>
          <w:sz w:val="24"/>
          <w:szCs w:val="24"/>
          <w:lang w:val="x-none" w:eastAsia="x-none"/>
        </w:rPr>
        <w:t>.</w:t>
      </w:r>
      <w:r w:rsidR="00FF770E" w:rsidRPr="00FF770E">
        <w:rPr>
          <w:rFonts w:ascii="Times New Roman" w:eastAsia="Times New Roman" w:hAnsi="Times New Roman" w:cs="Times New Roman"/>
          <w:sz w:val="24"/>
          <w:szCs w:val="24"/>
          <w:lang w:eastAsia="x-none"/>
        </w:rPr>
        <w:t>0</w:t>
      </w:r>
      <w:r w:rsidR="00EA1108" w:rsidRPr="00FF770E">
        <w:rPr>
          <w:rFonts w:ascii="Times New Roman" w:eastAsia="Times New Roman" w:hAnsi="Times New Roman" w:cs="Times New Roman"/>
          <w:sz w:val="24"/>
          <w:szCs w:val="24"/>
          <w:lang w:eastAsia="x-none"/>
        </w:rPr>
        <w:t>99</w:t>
      </w:r>
      <w:r w:rsidR="008E2F32" w:rsidRPr="00FF770E">
        <w:rPr>
          <w:rFonts w:ascii="Times New Roman" w:eastAsia="Times New Roman" w:hAnsi="Times New Roman" w:cs="Times New Roman"/>
          <w:sz w:val="24"/>
          <w:szCs w:val="24"/>
          <w:lang w:val="x-none" w:eastAsia="x-none"/>
        </w:rPr>
        <w:t xml:space="preserve"> litrů</w:t>
      </w:r>
      <w:r w:rsidRPr="00FF770E">
        <w:rPr>
          <w:rFonts w:ascii="Times New Roman" w:eastAsia="Times New Roman" w:hAnsi="Times New Roman" w:cs="Times New Roman"/>
          <w:sz w:val="24"/>
          <w:szCs w:val="24"/>
          <w:lang w:eastAsia="x-none"/>
        </w:rPr>
        <w:t xml:space="preserve"> </w:t>
      </w:r>
      <w:r w:rsidR="008E2F32" w:rsidRPr="00FF770E">
        <w:rPr>
          <w:rFonts w:ascii="Times New Roman" w:eastAsia="Times New Roman" w:hAnsi="Times New Roman" w:cs="Times New Roman"/>
          <w:bCs/>
          <w:sz w:val="24"/>
          <w:szCs w:val="24"/>
          <w:lang w:val="x-none" w:eastAsia="x-none"/>
        </w:rPr>
        <w:t>a je v prostoru pochůzné plochy opatřena vstupním otvorem</w:t>
      </w:r>
      <w:r w:rsidR="008B2712">
        <w:rPr>
          <w:rFonts w:ascii="Times New Roman" w:eastAsia="Times New Roman" w:hAnsi="Times New Roman" w:cs="Times New Roman"/>
          <w:bCs/>
          <w:sz w:val="24"/>
          <w:szCs w:val="24"/>
          <w:lang w:eastAsia="x-none"/>
        </w:rPr>
        <w:t xml:space="preserve"> z nerezové oceli</w:t>
      </w:r>
      <w:r w:rsidR="008E2F32" w:rsidRPr="00FF770E">
        <w:rPr>
          <w:rFonts w:ascii="Times New Roman" w:eastAsia="Times New Roman" w:hAnsi="Times New Roman" w:cs="Times New Roman"/>
          <w:bCs/>
          <w:sz w:val="24"/>
          <w:szCs w:val="24"/>
          <w:lang w:val="x-none" w:eastAsia="x-none"/>
        </w:rPr>
        <w:t xml:space="preserve"> o průměru nejméně </w:t>
      </w:r>
      <w:r w:rsidR="008B2712">
        <w:rPr>
          <w:rFonts w:ascii="Times New Roman" w:eastAsia="Times New Roman" w:hAnsi="Times New Roman" w:cs="Times New Roman"/>
          <w:bCs/>
          <w:sz w:val="24"/>
          <w:szCs w:val="24"/>
          <w:lang w:eastAsia="x-none"/>
        </w:rPr>
        <w:t>5</w:t>
      </w:r>
      <w:r w:rsidR="00FF770E">
        <w:rPr>
          <w:rFonts w:ascii="Times New Roman" w:eastAsia="Times New Roman" w:hAnsi="Times New Roman" w:cs="Times New Roman"/>
          <w:bCs/>
          <w:sz w:val="24"/>
          <w:szCs w:val="24"/>
          <w:lang w:eastAsia="x-none"/>
        </w:rPr>
        <w:t>5</w:t>
      </w:r>
      <w:r w:rsidR="00CC0EF5" w:rsidRPr="00FF770E">
        <w:rPr>
          <w:rFonts w:ascii="Times New Roman" w:eastAsia="Times New Roman" w:hAnsi="Times New Roman" w:cs="Times New Roman"/>
          <w:bCs/>
          <w:sz w:val="24"/>
          <w:szCs w:val="24"/>
          <w:lang w:eastAsia="x-none"/>
        </w:rPr>
        <w:t>0</w:t>
      </w:r>
      <w:r w:rsidR="008E2F32" w:rsidRPr="00FF770E">
        <w:rPr>
          <w:rFonts w:ascii="Times New Roman" w:eastAsia="Times New Roman" w:hAnsi="Times New Roman" w:cs="Times New Roman"/>
          <w:bCs/>
          <w:sz w:val="24"/>
          <w:szCs w:val="24"/>
          <w:lang w:val="x-none" w:eastAsia="x-none"/>
        </w:rPr>
        <w:t xml:space="preserve"> mm s odklopným víkem s rychlouzávěrem.</w:t>
      </w:r>
    </w:p>
    <w:p w14:paraId="0F01809E" w14:textId="05112B04" w:rsidR="0012641B" w:rsidRPr="00BA41D3" w:rsidRDefault="00BA41D3" w:rsidP="00AF0C11">
      <w:pPr>
        <w:spacing w:before="11" w:line="277" w:lineRule="exact"/>
        <w:ind w:left="432" w:right="72"/>
        <w:jc w:val="both"/>
        <w:textAlignment w:val="baseline"/>
        <w:rPr>
          <w:rFonts w:ascii="Times New Roman" w:eastAsia="Times New Roman" w:hAnsi="Times New Roman" w:cs="Times New Roman"/>
          <w:color w:val="000000"/>
          <w:sz w:val="24"/>
        </w:rPr>
      </w:pPr>
      <w:r w:rsidRPr="00BA41D3">
        <w:rPr>
          <w:rFonts w:ascii="Times New Roman" w:eastAsia="Times New Roman" w:hAnsi="Times New Roman" w:cs="Times New Roman"/>
          <w:color w:val="000000"/>
          <w:sz w:val="24"/>
        </w:rPr>
        <w:lastRenderedPageBreak/>
        <w:t xml:space="preserve">Konstrukce zařízení pro plnění nádrže na vodu z vnějšího tlakového zdroje umožňuje samočinné a plynulé doplňování nádrže na vodu z vnějšího zdroje v závislosti na poklesu hladiny v nádrži </w:t>
      </w:r>
      <w:r w:rsidR="00AF0C11">
        <w:rPr>
          <w:rFonts w:ascii="Times New Roman" w:eastAsia="Times New Roman" w:hAnsi="Times New Roman" w:cs="Times New Roman"/>
          <w:color w:val="000000"/>
          <w:sz w:val="24"/>
        </w:rPr>
        <w:t xml:space="preserve">na </w:t>
      </w:r>
      <w:r w:rsidRPr="00BA41D3">
        <w:rPr>
          <w:rFonts w:ascii="Times New Roman" w:eastAsia="Times New Roman" w:hAnsi="Times New Roman" w:cs="Times New Roman"/>
          <w:color w:val="000000"/>
          <w:sz w:val="24"/>
        </w:rPr>
        <w:t>vodu. Uzavírací armatury jsou konstruovány tak, aby nezpůsobovaly tlakové rázy v dopravním vedení.</w:t>
      </w:r>
    </w:p>
    <w:p w14:paraId="75125DCC" w14:textId="77777777"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30</w:t>
      </w:r>
      <w:r w:rsidRPr="00B66DEB">
        <w:rPr>
          <w:rFonts w:ascii="Times New Roman" w:eastAsia="Times New Roman" w:hAnsi="Times New Roman" w:cs="Times New Roman"/>
          <w:bCs/>
          <w:sz w:val="24"/>
          <w:szCs w:val="24"/>
          <w:lang w:val="x-none" w:eastAsia="x-none"/>
        </w:rPr>
        <w:t xml:space="preserve"> přílohy č. 3</w:t>
      </w:r>
    </w:p>
    <w:p w14:paraId="60751657" w14:textId="66D14855" w:rsidR="000537B8" w:rsidRPr="00B66DEB" w:rsidRDefault="008E2F32" w:rsidP="00AF0C11">
      <w:pPr>
        <w:spacing w:after="0" w:line="240" w:lineRule="auto"/>
        <w:ind w:left="426"/>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Pěnotvorné </w:t>
      </w:r>
      <w:r w:rsidR="00D73DBB" w:rsidRPr="00B66DEB">
        <w:rPr>
          <w:rFonts w:ascii="Times New Roman" w:eastAsia="Times New Roman" w:hAnsi="Times New Roman" w:cs="Times New Roman"/>
          <w:sz w:val="24"/>
          <w:szCs w:val="24"/>
          <w:lang w:val="x-none" w:eastAsia="x-none"/>
        </w:rPr>
        <w:t>přiměšovaní</w:t>
      </w:r>
      <w:r w:rsidRPr="00B66DEB">
        <w:rPr>
          <w:rFonts w:ascii="Times New Roman" w:eastAsia="Times New Roman" w:hAnsi="Times New Roman" w:cs="Times New Roman"/>
          <w:sz w:val="24"/>
          <w:szCs w:val="24"/>
          <w:lang w:val="x-none" w:eastAsia="x-none"/>
        </w:rPr>
        <w:t xml:space="preserve"> zařízení je vybaveno ručně nastavitelnou regulací.</w:t>
      </w:r>
    </w:p>
    <w:p w14:paraId="4F8753FB" w14:textId="77777777" w:rsidR="008E2F32" w:rsidRPr="00E35A5A"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E35A5A">
        <w:rPr>
          <w:rFonts w:ascii="Times New Roman" w:eastAsia="Times New Roman" w:hAnsi="Times New Roman" w:cs="Times New Roman"/>
          <w:sz w:val="24"/>
          <w:szCs w:val="24"/>
          <w:lang w:val="x-none" w:eastAsia="x-none"/>
        </w:rPr>
        <w:t>K bodu 33</w:t>
      </w:r>
      <w:r w:rsidRPr="00E35A5A">
        <w:rPr>
          <w:rFonts w:ascii="Times New Roman" w:eastAsia="Times New Roman" w:hAnsi="Times New Roman" w:cs="Times New Roman"/>
          <w:bCs/>
          <w:sz w:val="24"/>
          <w:szCs w:val="24"/>
          <w:lang w:val="x-none" w:eastAsia="x-none"/>
        </w:rPr>
        <w:t xml:space="preserve"> přílohy č. 3</w:t>
      </w:r>
    </w:p>
    <w:p w14:paraId="2709BAA0" w14:textId="045FAE98" w:rsidR="005022AF" w:rsidRDefault="00620151" w:rsidP="000537B8">
      <w:pPr>
        <w:spacing w:after="0" w:line="240" w:lineRule="auto"/>
        <w:ind w:left="425"/>
        <w:jc w:val="both"/>
        <w:rPr>
          <w:rFonts w:ascii="Times New Roman" w:hAnsi="Times New Roman" w:cs="Times New Roman"/>
          <w:color w:val="FF0000"/>
          <w:sz w:val="24"/>
          <w:szCs w:val="24"/>
        </w:rPr>
      </w:pPr>
      <w:r w:rsidRPr="00E35A5A">
        <w:rPr>
          <w:rFonts w:ascii="Times New Roman" w:hAnsi="Times New Roman" w:cs="Times New Roman"/>
          <w:sz w:val="24"/>
          <w:szCs w:val="24"/>
        </w:rPr>
        <w:t xml:space="preserve">CAS je vybavena </w:t>
      </w:r>
      <w:r w:rsidRPr="00E35A5A">
        <w:rPr>
          <w:rFonts w:ascii="Times New Roman" w:eastAsia="Times New Roman" w:hAnsi="Times New Roman" w:cs="Times New Roman"/>
          <w:sz w:val="24"/>
          <w:szCs w:val="24"/>
          <w:lang w:val="x-none" w:eastAsia="x-none"/>
        </w:rPr>
        <w:t>následujícími</w:t>
      </w:r>
      <w:r w:rsidRPr="00E35A5A">
        <w:rPr>
          <w:rFonts w:ascii="Times New Roman" w:hAnsi="Times New Roman" w:cs="Times New Roman"/>
          <w:sz w:val="24"/>
          <w:szCs w:val="24"/>
        </w:rPr>
        <w:t xml:space="preserve"> pol</w:t>
      </w:r>
      <w:r w:rsidR="00085267" w:rsidRPr="00E35A5A">
        <w:rPr>
          <w:rFonts w:ascii="Times New Roman" w:hAnsi="Times New Roman" w:cs="Times New Roman"/>
          <w:sz w:val="24"/>
          <w:szCs w:val="24"/>
        </w:rPr>
        <w:t>ožkami požárního příslušenství</w:t>
      </w:r>
      <w:r w:rsidR="000537B8" w:rsidRPr="000537B8">
        <w:rPr>
          <w:rFonts w:ascii="Times New Roman" w:hAnsi="Times New Roman" w:cs="Times New Roman"/>
          <w:sz w:val="24"/>
          <w:szCs w:val="24"/>
        </w:rPr>
        <w:t>:</w:t>
      </w:r>
    </w:p>
    <w:p w14:paraId="2C5F4A9F" w14:textId="72B41FF3" w:rsidR="005022AF" w:rsidRDefault="005022AF" w:rsidP="00AF0C11">
      <w:pPr>
        <w:spacing w:after="0" w:line="240" w:lineRule="auto"/>
        <w:jc w:val="both"/>
        <w:rPr>
          <w:rFonts w:ascii="Times New Roman" w:hAnsi="Times New Roman" w:cs="Times New Roman"/>
          <w:b/>
          <w:color w:val="FF0000"/>
          <w:sz w:val="24"/>
          <w:szCs w:val="24"/>
        </w:rPr>
      </w:pPr>
    </w:p>
    <w:tbl>
      <w:tblPr>
        <w:tblW w:w="9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70" w:type="dxa"/>
          <w:right w:w="70" w:type="dxa"/>
        </w:tblCellMar>
        <w:tblLook w:val="04A0" w:firstRow="1" w:lastRow="0" w:firstColumn="1" w:lastColumn="0" w:noHBand="0" w:noVBand="1"/>
      </w:tblPr>
      <w:tblGrid>
        <w:gridCol w:w="4944"/>
        <w:gridCol w:w="739"/>
        <w:gridCol w:w="1179"/>
        <w:gridCol w:w="1100"/>
        <w:gridCol w:w="2012"/>
      </w:tblGrid>
      <w:tr w:rsidR="004916DC" w:rsidRPr="00284A52" w14:paraId="32FAABDA" w14:textId="77777777" w:rsidTr="004916DC">
        <w:trPr>
          <w:trHeight w:val="1035"/>
        </w:trPr>
        <w:tc>
          <w:tcPr>
            <w:tcW w:w="4944" w:type="dxa"/>
            <w:shd w:val="clear" w:color="auto" w:fill="FFFFFF" w:themeFill="background1"/>
            <w:vAlign w:val="center"/>
          </w:tcPr>
          <w:p w14:paraId="72AF570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hAnsi="Times New Roman" w:cs="Times New Roman"/>
                <w:b/>
                <w:bCs/>
                <w:color w:val="000000"/>
                <w:sz w:val="20"/>
                <w:szCs w:val="20"/>
              </w:rPr>
              <w:t xml:space="preserve">Požární příslušenství CAS                                                  </w:t>
            </w:r>
          </w:p>
        </w:tc>
        <w:tc>
          <w:tcPr>
            <w:tcW w:w="739" w:type="dxa"/>
            <w:shd w:val="clear" w:color="auto" w:fill="FFFFFF" w:themeFill="background1"/>
            <w:vAlign w:val="center"/>
          </w:tcPr>
          <w:p w14:paraId="4BAAF58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hAnsi="Times New Roman" w:cs="Times New Roman"/>
                <w:b/>
                <w:bCs/>
                <w:color w:val="000000"/>
                <w:sz w:val="20"/>
                <w:szCs w:val="20"/>
              </w:rPr>
              <w:t>počet kusů</w:t>
            </w:r>
          </w:p>
        </w:tc>
        <w:tc>
          <w:tcPr>
            <w:tcW w:w="1179" w:type="dxa"/>
            <w:shd w:val="clear" w:color="auto" w:fill="FFFFFF" w:themeFill="background1"/>
            <w:vAlign w:val="center"/>
          </w:tcPr>
          <w:p w14:paraId="7899D5E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hAnsi="Times New Roman" w:cs="Times New Roman"/>
                <w:b/>
                <w:bCs/>
                <w:color w:val="000000"/>
                <w:sz w:val="20"/>
                <w:szCs w:val="20"/>
              </w:rPr>
              <w:t>dodá dodavatel</w:t>
            </w:r>
          </w:p>
        </w:tc>
        <w:tc>
          <w:tcPr>
            <w:tcW w:w="1100" w:type="dxa"/>
            <w:shd w:val="clear" w:color="auto" w:fill="FFFFFF" w:themeFill="background1"/>
            <w:vAlign w:val="center"/>
          </w:tcPr>
          <w:p w14:paraId="40AF7F38" w14:textId="2899BA65" w:rsidR="004916DC" w:rsidRPr="00284A52" w:rsidRDefault="00D73DB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hAnsi="Times New Roman" w:cs="Times New Roman"/>
                <w:b/>
                <w:bCs/>
                <w:color w:val="000000"/>
                <w:sz w:val="20"/>
                <w:szCs w:val="20"/>
              </w:rPr>
              <w:t>dodá zadavatel</w:t>
            </w:r>
          </w:p>
        </w:tc>
        <w:tc>
          <w:tcPr>
            <w:tcW w:w="2012" w:type="dxa"/>
            <w:shd w:val="clear" w:color="auto" w:fill="FFFFFF" w:themeFill="background1"/>
            <w:vAlign w:val="center"/>
          </w:tcPr>
          <w:p w14:paraId="27B056B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hAnsi="Times New Roman" w:cs="Times New Roman"/>
                <w:b/>
                <w:bCs/>
                <w:color w:val="000000"/>
                <w:sz w:val="20"/>
                <w:szCs w:val="20"/>
              </w:rPr>
              <w:t>předpokládané umístění příslušenství</w:t>
            </w:r>
          </w:p>
        </w:tc>
      </w:tr>
      <w:tr w:rsidR="004916DC" w:rsidRPr="00284A52" w14:paraId="1B531608" w14:textId="77777777" w:rsidTr="004916DC">
        <w:trPr>
          <w:trHeight w:val="511"/>
        </w:trPr>
        <w:tc>
          <w:tcPr>
            <w:tcW w:w="4944" w:type="dxa"/>
            <w:shd w:val="clear" w:color="auto" w:fill="FFFFFF" w:themeFill="background1"/>
            <w:vAlign w:val="center"/>
            <w:hideMark/>
          </w:tcPr>
          <w:p w14:paraId="559FA515" w14:textId="6D468823"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cest</w:t>
            </w:r>
            <w:r w:rsidR="006C455D">
              <w:rPr>
                <w:rFonts w:ascii="Times New Roman" w:eastAsia="Times New Roman" w:hAnsi="Times New Roman" w:cs="Times New Roman"/>
                <w:color w:val="000000"/>
                <w:sz w:val="20"/>
                <w:szCs w:val="20"/>
                <w:lang w:eastAsia="cs-CZ"/>
              </w:rPr>
              <w:t xml:space="preserve">ářské koště podle </w:t>
            </w:r>
          </w:p>
        </w:tc>
        <w:tc>
          <w:tcPr>
            <w:tcW w:w="739" w:type="dxa"/>
            <w:shd w:val="clear" w:color="auto" w:fill="FFFFFF" w:themeFill="background1"/>
            <w:vAlign w:val="center"/>
            <w:hideMark/>
          </w:tcPr>
          <w:p w14:paraId="688CFD21" w14:textId="4E0102A1" w:rsidR="004916DC" w:rsidRPr="00284A52" w:rsidRDefault="005F76B7"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03D7C76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809DA9E" w14:textId="72CDAD15" w:rsidR="004916DC" w:rsidRPr="00284A52" w:rsidRDefault="005F76B7"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7D14A03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76D99617" w14:textId="77777777" w:rsidTr="006C455D">
        <w:trPr>
          <w:trHeight w:val="457"/>
        </w:trPr>
        <w:tc>
          <w:tcPr>
            <w:tcW w:w="4944" w:type="dxa"/>
            <w:shd w:val="clear" w:color="auto" w:fill="FFFFFF" w:themeFill="background1"/>
            <w:vAlign w:val="center"/>
            <w:hideMark/>
          </w:tcPr>
          <w:p w14:paraId="5D80DF49" w14:textId="45DD5C4F" w:rsidR="004916DC" w:rsidRPr="00284A52" w:rsidRDefault="004916DC" w:rsidP="006C455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dalekohled binokulární</w:t>
            </w:r>
          </w:p>
        </w:tc>
        <w:tc>
          <w:tcPr>
            <w:tcW w:w="739" w:type="dxa"/>
            <w:shd w:val="clear" w:color="auto" w:fill="FFFFFF" w:themeFill="background1"/>
            <w:vAlign w:val="center"/>
            <w:hideMark/>
          </w:tcPr>
          <w:p w14:paraId="3402DE1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D0E174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09EF3B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7CF8FB9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4A7FBF1F" w14:textId="77777777" w:rsidTr="00D73DBB">
        <w:trPr>
          <w:trHeight w:val="363"/>
        </w:trPr>
        <w:tc>
          <w:tcPr>
            <w:tcW w:w="4944" w:type="dxa"/>
            <w:shd w:val="clear" w:color="auto" w:fill="FFFFFF" w:themeFill="background1"/>
            <w:vAlign w:val="center"/>
            <w:hideMark/>
          </w:tcPr>
          <w:p w14:paraId="145FEB77"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deflektor C</w:t>
            </w:r>
          </w:p>
        </w:tc>
        <w:tc>
          <w:tcPr>
            <w:tcW w:w="739" w:type="dxa"/>
            <w:shd w:val="clear" w:color="auto" w:fill="FFFFFF" w:themeFill="background1"/>
            <w:vAlign w:val="center"/>
            <w:hideMark/>
          </w:tcPr>
          <w:p w14:paraId="3ED8F87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24C1BF7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37DAC27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5E64578E" w14:textId="69BDF4D5" w:rsidR="004916DC" w:rsidRPr="00284A52" w:rsidRDefault="00532085"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pochozí plochy</w:t>
            </w:r>
          </w:p>
        </w:tc>
      </w:tr>
      <w:tr w:rsidR="004916DC" w:rsidRPr="00284A52" w14:paraId="4AF3E452" w14:textId="77777777" w:rsidTr="00D73DBB">
        <w:trPr>
          <w:trHeight w:val="411"/>
        </w:trPr>
        <w:tc>
          <w:tcPr>
            <w:tcW w:w="4944" w:type="dxa"/>
            <w:shd w:val="clear" w:color="auto" w:fill="FFFFFF" w:themeFill="background1"/>
            <w:vAlign w:val="center"/>
            <w:hideMark/>
          </w:tcPr>
          <w:p w14:paraId="21D3EE9E" w14:textId="7A069E74" w:rsidR="004916DC" w:rsidRPr="00284A52" w:rsidRDefault="006C455D" w:rsidP="006C455D">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detekční přístroj multifunkční</w:t>
            </w:r>
          </w:p>
        </w:tc>
        <w:tc>
          <w:tcPr>
            <w:tcW w:w="739" w:type="dxa"/>
            <w:shd w:val="clear" w:color="auto" w:fill="FFFFFF" w:themeFill="background1"/>
            <w:vAlign w:val="center"/>
            <w:hideMark/>
          </w:tcPr>
          <w:p w14:paraId="5A75DB8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673590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22B47F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1174DAA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506E4804" w14:textId="77777777" w:rsidTr="004916DC">
        <w:trPr>
          <w:trHeight w:val="758"/>
        </w:trPr>
        <w:tc>
          <w:tcPr>
            <w:tcW w:w="4944" w:type="dxa"/>
            <w:shd w:val="clear" w:color="auto" w:fill="FFFFFF" w:themeFill="background1"/>
            <w:vAlign w:val="center"/>
            <w:hideMark/>
          </w:tcPr>
          <w:p w14:paraId="098B007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dlaha celotělová vakuová šířka nejméně 850 mm, délka nejméně 2000 mm, v obalu, včetně evakuační pumpy</w:t>
            </w:r>
          </w:p>
        </w:tc>
        <w:tc>
          <w:tcPr>
            <w:tcW w:w="739" w:type="dxa"/>
            <w:shd w:val="clear" w:color="auto" w:fill="FFFFFF" w:themeFill="background1"/>
            <w:vAlign w:val="center"/>
            <w:hideMark/>
          </w:tcPr>
          <w:p w14:paraId="349DDDE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756A66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239D1A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F2D85A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střední</w:t>
            </w:r>
          </w:p>
        </w:tc>
      </w:tr>
      <w:tr w:rsidR="004916DC" w:rsidRPr="00284A52" w14:paraId="238A8A6D" w14:textId="77777777" w:rsidTr="004916DC">
        <w:trPr>
          <w:trHeight w:val="900"/>
        </w:trPr>
        <w:tc>
          <w:tcPr>
            <w:tcW w:w="4944" w:type="dxa"/>
            <w:shd w:val="clear" w:color="auto" w:fill="FFFFFF" w:themeFill="background1"/>
            <w:vAlign w:val="center"/>
            <w:hideMark/>
          </w:tcPr>
          <w:p w14:paraId="31CD993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dlaha na končetiny vakuová - sada v obalu pro dolní a horní končetinu včetně evakuační pumpy pokud není kompatibilní s pumpou od dlahy celotělové</w:t>
            </w:r>
          </w:p>
        </w:tc>
        <w:tc>
          <w:tcPr>
            <w:tcW w:w="739" w:type="dxa"/>
            <w:shd w:val="clear" w:color="auto" w:fill="FFFFFF" w:themeFill="background1"/>
            <w:vAlign w:val="center"/>
            <w:hideMark/>
          </w:tcPr>
          <w:p w14:paraId="377AE18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02B44D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6FC166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5FF3B59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střední</w:t>
            </w:r>
          </w:p>
        </w:tc>
      </w:tr>
      <w:tr w:rsidR="004D45DF" w:rsidRPr="00284A52" w14:paraId="27D88140" w14:textId="77777777" w:rsidTr="00D8287D">
        <w:trPr>
          <w:trHeight w:val="357"/>
        </w:trPr>
        <w:tc>
          <w:tcPr>
            <w:tcW w:w="4944" w:type="dxa"/>
            <w:shd w:val="clear" w:color="auto" w:fill="FFFFFF" w:themeFill="background1"/>
            <w:vAlign w:val="center"/>
          </w:tcPr>
          <w:p w14:paraId="6862CA65" w14:textId="7D9D457B" w:rsidR="004D45DF" w:rsidRPr="00284A52" w:rsidRDefault="004D45DF" w:rsidP="004916DC">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dozimetr zásahový</w:t>
            </w:r>
          </w:p>
        </w:tc>
        <w:tc>
          <w:tcPr>
            <w:tcW w:w="739" w:type="dxa"/>
            <w:shd w:val="clear" w:color="auto" w:fill="FFFFFF" w:themeFill="background1"/>
            <w:vAlign w:val="center"/>
          </w:tcPr>
          <w:p w14:paraId="30FB6487" w14:textId="457FA2F2" w:rsidR="004D45DF" w:rsidRPr="00284A52" w:rsidRDefault="004D45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tcPr>
          <w:p w14:paraId="374C4EBC" w14:textId="4E50ABDD" w:rsidR="004D45DF" w:rsidRPr="00284A52" w:rsidRDefault="004D45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tcPr>
          <w:p w14:paraId="057544E9" w14:textId="0E07A7F5" w:rsidR="004D45DF" w:rsidRPr="00284A52" w:rsidRDefault="004D45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tcPr>
          <w:p w14:paraId="7EE16479" w14:textId="2C670F49" w:rsidR="004D45DF" w:rsidRPr="00284A52" w:rsidRDefault="004D45DF"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51D2BFA6" w14:textId="77777777" w:rsidTr="004916DC">
        <w:trPr>
          <w:trHeight w:val="666"/>
        </w:trPr>
        <w:tc>
          <w:tcPr>
            <w:tcW w:w="4944" w:type="dxa"/>
            <w:shd w:val="clear" w:color="auto" w:fill="FFFFFF" w:themeFill="background1"/>
            <w:vAlign w:val="center"/>
            <w:hideMark/>
          </w:tcPr>
          <w:p w14:paraId="14ED4D78"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dýchací přístroj izolační vzduchový přetlakový podle VPPO-CHS/12B-2016*</w:t>
            </w:r>
          </w:p>
        </w:tc>
        <w:tc>
          <w:tcPr>
            <w:tcW w:w="739" w:type="dxa"/>
            <w:shd w:val="clear" w:color="auto" w:fill="FFFFFF" w:themeFill="background1"/>
            <w:vAlign w:val="center"/>
            <w:hideMark/>
          </w:tcPr>
          <w:p w14:paraId="6EC1AE3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6</w:t>
            </w:r>
          </w:p>
        </w:tc>
        <w:tc>
          <w:tcPr>
            <w:tcW w:w="1179" w:type="dxa"/>
            <w:shd w:val="clear" w:color="auto" w:fill="FFFFFF" w:themeFill="background1"/>
            <w:vAlign w:val="center"/>
            <w:hideMark/>
          </w:tcPr>
          <w:p w14:paraId="1745419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6F2B80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6</w:t>
            </w:r>
          </w:p>
        </w:tc>
        <w:tc>
          <w:tcPr>
            <w:tcW w:w="2012" w:type="dxa"/>
            <w:shd w:val="clear" w:color="auto" w:fill="FFFFFF" w:themeFill="background1"/>
            <w:vAlign w:val="center"/>
            <w:hideMark/>
          </w:tcPr>
          <w:p w14:paraId="388B449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3049A681" w14:textId="77777777" w:rsidTr="006C455D">
        <w:trPr>
          <w:trHeight w:val="664"/>
        </w:trPr>
        <w:tc>
          <w:tcPr>
            <w:tcW w:w="4944" w:type="dxa"/>
            <w:shd w:val="clear" w:color="auto" w:fill="FFFFFF" w:themeFill="background1"/>
            <w:vAlign w:val="center"/>
            <w:hideMark/>
          </w:tcPr>
          <w:p w14:paraId="1D0F3400" w14:textId="65FD50C3" w:rsidR="004916DC" w:rsidRPr="00284A52" w:rsidRDefault="004916DC" w:rsidP="006C455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džberová stříkačka nebo obdobné </w:t>
            </w:r>
            <w:r w:rsidR="006C455D">
              <w:rPr>
                <w:rFonts w:ascii="Times New Roman" w:eastAsia="Times New Roman" w:hAnsi="Times New Roman" w:cs="Times New Roman"/>
                <w:color w:val="000000"/>
                <w:sz w:val="20"/>
                <w:szCs w:val="20"/>
                <w:lang w:eastAsia="cs-CZ"/>
              </w:rPr>
              <w:t xml:space="preserve">hasící </w:t>
            </w:r>
            <w:r w:rsidRPr="00284A52">
              <w:rPr>
                <w:rFonts w:ascii="Times New Roman" w:eastAsia="Times New Roman" w:hAnsi="Times New Roman" w:cs="Times New Roman"/>
                <w:color w:val="000000"/>
                <w:sz w:val="20"/>
                <w:szCs w:val="20"/>
                <w:lang w:eastAsia="cs-CZ"/>
              </w:rPr>
              <w:t xml:space="preserve">zařízení v provedení na záda, objem vody nejméně 20 l, </w:t>
            </w:r>
          </w:p>
        </w:tc>
        <w:tc>
          <w:tcPr>
            <w:tcW w:w="739" w:type="dxa"/>
            <w:shd w:val="clear" w:color="auto" w:fill="FFFFFF" w:themeFill="background1"/>
            <w:vAlign w:val="center"/>
            <w:hideMark/>
          </w:tcPr>
          <w:p w14:paraId="6B4A9EA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8B5E89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5A8435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32B543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zadní</w:t>
            </w:r>
          </w:p>
        </w:tc>
      </w:tr>
      <w:tr w:rsidR="004916DC" w:rsidRPr="00284A52" w14:paraId="2951AC58" w14:textId="77777777" w:rsidTr="00D73DBB">
        <w:trPr>
          <w:trHeight w:val="373"/>
        </w:trPr>
        <w:tc>
          <w:tcPr>
            <w:tcW w:w="4944" w:type="dxa"/>
            <w:shd w:val="clear" w:color="auto" w:fill="FFFFFF" w:themeFill="background1"/>
            <w:vAlign w:val="center"/>
            <w:hideMark/>
          </w:tcPr>
          <w:p w14:paraId="14858061" w14:textId="4FE5E9DF" w:rsidR="004916DC" w:rsidRPr="00284A52" w:rsidRDefault="00087DEB" w:rsidP="004916DC">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vodou poháněné turbínové čerpadlo</w:t>
            </w:r>
            <w:r w:rsidR="006C455D">
              <w:rPr>
                <w:rFonts w:ascii="Times New Roman" w:eastAsia="Times New Roman" w:hAnsi="Times New Roman" w:cs="Times New Roman"/>
                <w:color w:val="000000"/>
                <w:sz w:val="20"/>
                <w:szCs w:val="20"/>
                <w:lang w:eastAsia="cs-CZ"/>
              </w:rPr>
              <w:t>, průtok 1800 l /min, vstup a výstup B75, max. tlak 16 bar</w:t>
            </w:r>
          </w:p>
        </w:tc>
        <w:tc>
          <w:tcPr>
            <w:tcW w:w="739" w:type="dxa"/>
            <w:shd w:val="clear" w:color="auto" w:fill="FFFFFF" w:themeFill="background1"/>
            <w:vAlign w:val="center"/>
            <w:hideMark/>
          </w:tcPr>
          <w:p w14:paraId="609AC7B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CED172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1E9DA17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2048F0FC" w14:textId="4C2479C3" w:rsidR="004916DC" w:rsidRPr="00284A52" w:rsidRDefault="000D35C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 zadní</w:t>
            </w:r>
          </w:p>
        </w:tc>
      </w:tr>
      <w:tr w:rsidR="006C455D" w:rsidRPr="00284A52" w14:paraId="1E81D87E" w14:textId="77777777" w:rsidTr="00D73DBB">
        <w:trPr>
          <w:trHeight w:val="373"/>
        </w:trPr>
        <w:tc>
          <w:tcPr>
            <w:tcW w:w="4944" w:type="dxa"/>
            <w:shd w:val="clear" w:color="auto" w:fill="FFFFFF" w:themeFill="background1"/>
            <w:vAlign w:val="center"/>
          </w:tcPr>
          <w:p w14:paraId="483F26E4" w14:textId="3BDE8CD9" w:rsidR="006C455D" w:rsidRDefault="006C455D" w:rsidP="004916DC">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ejektor ležatý</w:t>
            </w:r>
          </w:p>
        </w:tc>
        <w:tc>
          <w:tcPr>
            <w:tcW w:w="739" w:type="dxa"/>
            <w:shd w:val="clear" w:color="auto" w:fill="FFFFFF" w:themeFill="background1"/>
            <w:vAlign w:val="center"/>
          </w:tcPr>
          <w:p w14:paraId="39C3D690" w14:textId="0C8BE2C3" w:rsidR="006C455D" w:rsidRPr="00284A52" w:rsidRDefault="00F133F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tcPr>
          <w:p w14:paraId="290B3512" w14:textId="4F8B492E" w:rsidR="006C455D" w:rsidRPr="00284A52" w:rsidRDefault="00F133F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tcPr>
          <w:p w14:paraId="2DFFB674" w14:textId="130FC6C4" w:rsidR="006C455D" w:rsidRPr="00284A52" w:rsidRDefault="00F133F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tcPr>
          <w:p w14:paraId="46073B7C" w14:textId="52393C19" w:rsidR="006C455D" w:rsidRDefault="00F133F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pochozí plocha</w:t>
            </w:r>
          </w:p>
        </w:tc>
      </w:tr>
      <w:tr w:rsidR="004916DC" w:rsidRPr="00284A52" w14:paraId="3D6082CD" w14:textId="77777777" w:rsidTr="004916DC">
        <w:trPr>
          <w:trHeight w:val="1215"/>
        </w:trPr>
        <w:tc>
          <w:tcPr>
            <w:tcW w:w="4944" w:type="dxa"/>
            <w:shd w:val="clear" w:color="auto" w:fill="FFFFFF" w:themeFill="background1"/>
            <w:vAlign w:val="center"/>
            <w:hideMark/>
          </w:tcPr>
          <w:p w14:paraId="3D4D79AB"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elektrické kalové čerpadlo ponorné 400 V s výtlačným hrdlem B, maximální průtok nejméně 1000 l/min a jmenovitý průtok nejméně 800 l/min při 0,1 MPa, maximální tlak nejméně 0,2 MPa</w:t>
            </w:r>
          </w:p>
        </w:tc>
        <w:tc>
          <w:tcPr>
            <w:tcW w:w="739" w:type="dxa"/>
            <w:shd w:val="clear" w:color="auto" w:fill="FFFFFF" w:themeFill="background1"/>
            <w:vAlign w:val="center"/>
            <w:hideMark/>
          </w:tcPr>
          <w:p w14:paraId="60417CD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4B5E6D1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08CCFC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50C8BEB" w14:textId="048F3F93" w:rsidR="004916DC" w:rsidRPr="00284A52" w:rsidRDefault="004916DC" w:rsidP="002F24F2">
            <w:pPr>
              <w:spacing w:after="0" w:line="240" w:lineRule="auto"/>
              <w:jc w:val="center"/>
              <w:rPr>
                <w:rFonts w:ascii="Times New Roman" w:eastAsia="Times New Roman" w:hAnsi="Times New Roman" w:cs="Times New Roman"/>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709A2BB1" w14:textId="77777777" w:rsidTr="004916DC">
        <w:trPr>
          <w:trHeight w:val="1677"/>
        </w:trPr>
        <w:tc>
          <w:tcPr>
            <w:tcW w:w="4944" w:type="dxa"/>
            <w:shd w:val="clear" w:color="auto" w:fill="FFFFFF" w:themeFill="background1"/>
            <w:vAlign w:val="center"/>
            <w:hideMark/>
          </w:tcPr>
          <w:p w14:paraId="3A86BBF1" w14:textId="7E1F9941"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elektrocentrála 230/400V, jmenovitý provozní výkon nejméně 4,5 kVA při napětí 400 V, nejméně 3 kVA při napětí 230 V a krytí nejméně IP 44 s měřičem izolačního stavu, osazená zásuvkami nejméně 1 x 230 V/10 A domovní, 2 x 230 V/16 A průmyslová a 1 x 400 V/16 A průmyslová, </w:t>
            </w:r>
            <w:r w:rsidR="00A474A5" w:rsidRPr="00284A52">
              <w:rPr>
                <w:rFonts w:ascii="Times New Roman" w:eastAsia="Times New Roman" w:hAnsi="Times New Roman" w:cs="Times New Roman"/>
                <w:color w:val="000000"/>
                <w:sz w:val="20"/>
                <w:szCs w:val="20"/>
                <w:lang w:eastAsia="cs-CZ"/>
              </w:rPr>
              <w:t>zemnící</w:t>
            </w:r>
            <w:r w:rsidRPr="00284A52">
              <w:rPr>
                <w:rFonts w:ascii="Times New Roman" w:eastAsia="Times New Roman" w:hAnsi="Times New Roman" w:cs="Times New Roman"/>
                <w:color w:val="000000"/>
                <w:sz w:val="20"/>
                <w:szCs w:val="20"/>
                <w:lang w:eastAsia="cs-CZ"/>
              </w:rPr>
              <w:t xml:space="preserve"> vodič a kolík, tvoří funkční celek s elektrickým kalovým čerpadlem</w:t>
            </w:r>
          </w:p>
        </w:tc>
        <w:tc>
          <w:tcPr>
            <w:tcW w:w="739" w:type="dxa"/>
            <w:shd w:val="clear" w:color="auto" w:fill="FFFFFF" w:themeFill="background1"/>
            <w:vAlign w:val="center"/>
            <w:hideMark/>
          </w:tcPr>
          <w:p w14:paraId="5DE4D70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F1A168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6DE79C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6FF3A1F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20E5CCC7" w14:textId="77777777" w:rsidTr="00D73DBB">
        <w:trPr>
          <w:trHeight w:val="394"/>
        </w:trPr>
        <w:tc>
          <w:tcPr>
            <w:tcW w:w="4944" w:type="dxa"/>
            <w:shd w:val="clear" w:color="auto" w:fill="FFFFFF" w:themeFill="background1"/>
            <w:vAlign w:val="center"/>
            <w:hideMark/>
          </w:tcPr>
          <w:p w14:paraId="658B1BE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hadicový držák v obalu</w:t>
            </w:r>
          </w:p>
        </w:tc>
        <w:tc>
          <w:tcPr>
            <w:tcW w:w="739" w:type="dxa"/>
            <w:shd w:val="clear" w:color="auto" w:fill="FFFFFF" w:themeFill="background1"/>
            <w:vAlign w:val="center"/>
            <w:hideMark/>
          </w:tcPr>
          <w:p w14:paraId="24BAA82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27D22A0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4A30F0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2012" w:type="dxa"/>
            <w:shd w:val="clear" w:color="auto" w:fill="FFFFFF" w:themeFill="background1"/>
            <w:vAlign w:val="center"/>
            <w:hideMark/>
          </w:tcPr>
          <w:p w14:paraId="3E8574F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00275245" w14:textId="77777777" w:rsidTr="00D73DBB">
        <w:trPr>
          <w:trHeight w:val="415"/>
        </w:trPr>
        <w:tc>
          <w:tcPr>
            <w:tcW w:w="4944" w:type="dxa"/>
            <w:shd w:val="clear" w:color="auto" w:fill="FFFFFF" w:themeFill="background1"/>
            <w:vAlign w:val="center"/>
            <w:hideMark/>
          </w:tcPr>
          <w:p w14:paraId="2AEDB0FB"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hadicový můstek</w:t>
            </w:r>
          </w:p>
        </w:tc>
        <w:tc>
          <w:tcPr>
            <w:tcW w:w="739" w:type="dxa"/>
            <w:shd w:val="clear" w:color="auto" w:fill="FFFFFF" w:themeFill="background1"/>
            <w:vAlign w:val="center"/>
            <w:hideMark/>
          </w:tcPr>
          <w:p w14:paraId="7BAB59F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77A7F95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215E59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1D166B8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339F1F90" w14:textId="77777777" w:rsidTr="004916DC">
        <w:trPr>
          <w:trHeight w:val="694"/>
        </w:trPr>
        <w:tc>
          <w:tcPr>
            <w:tcW w:w="4944" w:type="dxa"/>
            <w:shd w:val="clear" w:color="auto" w:fill="FFFFFF" w:themeFill="background1"/>
            <w:vAlign w:val="center"/>
            <w:hideMark/>
          </w:tcPr>
          <w:p w14:paraId="7F8BC4BB"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HVZ - nabíjecí základna pro nabíjení minimálně dvou akumulátorů současně</w:t>
            </w:r>
          </w:p>
        </w:tc>
        <w:tc>
          <w:tcPr>
            <w:tcW w:w="739" w:type="dxa"/>
            <w:shd w:val="clear" w:color="auto" w:fill="FFFFFF" w:themeFill="background1"/>
            <w:vAlign w:val="center"/>
            <w:hideMark/>
          </w:tcPr>
          <w:p w14:paraId="3007257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D34D48B" w14:textId="641AB3F2" w:rsidR="004916DC" w:rsidRPr="00284A52" w:rsidRDefault="006B73EC"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0ECAA69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0F65133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1832EA8" w14:textId="77777777" w:rsidTr="00DE18F3">
        <w:trPr>
          <w:trHeight w:val="1408"/>
        </w:trPr>
        <w:tc>
          <w:tcPr>
            <w:tcW w:w="4944" w:type="dxa"/>
            <w:shd w:val="clear" w:color="auto" w:fill="FFFFFF" w:themeFill="background1"/>
            <w:vAlign w:val="center"/>
            <w:hideMark/>
          </w:tcPr>
          <w:p w14:paraId="7A8AB771" w14:textId="28EA6BE8" w:rsidR="004916DC" w:rsidRPr="00284A52" w:rsidRDefault="004916DC" w:rsidP="00DE18F3">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lastRenderedPageBreak/>
              <w:t xml:space="preserve">HVZ - přímočarý teleskopický rozpínací nástroj, akumulátorový </w:t>
            </w:r>
            <w:r w:rsidR="00E85442" w:rsidRPr="00B32265">
              <w:rPr>
                <w:rFonts w:ascii="Times New Roman" w:eastAsia="Times New Roman" w:hAnsi="Times New Roman" w:cs="Times New Roman"/>
                <w:color w:val="000000"/>
                <w:sz w:val="20"/>
                <w:szCs w:val="20"/>
                <w:lang w:eastAsia="cs-CZ"/>
              </w:rPr>
              <w:t>včetně akumulátoru</w:t>
            </w:r>
            <w:r w:rsidR="00E85442" w:rsidRPr="00284A52">
              <w:rPr>
                <w:rFonts w:ascii="Times New Roman" w:eastAsia="Times New Roman" w:hAnsi="Times New Roman" w:cs="Times New Roman"/>
                <w:color w:val="000000"/>
                <w:sz w:val="20"/>
                <w:szCs w:val="20"/>
                <w:lang w:eastAsia="cs-CZ"/>
              </w:rPr>
              <w:t xml:space="preserve"> </w:t>
            </w:r>
            <w:r w:rsidRPr="00284A52">
              <w:rPr>
                <w:rFonts w:ascii="Times New Roman" w:eastAsia="Times New Roman" w:hAnsi="Times New Roman" w:cs="Times New Roman"/>
                <w:color w:val="000000"/>
                <w:sz w:val="20"/>
                <w:szCs w:val="20"/>
                <w:lang w:eastAsia="cs-CZ"/>
              </w:rPr>
              <w:t xml:space="preserve">- kapacita akumulátoru nejméně 5 Ah, celková délka v </w:t>
            </w:r>
            <w:r w:rsidR="00DE18F3">
              <w:rPr>
                <w:rFonts w:ascii="Times New Roman" w:eastAsia="Times New Roman" w:hAnsi="Times New Roman" w:cs="Times New Roman"/>
                <w:color w:val="000000"/>
                <w:sz w:val="20"/>
                <w:szCs w:val="20"/>
                <w:lang w:eastAsia="cs-CZ"/>
              </w:rPr>
              <w:t>zasunutém stavu nejvíce 600 mm</w:t>
            </w:r>
            <w:r w:rsidR="00C52843">
              <w:rPr>
                <w:rFonts w:ascii="Times New Roman" w:eastAsia="Times New Roman" w:hAnsi="Times New Roman" w:cs="Times New Roman"/>
                <w:color w:val="000000"/>
                <w:sz w:val="20"/>
                <w:szCs w:val="20"/>
                <w:lang w:eastAsia="cs-CZ"/>
              </w:rPr>
              <w:t>,</w:t>
            </w:r>
            <w:r w:rsidR="00DE18F3">
              <w:rPr>
                <w:rFonts w:ascii="Times New Roman" w:eastAsia="Times New Roman" w:hAnsi="Times New Roman" w:cs="Times New Roman"/>
                <w:color w:val="000000"/>
                <w:sz w:val="20"/>
                <w:szCs w:val="20"/>
                <w:lang w:eastAsia="cs-CZ"/>
              </w:rPr>
              <w:t xml:space="preserve"> </w:t>
            </w:r>
            <w:r w:rsidR="00226356">
              <w:rPr>
                <w:rFonts w:ascii="Times New Roman" w:eastAsia="Times New Roman" w:hAnsi="Times New Roman" w:cs="Times New Roman"/>
                <w:color w:val="000000"/>
                <w:sz w:val="20"/>
                <w:szCs w:val="20"/>
                <w:lang w:eastAsia="cs-CZ"/>
              </w:rPr>
              <w:t>délka při vysunutí110</w:t>
            </w:r>
            <w:r w:rsidR="00DE18F3">
              <w:rPr>
                <w:rFonts w:ascii="Times New Roman" w:eastAsia="Times New Roman" w:hAnsi="Times New Roman" w:cs="Times New Roman"/>
                <w:color w:val="000000"/>
                <w:sz w:val="20"/>
                <w:szCs w:val="20"/>
                <w:lang w:eastAsia="cs-CZ"/>
              </w:rPr>
              <w:t xml:space="preserve">0 mm, </w:t>
            </w:r>
            <w:r w:rsidRPr="00284A52">
              <w:rPr>
                <w:rFonts w:ascii="Times New Roman" w:eastAsia="Times New Roman" w:hAnsi="Times New Roman" w:cs="Times New Roman"/>
                <w:color w:val="000000"/>
                <w:sz w:val="20"/>
                <w:szCs w:val="20"/>
                <w:lang w:eastAsia="cs-CZ"/>
              </w:rPr>
              <w:t>hmotnost včetně akumulátoru nejvíce 25 kg</w:t>
            </w:r>
          </w:p>
        </w:tc>
        <w:tc>
          <w:tcPr>
            <w:tcW w:w="739" w:type="dxa"/>
            <w:shd w:val="clear" w:color="auto" w:fill="FFFFFF" w:themeFill="background1"/>
            <w:vAlign w:val="center"/>
            <w:hideMark/>
          </w:tcPr>
          <w:p w14:paraId="36AC6BFA" w14:textId="645F23A9" w:rsidR="004916DC" w:rsidRPr="00284A52" w:rsidRDefault="006B73EC"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FB72E7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017E3A2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62891F5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12412747" w14:textId="77777777" w:rsidTr="004916DC">
        <w:trPr>
          <w:trHeight w:val="1140"/>
        </w:trPr>
        <w:tc>
          <w:tcPr>
            <w:tcW w:w="4944" w:type="dxa"/>
            <w:shd w:val="clear" w:color="auto" w:fill="FFFFFF" w:themeFill="background1"/>
            <w:vAlign w:val="center"/>
            <w:hideMark/>
          </w:tcPr>
          <w:p w14:paraId="60A1CC3B" w14:textId="37BB34C1" w:rsidR="004916DC" w:rsidRPr="00284A52" w:rsidRDefault="004916DC" w:rsidP="00B32265">
            <w:pPr>
              <w:spacing w:after="0" w:line="240" w:lineRule="auto"/>
              <w:rPr>
                <w:rFonts w:ascii="Times New Roman" w:eastAsia="Times New Roman" w:hAnsi="Times New Roman" w:cs="Times New Roman"/>
                <w:color w:val="000000"/>
                <w:sz w:val="20"/>
                <w:szCs w:val="20"/>
                <w:lang w:eastAsia="cs-CZ"/>
              </w:rPr>
            </w:pPr>
            <w:r w:rsidRPr="00B32265">
              <w:rPr>
                <w:rFonts w:ascii="Times New Roman" w:eastAsia="Times New Roman" w:hAnsi="Times New Roman" w:cs="Times New Roman"/>
                <w:color w:val="000000"/>
                <w:sz w:val="20"/>
                <w:szCs w:val="20"/>
                <w:lang w:eastAsia="cs-CZ"/>
              </w:rPr>
              <w:t>HVZ - rozpínací nástroj s</w:t>
            </w:r>
            <w:r w:rsidR="00E85442" w:rsidRPr="00B32265">
              <w:rPr>
                <w:rFonts w:ascii="Times New Roman" w:eastAsia="Times New Roman" w:hAnsi="Times New Roman" w:cs="Times New Roman"/>
                <w:color w:val="000000"/>
                <w:sz w:val="20"/>
                <w:szCs w:val="20"/>
                <w:lang w:eastAsia="cs-CZ"/>
              </w:rPr>
              <w:t> </w:t>
            </w:r>
            <w:r w:rsidRPr="00B32265">
              <w:rPr>
                <w:rFonts w:ascii="Times New Roman" w:eastAsia="Times New Roman" w:hAnsi="Times New Roman" w:cs="Times New Roman"/>
                <w:color w:val="000000"/>
                <w:sz w:val="20"/>
                <w:szCs w:val="20"/>
                <w:lang w:eastAsia="cs-CZ"/>
              </w:rPr>
              <w:t>čelistmi, akumulátorový,</w:t>
            </w:r>
            <w:r w:rsidR="00B32265" w:rsidRPr="00B32265">
              <w:rPr>
                <w:rFonts w:ascii="Times New Roman" w:eastAsia="Times New Roman" w:hAnsi="Times New Roman" w:cs="Times New Roman"/>
                <w:color w:val="000000"/>
                <w:sz w:val="20"/>
                <w:szCs w:val="20"/>
                <w:lang w:eastAsia="cs-CZ"/>
              </w:rPr>
              <w:t xml:space="preserve"> včetně akumulátoru,</w:t>
            </w:r>
            <w:r w:rsidRPr="00B32265">
              <w:rPr>
                <w:rFonts w:ascii="Times New Roman" w:eastAsia="Times New Roman" w:hAnsi="Times New Roman" w:cs="Times New Roman"/>
                <w:color w:val="000000"/>
                <w:sz w:val="20"/>
                <w:szCs w:val="20"/>
                <w:lang w:eastAsia="cs-CZ"/>
              </w:rPr>
              <w:t xml:space="preserve"> kapacita akumulátoru ne</w:t>
            </w:r>
            <w:r w:rsidR="00B32265" w:rsidRPr="00B32265">
              <w:rPr>
                <w:rFonts w:ascii="Times New Roman" w:eastAsia="Times New Roman" w:hAnsi="Times New Roman" w:cs="Times New Roman"/>
                <w:color w:val="000000"/>
                <w:sz w:val="20"/>
                <w:szCs w:val="20"/>
                <w:lang w:eastAsia="cs-CZ"/>
              </w:rPr>
              <w:t>jméně 5 Ah, roztažení nejméně 600 mm, rozpínací síla  3</w:t>
            </w:r>
            <w:r w:rsidR="003245A8">
              <w:rPr>
                <w:rFonts w:ascii="Times New Roman" w:eastAsia="Times New Roman" w:hAnsi="Times New Roman" w:cs="Times New Roman"/>
                <w:color w:val="000000"/>
                <w:sz w:val="20"/>
                <w:szCs w:val="20"/>
                <w:lang w:eastAsia="cs-CZ"/>
              </w:rPr>
              <w:t>5</w:t>
            </w:r>
            <w:r w:rsidR="00B32265" w:rsidRPr="00B32265">
              <w:rPr>
                <w:rFonts w:ascii="Times New Roman" w:eastAsia="Times New Roman" w:hAnsi="Times New Roman" w:cs="Times New Roman"/>
                <w:color w:val="000000"/>
                <w:sz w:val="20"/>
                <w:szCs w:val="20"/>
                <w:lang w:eastAsia="cs-CZ"/>
              </w:rPr>
              <w:t>0 kN</w:t>
            </w:r>
            <w:r w:rsidR="00C52843">
              <w:rPr>
                <w:rFonts w:ascii="Times New Roman" w:eastAsia="Times New Roman" w:hAnsi="Times New Roman" w:cs="Times New Roman"/>
                <w:color w:val="000000"/>
                <w:sz w:val="20"/>
                <w:szCs w:val="20"/>
                <w:lang w:eastAsia="cs-CZ"/>
              </w:rPr>
              <w:t>,</w:t>
            </w:r>
            <w:r w:rsidR="00B32265" w:rsidRPr="00B32265">
              <w:rPr>
                <w:rFonts w:ascii="Times New Roman" w:eastAsia="Times New Roman" w:hAnsi="Times New Roman" w:cs="Times New Roman"/>
                <w:color w:val="000000"/>
                <w:sz w:val="20"/>
                <w:szCs w:val="20"/>
                <w:lang w:eastAsia="cs-CZ"/>
              </w:rPr>
              <w:t xml:space="preserve"> </w:t>
            </w:r>
            <w:r w:rsidR="003245A8">
              <w:rPr>
                <w:rFonts w:ascii="Times New Roman" w:eastAsia="Times New Roman" w:hAnsi="Times New Roman" w:cs="Times New Roman"/>
                <w:color w:val="000000"/>
                <w:sz w:val="20"/>
                <w:szCs w:val="20"/>
                <w:lang w:eastAsia="cs-CZ"/>
              </w:rPr>
              <w:t>tažná síla 50 kN</w:t>
            </w:r>
            <w:r w:rsidRPr="00B32265">
              <w:rPr>
                <w:rFonts w:ascii="Times New Roman" w:eastAsia="Times New Roman" w:hAnsi="Times New Roman" w:cs="Times New Roman"/>
                <w:color w:val="000000"/>
                <w:sz w:val="20"/>
                <w:szCs w:val="20"/>
                <w:lang w:eastAsia="cs-CZ"/>
              </w:rPr>
              <w:t>, hmotnost včetně akumulátoru nejvíce 25 kg</w:t>
            </w:r>
          </w:p>
        </w:tc>
        <w:tc>
          <w:tcPr>
            <w:tcW w:w="739" w:type="dxa"/>
            <w:shd w:val="clear" w:color="auto" w:fill="FFFFFF" w:themeFill="background1"/>
            <w:vAlign w:val="center"/>
            <w:hideMark/>
          </w:tcPr>
          <w:p w14:paraId="3A24CE2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106468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58CD5D8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5989B06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668D1A9F" w14:textId="77777777" w:rsidTr="00D73DBB">
        <w:trPr>
          <w:trHeight w:val="404"/>
        </w:trPr>
        <w:tc>
          <w:tcPr>
            <w:tcW w:w="4944" w:type="dxa"/>
            <w:shd w:val="clear" w:color="auto" w:fill="FFFFFF" w:themeFill="background1"/>
            <w:vAlign w:val="center"/>
            <w:hideMark/>
          </w:tcPr>
          <w:p w14:paraId="688C89AF" w14:textId="51B9024F"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HVZ - řetězový úvazek </w:t>
            </w:r>
            <w:r w:rsidR="003245A8">
              <w:rPr>
                <w:rFonts w:ascii="Times New Roman" w:eastAsia="Times New Roman" w:hAnsi="Times New Roman" w:cs="Times New Roman"/>
                <w:color w:val="000000"/>
                <w:sz w:val="20"/>
                <w:szCs w:val="20"/>
                <w:lang w:eastAsia="cs-CZ"/>
              </w:rPr>
              <w:t>délka 1,5 m pár</w:t>
            </w:r>
          </w:p>
        </w:tc>
        <w:tc>
          <w:tcPr>
            <w:tcW w:w="739" w:type="dxa"/>
            <w:shd w:val="clear" w:color="auto" w:fill="FFFFFF" w:themeFill="background1"/>
            <w:vAlign w:val="center"/>
            <w:hideMark/>
          </w:tcPr>
          <w:p w14:paraId="728AF5E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809B93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0813B30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76C7B58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0787D2D0" w14:textId="77777777" w:rsidTr="00D73DBB">
        <w:trPr>
          <w:trHeight w:val="1063"/>
        </w:trPr>
        <w:tc>
          <w:tcPr>
            <w:tcW w:w="4944" w:type="dxa"/>
            <w:shd w:val="clear" w:color="auto" w:fill="FFFFFF" w:themeFill="background1"/>
            <w:vAlign w:val="center"/>
            <w:hideMark/>
          </w:tcPr>
          <w:p w14:paraId="4E43205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HVZ - síťový zdroj 230 V umožňující napájení akumulátorových nástrojů např. z elektrocentrály, s celkovou délkou kabelu nejméně 10 m, o hmotnosti nejvíce 4 kg</w:t>
            </w:r>
          </w:p>
        </w:tc>
        <w:tc>
          <w:tcPr>
            <w:tcW w:w="739" w:type="dxa"/>
            <w:shd w:val="clear" w:color="auto" w:fill="FFFFFF" w:themeFill="background1"/>
            <w:vAlign w:val="center"/>
            <w:hideMark/>
          </w:tcPr>
          <w:p w14:paraId="003CE75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B8331B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33164BA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7960897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21FDA4A" w14:textId="77777777" w:rsidTr="004916DC">
        <w:trPr>
          <w:trHeight w:val="600"/>
        </w:trPr>
        <w:tc>
          <w:tcPr>
            <w:tcW w:w="4944" w:type="dxa"/>
            <w:shd w:val="clear" w:color="auto" w:fill="FFFFFF" w:themeFill="background1"/>
            <w:vAlign w:val="center"/>
            <w:hideMark/>
          </w:tcPr>
          <w:p w14:paraId="00AF2AD7"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HVZ - stabilizační blok stupňovitý, délka nejméně 650 mm a výška nejméně 250 mm</w:t>
            </w:r>
          </w:p>
        </w:tc>
        <w:tc>
          <w:tcPr>
            <w:tcW w:w="739" w:type="dxa"/>
            <w:shd w:val="clear" w:color="auto" w:fill="FFFFFF" w:themeFill="background1"/>
            <w:vAlign w:val="center"/>
            <w:hideMark/>
          </w:tcPr>
          <w:p w14:paraId="5B0B333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57B8151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4C0E692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5FE3D2E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6F85D67A" w14:textId="77777777" w:rsidTr="004916DC">
        <w:trPr>
          <w:trHeight w:val="300"/>
        </w:trPr>
        <w:tc>
          <w:tcPr>
            <w:tcW w:w="4944" w:type="dxa"/>
            <w:shd w:val="clear" w:color="auto" w:fill="FFFFFF" w:themeFill="background1"/>
            <w:vAlign w:val="center"/>
            <w:hideMark/>
          </w:tcPr>
          <w:p w14:paraId="5B061CF3" w14:textId="7D7D097E"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HVZ - stabilizační klín</w:t>
            </w:r>
            <w:r w:rsidR="00F133FD">
              <w:rPr>
                <w:rFonts w:ascii="Times New Roman" w:eastAsia="Times New Roman" w:hAnsi="Times New Roman" w:cs="Times New Roman"/>
                <w:color w:val="000000"/>
                <w:sz w:val="20"/>
                <w:szCs w:val="20"/>
                <w:lang w:eastAsia="cs-CZ"/>
              </w:rPr>
              <w:t>y</w:t>
            </w:r>
            <w:r w:rsidR="00E85442">
              <w:rPr>
                <w:rFonts w:ascii="Times New Roman" w:eastAsia="Times New Roman" w:hAnsi="Times New Roman" w:cs="Times New Roman"/>
                <w:color w:val="000000"/>
                <w:sz w:val="20"/>
                <w:szCs w:val="20"/>
                <w:lang w:eastAsia="cs-CZ"/>
              </w:rPr>
              <w:t xml:space="preserve"> sada</w:t>
            </w:r>
          </w:p>
        </w:tc>
        <w:tc>
          <w:tcPr>
            <w:tcW w:w="739" w:type="dxa"/>
            <w:shd w:val="clear" w:color="auto" w:fill="FFFFFF" w:themeFill="background1"/>
            <w:vAlign w:val="center"/>
            <w:hideMark/>
          </w:tcPr>
          <w:p w14:paraId="14918ED7" w14:textId="5CB304A6" w:rsidR="004916DC" w:rsidRPr="00284A52" w:rsidRDefault="00E8544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F218B8C" w14:textId="570CB80B" w:rsidR="004916DC" w:rsidRPr="00284A52" w:rsidRDefault="00E8544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34F3519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758E4F5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BD40E9" w:rsidRPr="00284A52" w14:paraId="5F44B250" w14:textId="77777777" w:rsidTr="004916DC">
        <w:trPr>
          <w:trHeight w:val="300"/>
        </w:trPr>
        <w:tc>
          <w:tcPr>
            <w:tcW w:w="4944" w:type="dxa"/>
            <w:shd w:val="clear" w:color="auto" w:fill="FFFFFF" w:themeFill="background1"/>
            <w:vAlign w:val="center"/>
          </w:tcPr>
          <w:p w14:paraId="0DE992FE" w14:textId="5497F3E0" w:rsidR="00BD40E9" w:rsidRPr="00284A52" w:rsidRDefault="00BD40E9" w:rsidP="004916DC">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HVZ – opěra prahová</w:t>
            </w:r>
          </w:p>
        </w:tc>
        <w:tc>
          <w:tcPr>
            <w:tcW w:w="739" w:type="dxa"/>
            <w:shd w:val="clear" w:color="auto" w:fill="FFFFFF" w:themeFill="background1"/>
            <w:vAlign w:val="center"/>
          </w:tcPr>
          <w:p w14:paraId="54B8E547" w14:textId="51DEA039" w:rsidR="00BD40E9" w:rsidRDefault="00BD40E9"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tcPr>
          <w:p w14:paraId="5440A7D0" w14:textId="00E27212" w:rsidR="00BD40E9" w:rsidRDefault="00D8287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tcPr>
          <w:p w14:paraId="4F72BA4B" w14:textId="37A861CE" w:rsidR="00BD40E9" w:rsidRPr="00284A52" w:rsidRDefault="00EB272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tcPr>
          <w:p w14:paraId="7F61A004" w14:textId="20D4302F" w:rsidR="00BD40E9" w:rsidRPr="00284A52" w:rsidRDefault="00BD40E9"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 přední</w:t>
            </w:r>
          </w:p>
        </w:tc>
      </w:tr>
      <w:tr w:rsidR="004916DC" w:rsidRPr="00284A52" w14:paraId="7816B822" w14:textId="77777777" w:rsidTr="004916DC">
        <w:trPr>
          <w:trHeight w:val="900"/>
        </w:trPr>
        <w:tc>
          <w:tcPr>
            <w:tcW w:w="4944" w:type="dxa"/>
            <w:shd w:val="clear" w:color="auto" w:fill="FFFFFF" w:themeFill="background1"/>
            <w:vAlign w:val="center"/>
            <w:hideMark/>
          </w:tcPr>
          <w:p w14:paraId="7C81F07E"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HVZ - stabilizační podpěra vysunovací s upevňovacím popruhem, zasunutá nejvíce 1250 a vysunutá nejméně 1700 mm</w:t>
            </w:r>
          </w:p>
        </w:tc>
        <w:tc>
          <w:tcPr>
            <w:tcW w:w="739" w:type="dxa"/>
            <w:shd w:val="clear" w:color="auto" w:fill="FFFFFF" w:themeFill="background1"/>
            <w:vAlign w:val="center"/>
            <w:hideMark/>
          </w:tcPr>
          <w:p w14:paraId="1FF3FA7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6DDBDE2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26E73A5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0FB6EFB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1CC0704B" w14:textId="77777777" w:rsidTr="004916DC">
        <w:trPr>
          <w:trHeight w:val="988"/>
        </w:trPr>
        <w:tc>
          <w:tcPr>
            <w:tcW w:w="4944" w:type="dxa"/>
            <w:shd w:val="clear" w:color="auto" w:fill="FFFFFF" w:themeFill="background1"/>
            <w:vAlign w:val="center"/>
            <w:hideMark/>
          </w:tcPr>
          <w:p w14:paraId="1AA2F833" w14:textId="5749D409" w:rsidR="004916DC" w:rsidRPr="00284A52" w:rsidRDefault="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HVZ - střihací nástroj na pedály, dvojčinný, roztažení čelistí je nejméně 40 mm, střižná síla </w:t>
            </w:r>
            <w:r w:rsidR="00E87FFC">
              <w:rPr>
                <w:rFonts w:ascii="Times New Roman" w:eastAsia="Times New Roman" w:hAnsi="Times New Roman" w:cs="Times New Roman"/>
                <w:color w:val="000000"/>
                <w:sz w:val="20"/>
                <w:szCs w:val="20"/>
                <w:lang w:eastAsia="cs-CZ"/>
              </w:rPr>
              <w:t>180 kN</w:t>
            </w:r>
            <w:r w:rsidRPr="00284A52">
              <w:rPr>
                <w:rFonts w:ascii="Times New Roman" w:eastAsia="Times New Roman" w:hAnsi="Times New Roman" w:cs="Times New Roman"/>
                <w:color w:val="000000"/>
                <w:sz w:val="20"/>
                <w:szCs w:val="20"/>
                <w:lang w:eastAsia="cs-CZ"/>
              </w:rPr>
              <w:t>, hmotnost nejvíce 5 kg, součástí střihacího nástroje je hadice a vlastní ruční pohonná jednotka</w:t>
            </w:r>
          </w:p>
        </w:tc>
        <w:tc>
          <w:tcPr>
            <w:tcW w:w="739" w:type="dxa"/>
            <w:shd w:val="clear" w:color="auto" w:fill="FFFFFF" w:themeFill="background1"/>
            <w:vAlign w:val="center"/>
            <w:hideMark/>
          </w:tcPr>
          <w:p w14:paraId="79187C2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B5F531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53033CF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3E45F47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013611D" w14:textId="77777777" w:rsidTr="00D73DBB">
        <w:trPr>
          <w:trHeight w:val="1289"/>
        </w:trPr>
        <w:tc>
          <w:tcPr>
            <w:tcW w:w="4944" w:type="dxa"/>
            <w:shd w:val="clear" w:color="auto" w:fill="FFFFFF" w:themeFill="background1"/>
            <w:vAlign w:val="center"/>
            <w:hideMark/>
          </w:tcPr>
          <w:p w14:paraId="1DA0B8C7" w14:textId="6947D796" w:rsidR="004916DC" w:rsidRPr="00284A52" w:rsidRDefault="004916DC">
            <w:pPr>
              <w:spacing w:after="0" w:line="240" w:lineRule="auto"/>
              <w:rPr>
                <w:rFonts w:ascii="Times New Roman" w:eastAsia="Times New Roman" w:hAnsi="Times New Roman" w:cs="Times New Roman"/>
                <w:color w:val="000000"/>
                <w:sz w:val="20"/>
                <w:szCs w:val="20"/>
                <w:lang w:eastAsia="cs-CZ"/>
              </w:rPr>
            </w:pPr>
            <w:r w:rsidRPr="00DE18F3">
              <w:rPr>
                <w:rFonts w:ascii="Times New Roman" w:eastAsia="Times New Roman" w:hAnsi="Times New Roman" w:cs="Times New Roman"/>
                <w:color w:val="000000"/>
                <w:sz w:val="20"/>
                <w:szCs w:val="20"/>
                <w:lang w:eastAsia="cs-CZ"/>
              </w:rPr>
              <w:t>HVZ - střihací nástroj</w:t>
            </w:r>
            <w:r w:rsidR="00E85442" w:rsidRPr="00DE18F3">
              <w:rPr>
                <w:rFonts w:ascii="Times New Roman" w:eastAsia="Times New Roman" w:hAnsi="Times New Roman" w:cs="Times New Roman"/>
                <w:color w:val="000000"/>
                <w:sz w:val="20"/>
                <w:szCs w:val="20"/>
                <w:lang w:eastAsia="cs-CZ"/>
              </w:rPr>
              <w:t xml:space="preserve"> včetně akumulátoru</w:t>
            </w:r>
            <w:r w:rsidRPr="00DE18F3">
              <w:rPr>
                <w:rFonts w:ascii="Times New Roman" w:eastAsia="Times New Roman" w:hAnsi="Times New Roman" w:cs="Times New Roman"/>
                <w:color w:val="000000"/>
                <w:sz w:val="20"/>
                <w:szCs w:val="20"/>
                <w:lang w:eastAsia="cs-CZ"/>
              </w:rPr>
              <w:t>, akumulátorový, kapacita akumulátoru nejméně 5 Ah, minimál</w:t>
            </w:r>
            <w:r w:rsidR="00B32265" w:rsidRPr="00DE18F3">
              <w:rPr>
                <w:rFonts w:ascii="Times New Roman" w:eastAsia="Times New Roman" w:hAnsi="Times New Roman" w:cs="Times New Roman"/>
                <w:color w:val="000000"/>
                <w:sz w:val="20"/>
                <w:szCs w:val="20"/>
                <w:lang w:eastAsia="cs-CZ"/>
              </w:rPr>
              <w:t>ním rozevření čelistí nejméně 1</w:t>
            </w:r>
            <w:r w:rsidR="00E87FFC">
              <w:rPr>
                <w:rFonts w:ascii="Times New Roman" w:eastAsia="Times New Roman" w:hAnsi="Times New Roman" w:cs="Times New Roman"/>
                <w:color w:val="000000"/>
                <w:sz w:val="20"/>
                <w:szCs w:val="20"/>
                <w:lang w:eastAsia="cs-CZ"/>
              </w:rPr>
              <w:t>6</w:t>
            </w:r>
            <w:r w:rsidR="00B32265" w:rsidRPr="00DE18F3">
              <w:rPr>
                <w:rFonts w:ascii="Times New Roman" w:eastAsia="Times New Roman" w:hAnsi="Times New Roman" w:cs="Times New Roman"/>
                <w:color w:val="000000"/>
                <w:sz w:val="20"/>
                <w:szCs w:val="20"/>
                <w:lang w:eastAsia="cs-CZ"/>
              </w:rPr>
              <w:t xml:space="preserve">0 mm, </w:t>
            </w:r>
            <w:r w:rsidR="00E87FFC">
              <w:rPr>
                <w:rFonts w:ascii="Times New Roman" w:eastAsia="Times New Roman" w:hAnsi="Times New Roman" w:cs="Times New Roman"/>
                <w:color w:val="000000"/>
                <w:sz w:val="20"/>
                <w:szCs w:val="20"/>
                <w:lang w:eastAsia="cs-CZ"/>
              </w:rPr>
              <w:t>střižná síla  600 kN,</w:t>
            </w:r>
            <w:r w:rsidR="00070BBA">
              <w:rPr>
                <w:rFonts w:ascii="Times New Roman" w:eastAsia="Times New Roman" w:hAnsi="Times New Roman" w:cs="Times New Roman"/>
                <w:color w:val="000000"/>
                <w:sz w:val="20"/>
                <w:szCs w:val="20"/>
                <w:lang w:eastAsia="cs-CZ"/>
              </w:rPr>
              <w:t xml:space="preserve"> </w:t>
            </w:r>
            <w:r w:rsidR="00B32265" w:rsidRPr="00DE18F3">
              <w:rPr>
                <w:rFonts w:ascii="Times New Roman" w:eastAsia="Times New Roman" w:hAnsi="Times New Roman" w:cs="Times New Roman"/>
                <w:color w:val="000000"/>
                <w:sz w:val="20"/>
                <w:szCs w:val="20"/>
                <w:lang w:eastAsia="cs-CZ"/>
              </w:rPr>
              <w:t xml:space="preserve">schopnost střihání podle kategorie </w:t>
            </w:r>
            <w:r w:rsidR="00E87FFC">
              <w:rPr>
                <w:rFonts w:ascii="Times New Roman" w:eastAsia="Times New Roman" w:hAnsi="Times New Roman" w:cs="Times New Roman"/>
                <w:color w:val="000000"/>
                <w:sz w:val="20"/>
                <w:szCs w:val="20"/>
                <w:lang w:eastAsia="cs-CZ"/>
              </w:rPr>
              <w:t>H</w:t>
            </w:r>
            <w:r w:rsidR="00070BBA">
              <w:rPr>
                <w:rFonts w:ascii="Times New Roman" w:eastAsia="Times New Roman" w:hAnsi="Times New Roman" w:cs="Times New Roman"/>
                <w:color w:val="000000"/>
                <w:sz w:val="20"/>
                <w:szCs w:val="20"/>
                <w:lang w:eastAsia="cs-CZ"/>
              </w:rPr>
              <w:t>,</w:t>
            </w:r>
            <w:r w:rsidR="00DE18F3" w:rsidRPr="00DE18F3">
              <w:rPr>
                <w:rFonts w:ascii="Times New Roman" w:eastAsia="Times New Roman" w:hAnsi="Times New Roman" w:cs="Times New Roman"/>
                <w:color w:val="000000"/>
                <w:sz w:val="20"/>
                <w:szCs w:val="20"/>
                <w:lang w:eastAsia="cs-CZ"/>
              </w:rPr>
              <w:t xml:space="preserve"> </w:t>
            </w:r>
            <w:r w:rsidRPr="00DE18F3">
              <w:rPr>
                <w:rFonts w:ascii="Times New Roman" w:eastAsia="Times New Roman" w:hAnsi="Times New Roman" w:cs="Times New Roman"/>
                <w:color w:val="000000"/>
                <w:sz w:val="20"/>
                <w:szCs w:val="20"/>
                <w:lang w:eastAsia="cs-CZ"/>
              </w:rPr>
              <w:t>hmotnost včetně akumulátoru nejvíce 25 kg</w:t>
            </w:r>
          </w:p>
        </w:tc>
        <w:tc>
          <w:tcPr>
            <w:tcW w:w="739" w:type="dxa"/>
            <w:shd w:val="clear" w:color="auto" w:fill="FFFFFF" w:themeFill="background1"/>
            <w:vAlign w:val="center"/>
            <w:hideMark/>
          </w:tcPr>
          <w:p w14:paraId="39DD615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CED1A0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2F0C784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0C70024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B62669E" w14:textId="77777777" w:rsidTr="00F133FD">
        <w:trPr>
          <w:trHeight w:val="443"/>
        </w:trPr>
        <w:tc>
          <w:tcPr>
            <w:tcW w:w="4944" w:type="dxa"/>
            <w:shd w:val="clear" w:color="auto" w:fill="FFFFFF" w:themeFill="background1"/>
            <w:vAlign w:val="center"/>
            <w:hideMark/>
          </w:tcPr>
          <w:p w14:paraId="428165C9" w14:textId="74484D5E"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HVZ - zachycovač airbagů pro opakované použití, </w:t>
            </w:r>
          </w:p>
        </w:tc>
        <w:tc>
          <w:tcPr>
            <w:tcW w:w="739" w:type="dxa"/>
            <w:shd w:val="clear" w:color="auto" w:fill="FFFFFF" w:themeFill="background1"/>
            <w:vAlign w:val="center"/>
            <w:hideMark/>
          </w:tcPr>
          <w:p w14:paraId="792A981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219ED3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7AF4E9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4B670CC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5E1F656" w14:textId="77777777" w:rsidTr="004916DC">
        <w:trPr>
          <w:trHeight w:val="600"/>
        </w:trPr>
        <w:tc>
          <w:tcPr>
            <w:tcW w:w="4944" w:type="dxa"/>
            <w:shd w:val="clear" w:color="auto" w:fill="FFFFFF" w:themeFill="background1"/>
            <w:vAlign w:val="center"/>
            <w:hideMark/>
          </w:tcPr>
          <w:p w14:paraId="19078EF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HVZ - záložní akumulátor o kapacitě nejméně 5 Ah k elektrohydraulickým nástrojům</w:t>
            </w:r>
          </w:p>
        </w:tc>
        <w:tc>
          <w:tcPr>
            <w:tcW w:w="739" w:type="dxa"/>
            <w:shd w:val="clear" w:color="auto" w:fill="FFFFFF" w:themeFill="background1"/>
            <w:vAlign w:val="center"/>
            <w:hideMark/>
          </w:tcPr>
          <w:p w14:paraId="5203A1B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705F03F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08277CC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6DEA058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608F2F7A" w14:textId="77777777" w:rsidTr="004916DC">
        <w:trPr>
          <w:trHeight w:val="300"/>
        </w:trPr>
        <w:tc>
          <w:tcPr>
            <w:tcW w:w="4944" w:type="dxa"/>
            <w:shd w:val="clear" w:color="auto" w:fill="FFFFFF" w:themeFill="background1"/>
            <w:vAlign w:val="center"/>
            <w:hideMark/>
          </w:tcPr>
          <w:p w14:paraId="08B41E62" w14:textId="1BA62C0A"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hydrantový nástavec </w:t>
            </w:r>
          </w:p>
        </w:tc>
        <w:tc>
          <w:tcPr>
            <w:tcW w:w="739" w:type="dxa"/>
            <w:shd w:val="clear" w:color="auto" w:fill="FFFFFF" w:themeFill="background1"/>
            <w:vAlign w:val="center"/>
            <w:hideMark/>
          </w:tcPr>
          <w:p w14:paraId="00FE409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501848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646F3F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B08ED9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278254CB" w14:textId="77777777" w:rsidTr="004916DC">
        <w:trPr>
          <w:trHeight w:val="552"/>
        </w:trPr>
        <w:tc>
          <w:tcPr>
            <w:tcW w:w="4944" w:type="dxa"/>
            <w:shd w:val="clear" w:color="auto" w:fill="FFFFFF" w:themeFill="background1"/>
            <w:vAlign w:val="center"/>
            <w:hideMark/>
          </w:tcPr>
          <w:p w14:paraId="701D4245"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izolovaná hadice požární B, délka 20 m, podle ČSN 80 8711*</w:t>
            </w:r>
          </w:p>
        </w:tc>
        <w:tc>
          <w:tcPr>
            <w:tcW w:w="739" w:type="dxa"/>
            <w:shd w:val="clear" w:color="auto" w:fill="FFFFFF" w:themeFill="background1"/>
            <w:vAlign w:val="center"/>
            <w:hideMark/>
          </w:tcPr>
          <w:p w14:paraId="2D8440F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8</w:t>
            </w:r>
          </w:p>
        </w:tc>
        <w:tc>
          <w:tcPr>
            <w:tcW w:w="1179" w:type="dxa"/>
            <w:shd w:val="clear" w:color="auto" w:fill="FFFFFF" w:themeFill="background1"/>
            <w:vAlign w:val="center"/>
            <w:hideMark/>
          </w:tcPr>
          <w:p w14:paraId="45BBF20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8</w:t>
            </w:r>
          </w:p>
        </w:tc>
        <w:tc>
          <w:tcPr>
            <w:tcW w:w="1100" w:type="dxa"/>
            <w:shd w:val="clear" w:color="auto" w:fill="FFFFFF" w:themeFill="background1"/>
            <w:vAlign w:val="center"/>
            <w:hideMark/>
          </w:tcPr>
          <w:p w14:paraId="564000C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7069D7A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střední</w:t>
            </w:r>
          </w:p>
        </w:tc>
      </w:tr>
      <w:tr w:rsidR="004916DC" w:rsidRPr="00284A52" w14:paraId="07F3A617" w14:textId="77777777" w:rsidTr="00D73DBB">
        <w:trPr>
          <w:trHeight w:val="518"/>
        </w:trPr>
        <w:tc>
          <w:tcPr>
            <w:tcW w:w="4944" w:type="dxa"/>
            <w:shd w:val="clear" w:color="auto" w:fill="FFFFFF" w:themeFill="background1"/>
            <w:vAlign w:val="center"/>
            <w:hideMark/>
          </w:tcPr>
          <w:p w14:paraId="4DFBBBCC"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izolovaná hadice požární B, délka 5 m, podle ČSN 80 8711*</w:t>
            </w:r>
          </w:p>
        </w:tc>
        <w:tc>
          <w:tcPr>
            <w:tcW w:w="739" w:type="dxa"/>
            <w:shd w:val="clear" w:color="auto" w:fill="FFFFFF" w:themeFill="background1"/>
            <w:vAlign w:val="center"/>
            <w:hideMark/>
          </w:tcPr>
          <w:p w14:paraId="4D6068F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06A775C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615DB63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6324704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prostor čerpadla</w:t>
            </w:r>
          </w:p>
        </w:tc>
      </w:tr>
      <w:tr w:rsidR="004916DC" w:rsidRPr="00284A52" w14:paraId="674745A7" w14:textId="77777777" w:rsidTr="00D73DBB">
        <w:trPr>
          <w:trHeight w:val="529"/>
        </w:trPr>
        <w:tc>
          <w:tcPr>
            <w:tcW w:w="4944" w:type="dxa"/>
            <w:shd w:val="clear" w:color="auto" w:fill="FFFFFF" w:themeFill="background1"/>
            <w:vAlign w:val="center"/>
            <w:hideMark/>
          </w:tcPr>
          <w:p w14:paraId="29377B7A"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izolovaná hadice požární C, délka 20 m, podle ČSN 80 8711*</w:t>
            </w:r>
          </w:p>
        </w:tc>
        <w:tc>
          <w:tcPr>
            <w:tcW w:w="739" w:type="dxa"/>
            <w:shd w:val="clear" w:color="auto" w:fill="FFFFFF" w:themeFill="background1"/>
            <w:vAlign w:val="center"/>
            <w:hideMark/>
          </w:tcPr>
          <w:p w14:paraId="5088B6D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8</w:t>
            </w:r>
          </w:p>
        </w:tc>
        <w:tc>
          <w:tcPr>
            <w:tcW w:w="1179" w:type="dxa"/>
            <w:shd w:val="clear" w:color="auto" w:fill="FFFFFF" w:themeFill="background1"/>
            <w:vAlign w:val="center"/>
            <w:hideMark/>
          </w:tcPr>
          <w:p w14:paraId="27DBF0F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8</w:t>
            </w:r>
          </w:p>
        </w:tc>
        <w:tc>
          <w:tcPr>
            <w:tcW w:w="1100" w:type="dxa"/>
            <w:shd w:val="clear" w:color="auto" w:fill="FFFFFF" w:themeFill="background1"/>
            <w:vAlign w:val="center"/>
            <w:hideMark/>
          </w:tcPr>
          <w:p w14:paraId="3BB7DB7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176A623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střední</w:t>
            </w:r>
          </w:p>
        </w:tc>
      </w:tr>
      <w:tr w:rsidR="004916DC" w:rsidRPr="00284A52" w14:paraId="033BF680" w14:textId="77777777" w:rsidTr="00D73DBB">
        <w:trPr>
          <w:trHeight w:val="553"/>
        </w:trPr>
        <w:tc>
          <w:tcPr>
            <w:tcW w:w="4944" w:type="dxa"/>
            <w:shd w:val="clear" w:color="auto" w:fill="FFFFFF" w:themeFill="background1"/>
            <w:vAlign w:val="center"/>
            <w:hideMark/>
          </w:tcPr>
          <w:p w14:paraId="3447F7CD"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izolovaná hadice požární D, délka 20 m, podle ČSN 80 8711*</w:t>
            </w:r>
          </w:p>
        </w:tc>
        <w:tc>
          <w:tcPr>
            <w:tcW w:w="739" w:type="dxa"/>
            <w:shd w:val="clear" w:color="auto" w:fill="FFFFFF" w:themeFill="background1"/>
            <w:vAlign w:val="center"/>
            <w:hideMark/>
          </w:tcPr>
          <w:p w14:paraId="47FA4F09" w14:textId="7A9887D0" w:rsidR="004916DC" w:rsidRPr="00284A52" w:rsidRDefault="00E8544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6</w:t>
            </w:r>
          </w:p>
        </w:tc>
        <w:tc>
          <w:tcPr>
            <w:tcW w:w="1179" w:type="dxa"/>
            <w:shd w:val="clear" w:color="auto" w:fill="FFFFFF" w:themeFill="background1"/>
            <w:vAlign w:val="center"/>
            <w:hideMark/>
          </w:tcPr>
          <w:p w14:paraId="68B6E4C2" w14:textId="5A366228" w:rsidR="004916DC" w:rsidRPr="00284A52" w:rsidRDefault="00E8544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6</w:t>
            </w:r>
          </w:p>
        </w:tc>
        <w:tc>
          <w:tcPr>
            <w:tcW w:w="1100" w:type="dxa"/>
            <w:shd w:val="clear" w:color="auto" w:fill="FFFFFF" w:themeFill="background1"/>
            <w:vAlign w:val="center"/>
            <w:hideMark/>
          </w:tcPr>
          <w:p w14:paraId="4B72D42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0F4272D4" w14:textId="2A8A70CF" w:rsidR="004916DC" w:rsidRPr="00284A52" w:rsidRDefault="00E8544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levá střední / </w:t>
            </w:r>
            <w:r w:rsidR="004916DC" w:rsidRPr="00284A52">
              <w:rPr>
                <w:rFonts w:ascii="Times New Roman" w:eastAsia="Times New Roman" w:hAnsi="Times New Roman" w:cs="Times New Roman"/>
                <w:color w:val="000000"/>
                <w:sz w:val="20"/>
                <w:szCs w:val="20"/>
                <w:lang w:eastAsia="cs-CZ"/>
              </w:rPr>
              <w:t>pravá zadní</w:t>
            </w:r>
          </w:p>
        </w:tc>
      </w:tr>
      <w:tr w:rsidR="004916DC" w:rsidRPr="00284A52" w14:paraId="0B511E0B" w14:textId="77777777" w:rsidTr="00D73DBB">
        <w:trPr>
          <w:trHeight w:val="443"/>
        </w:trPr>
        <w:tc>
          <w:tcPr>
            <w:tcW w:w="4944" w:type="dxa"/>
            <w:shd w:val="clear" w:color="auto" w:fill="FFFFFF" w:themeFill="background1"/>
            <w:vAlign w:val="center"/>
            <w:hideMark/>
          </w:tcPr>
          <w:p w14:paraId="2E6C4AEB"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kalhoty brodící</w:t>
            </w:r>
          </w:p>
        </w:tc>
        <w:tc>
          <w:tcPr>
            <w:tcW w:w="739" w:type="dxa"/>
            <w:shd w:val="clear" w:color="auto" w:fill="FFFFFF" w:themeFill="background1"/>
            <w:vAlign w:val="center"/>
            <w:hideMark/>
          </w:tcPr>
          <w:p w14:paraId="0B82D89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35BCD53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84C016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06DDF01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střední</w:t>
            </w:r>
          </w:p>
        </w:tc>
      </w:tr>
      <w:tr w:rsidR="004916DC" w:rsidRPr="00284A52" w14:paraId="08A9F6B4" w14:textId="77777777" w:rsidTr="004916DC">
        <w:trPr>
          <w:trHeight w:val="300"/>
        </w:trPr>
        <w:tc>
          <w:tcPr>
            <w:tcW w:w="4944" w:type="dxa"/>
            <w:shd w:val="clear" w:color="auto" w:fill="FFFFFF" w:themeFill="background1"/>
            <w:vAlign w:val="center"/>
            <w:hideMark/>
          </w:tcPr>
          <w:p w14:paraId="41FA447E" w14:textId="1D3DC24E"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kanálová rychloucpávka </w:t>
            </w:r>
          </w:p>
        </w:tc>
        <w:tc>
          <w:tcPr>
            <w:tcW w:w="739" w:type="dxa"/>
            <w:shd w:val="clear" w:color="auto" w:fill="FFFFFF" w:themeFill="background1"/>
            <w:vAlign w:val="center"/>
            <w:hideMark/>
          </w:tcPr>
          <w:p w14:paraId="39226DF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8E16E8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B5AFE8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6CE42D4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32A6C390" w14:textId="77777777" w:rsidTr="004916DC">
        <w:trPr>
          <w:trHeight w:val="300"/>
        </w:trPr>
        <w:tc>
          <w:tcPr>
            <w:tcW w:w="4944" w:type="dxa"/>
            <w:shd w:val="clear" w:color="auto" w:fill="FFFFFF" w:themeFill="background1"/>
            <w:vAlign w:val="center"/>
            <w:hideMark/>
          </w:tcPr>
          <w:p w14:paraId="7B6A1F3E" w14:textId="364D8D5D"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kbelík objem nejméně 10 l, </w:t>
            </w:r>
            <w:r w:rsidR="00850FF7">
              <w:rPr>
                <w:rFonts w:ascii="Times New Roman" w:eastAsia="Times New Roman" w:hAnsi="Times New Roman" w:cs="Times New Roman"/>
                <w:color w:val="000000"/>
                <w:sz w:val="20"/>
                <w:szCs w:val="20"/>
                <w:lang w:eastAsia="cs-CZ"/>
              </w:rPr>
              <w:t>plechový</w:t>
            </w:r>
          </w:p>
        </w:tc>
        <w:tc>
          <w:tcPr>
            <w:tcW w:w="739" w:type="dxa"/>
            <w:shd w:val="clear" w:color="auto" w:fill="FFFFFF" w:themeFill="background1"/>
            <w:vAlign w:val="center"/>
            <w:hideMark/>
          </w:tcPr>
          <w:p w14:paraId="313D952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28F7D9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5D1D8D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E78281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610E929E" w14:textId="77777777" w:rsidTr="004916DC">
        <w:trPr>
          <w:trHeight w:val="300"/>
        </w:trPr>
        <w:tc>
          <w:tcPr>
            <w:tcW w:w="4944" w:type="dxa"/>
            <w:shd w:val="clear" w:color="auto" w:fill="FFFFFF" w:themeFill="background1"/>
            <w:vAlign w:val="center"/>
            <w:hideMark/>
          </w:tcPr>
          <w:p w14:paraId="42A9308C"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klíč k nadzemnímu hydrantu</w:t>
            </w:r>
          </w:p>
        </w:tc>
        <w:tc>
          <w:tcPr>
            <w:tcW w:w="739" w:type="dxa"/>
            <w:shd w:val="clear" w:color="auto" w:fill="FFFFFF" w:themeFill="background1"/>
            <w:vAlign w:val="center"/>
            <w:hideMark/>
          </w:tcPr>
          <w:p w14:paraId="6FB83E6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A3EE39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9ACE5C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68F6D9CE" w14:textId="6819E628" w:rsidR="004916DC" w:rsidRPr="00284A52" w:rsidRDefault="00663A69"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2B95F856" w14:textId="77777777" w:rsidTr="004916DC">
        <w:trPr>
          <w:trHeight w:val="300"/>
        </w:trPr>
        <w:tc>
          <w:tcPr>
            <w:tcW w:w="4944" w:type="dxa"/>
            <w:shd w:val="clear" w:color="auto" w:fill="FFFFFF" w:themeFill="background1"/>
            <w:vAlign w:val="center"/>
            <w:hideMark/>
          </w:tcPr>
          <w:p w14:paraId="071BAEFD"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klíč k podzemnímu hydrantu</w:t>
            </w:r>
          </w:p>
        </w:tc>
        <w:tc>
          <w:tcPr>
            <w:tcW w:w="739" w:type="dxa"/>
            <w:shd w:val="clear" w:color="auto" w:fill="FFFFFF" w:themeFill="background1"/>
            <w:vAlign w:val="center"/>
            <w:hideMark/>
          </w:tcPr>
          <w:p w14:paraId="4C14CF7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568D55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1CE1A4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4AD369F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272EE320" w14:textId="77777777" w:rsidTr="004916DC">
        <w:trPr>
          <w:trHeight w:val="432"/>
        </w:trPr>
        <w:tc>
          <w:tcPr>
            <w:tcW w:w="4944" w:type="dxa"/>
            <w:shd w:val="clear" w:color="auto" w:fill="FFFFFF" w:themeFill="background1"/>
            <w:vAlign w:val="center"/>
            <w:hideMark/>
          </w:tcPr>
          <w:p w14:paraId="3364C486"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klíč na hadice a armatury B/C</w:t>
            </w:r>
          </w:p>
        </w:tc>
        <w:tc>
          <w:tcPr>
            <w:tcW w:w="739" w:type="dxa"/>
            <w:shd w:val="clear" w:color="auto" w:fill="FFFFFF" w:themeFill="background1"/>
            <w:vAlign w:val="center"/>
            <w:hideMark/>
          </w:tcPr>
          <w:p w14:paraId="3BD414E2" w14:textId="146F15D8" w:rsidR="004916DC" w:rsidRPr="00284A52" w:rsidRDefault="009B633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5231F18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10B903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2012" w:type="dxa"/>
            <w:shd w:val="clear" w:color="auto" w:fill="FFFFFF" w:themeFill="background1"/>
            <w:vAlign w:val="center"/>
            <w:hideMark/>
          </w:tcPr>
          <w:p w14:paraId="13A7CB4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střední </w:t>
            </w:r>
          </w:p>
        </w:tc>
      </w:tr>
      <w:tr w:rsidR="004916DC" w:rsidRPr="00284A52" w14:paraId="76E34B23" w14:textId="77777777" w:rsidTr="004916DC">
        <w:trPr>
          <w:trHeight w:val="432"/>
        </w:trPr>
        <w:tc>
          <w:tcPr>
            <w:tcW w:w="4944" w:type="dxa"/>
            <w:shd w:val="clear" w:color="auto" w:fill="FFFFFF" w:themeFill="background1"/>
            <w:vAlign w:val="center"/>
            <w:hideMark/>
          </w:tcPr>
          <w:p w14:paraId="4CCC052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klíč na sací hadice</w:t>
            </w:r>
          </w:p>
        </w:tc>
        <w:tc>
          <w:tcPr>
            <w:tcW w:w="739" w:type="dxa"/>
            <w:shd w:val="clear" w:color="auto" w:fill="FFFFFF" w:themeFill="background1"/>
            <w:vAlign w:val="center"/>
            <w:hideMark/>
          </w:tcPr>
          <w:p w14:paraId="49EEDB1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6B591D4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4C652D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5765C92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prostor čerpadla</w:t>
            </w:r>
          </w:p>
        </w:tc>
      </w:tr>
      <w:tr w:rsidR="004916DC" w:rsidRPr="00284A52" w14:paraId="3293502C" w14:textId="77777777" w:rsidTr="004916DC">
        <w:trPr>
          <w:trHeight w:val="432"/>
        </w:trPr>
        <w:tc>
          <w:tcPr>
            <w:tcW w:w="4944" w:type="dxa"/>
            <w:shd w:val="clear" w:color="auto" w:fill="FFFFFF" w:themeFill="background1"/>
            <w:vAlign w:val="center"/>
            <w:hideMark/>
          </w:tcPr>
          <w:p w14:paraId="08C679BA"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lastRenderedPageBreak/>
              <w:t>klín dřevorubecký</w:t>
            </w:r>
          </w:p>
        </w:tc>
        <w:tc>
          <w:tcPr>
            <w:tcW w:w="739" w:type="dxa"/>
            <w:shd w:val="clear" w:color="auto" w:fill="FFFFFF" w:themeFill="background1"/>
            <w:vAlign w:val="center"/>
            <w:hideMark/>
          </w:tcPr>
          <w:p w14:paraId="4138795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2E949F6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6B327B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7207DC1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5473035A" w14:textId="77777777" w:rsidTr="004916DC">
        <w:trPr>
          <w:trHeight w:val="432"/>
        </w:trPr>
        <w:tc>
          <w:tcPr>
            <w:tcW w:w="4944" w:type="dxa"/>
            <w:shd w:val="clear" w:color="auto" w:fill="FFFFFF" w:themeFill="background1"/>
            <w:vAlign w:val="center"/>
            <w:hideMark/>
          </w:tcPr>
          <w:p w14:paraId="58777E86" w14:textId="24DEF5E0"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kombinovaná proudnice C </w:t>
            </w:r>
            <w:r w:rsidR="00F133FD">
              <w:rPr>
                <w:rFonts w:ascii="Times New Roman" w:eastAsia="Times New Roman" w:hAnsi="Times New Roman" w:cs="Times New Roman"/>
                <w:color w:val="000000"/>
                <w:sz w:val="20"/>
                <w:szCs w:val="20"/>
                <w:lang w:eastAsia="cs-CZ"/>
              </w:rPr>
              <w:t>pro plný a roztříštěný proud</w:t>
            </w:r>
          </w:p>
        </w:tc>
        <w:tc>
          <w:tcPr>
            <w:tcW w:w="739" w:type="dxa"/>
            <w:shd w:val="clear" w:color="auto" w:fill="FFFFFF" w:themeFill="background1"/>
            <w:vAlign w:val="center"/>
            <w:hideMark/>
          </w:tcPr>
          <w:p w14:paraId="7B3DD303" w14:textId="1EC341BC"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3</w:t>
            </w:r>
          </w:p>
        </w:tc>
        <w:tc>
          <w:tcPr>
            <w:tcW w:w="1179" w:type="dxa"/>
            <w:shd w:val="clear" w:color="auto" w:fill="FFFFFF" w:themeFill="background1"/>
            <w:vAlign w:val="center"/>
            <w:hideMark/>
          </w:tcPr>
          <w:p w14:paraId="0DD50F5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1BAD3E0" w14:textId="275604F1"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3</w:t>
            </w:r>
          </w:p>
        </w:tc>
        <w:tc>
          <w:tcPr>
            <w:tcW w:w="2012" w:type="dxa"/>
            <w:shd w:val="clear" w:color="auto" w:fill="FFFFFF" w:themeFill="background1"/>
            <w:vAlign w:val="center"/>
            <w:hideMark/>
          </w:tcPr>
          <w:p w14:paraId="375F0C9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střední</w:t>
            </w:r>
          </w:p>
        </w:tc>
      </w:tr>
      <w:tr w:rsidR="004916DC" w:rsidRPr="00284A52" w14:paraId="2843FBB0" w14:textId="77777777" w:rsidTr="004916DC">
        <w:trPr>
          <w:trHeight w:val="510"/>
        </w:trPr>
        <w:tc>
          <w:tcPr>
            <w:tcW w:w="4944" w:type="dxa"/>
            <w:shd w:val="clear" w:color="auto" w:fill="FFFFFF" w:themeFill="background1"/>
            <w:vAlign w:val="center"/>
            <w:hideMark/>
          </w:tcPr>
          <w:p w14:paraId="5B546F4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kotouč k motorové kotoučové pile, průměr 300 mm</w:t>
            </w:r>
          </w:p>
        </w:tc>
        <w:tc>
          <w:tcPr>
            <w:tcW w:w="739" w:type="dxa"/>
            <w:shd w:val="clear" w:color="auto" w:fill="FFFFFF" w:themeFill="background1"/>
            <w:vAlign w:val="center"/>
            <w:hideMark/>
          </w:tcPr>
          <w:p w14:paraId="513D0F7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2E8735E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42C9BF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0E67340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47243165" w14:textId="77777777" w:rsidTr="004916DC">
        <w:trPr>
          <w:trHeight w:val="409"/>
        </w:trPr>
        <w:tc>
          <w:tcPr>
            <w:tcW w:w="4944" w:type="dxa"/>
            <w:shd w:val="clear" w:color="auto" w:fill="FFFFFF" w:themeFill="background1"/>
            <w:vAlign w:val="center"/>
            <w:hideMark/>
          </w:tcPr>
          <w:p w14:paraId="531B4E2D" w14:textId="5AA278E9"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krumpáč ocelový kovaný </w:t>
            </w:r>
          </w:p>
        </w:tc>
        <w:tc>
          <w:tcPr>
            <w:tcW w:w="739" w:type="dxa"/>
            <w:shd w:val="clear" w:color="auto" w:fill="FFFFFF" w:themeFill="background1"/>
            <w:vAlign w:val="center"/>
            <w:hideMark/>
          </w:tcPr>
          <w:p w14:paraId="5992F9E0" w14:textId="47415620"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688E4E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CC38780" w14:textId="719B9162"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7432423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40537977" w14:textId="77777777" w:rsidTr="004916DC">
        <w:trPr>
          <w:trHeight w:val="600"/>
        </w:trPr>
        <w:tc>
          <w:tcPr>
            <w:tcW w:w="4944" w:type="dxa"/>
            <w:shd w:val="clear" w:color="auto" w:fill="FFFFFF" w:themeFill="background1"/>
            <w:vAlign w:val="center"/>
            <w:hideMark/>
          </w:tcPr>
          <w:p w14:paraId="5287C6AF"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kužel dopravní skládací o rozměrech nejméně 320 x 320 x 60 mm</w:t>
            </w:r>
          </w:p>
        </w:tc>
        <w:tc>
          <w:tcPr>
            <w:tcW w:w="739" w:type="dxa"/>
            <w:shd w:val="clear" w:color="auto" w:fill="FFFFFF" w:themeFill="background1"/>
            <w:vAlign w:val="center"/>
            <w:hideMark/>
          </w:tcPr>
          <w:p w14:paraId="3DDDFCF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083F78D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60A838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2012" w:type="dxa"/>
            <w:shd w:val="clear" w:color="auto" w:fill="FFFFFF" w:themeFill="background1"/>
            <w:vAlign w:val="center"/>
            <w:hideMark/>
          </w:tcPr>
          <w:p w14:paraId="5C6596B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7A6A63D7" w14:textId="77777777" w:rsidTr="00F133FD">
        <w:trPr>
          <w:trHeight w:val="512"/>
        </w:trPr>
        <w:tc>
          <w:tcPr>
            <w:tcW w:w="4944" w:type="dxa"/>
            <w:shd w:val="clear" w:color="auto" w:fill="FFFFFF" w:themeFill="background1"/>
            <w:vAlign w:val="center"/>
            <w:hideMark/>
          </w:tcPr>
          <w:p w14:paraId="5D67B0A8" w14:textId="019850C5"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lékárnička velikost III, </w:t>
            </w:r>
          </w:p>
        </w:tc>
        <w:tc>
          <w:tcPr>
            <w:tcW w:w="739" w:type="dxa"/>
            <w:shd w:val="clear" w:color="auto" w:fill="FFFFFF" w:themeFill="background1"/>
            <w:vAlign w:val="center"/>
            <w:hideMark/>
          </w:tcPr>
          <w:p w14:paraId="6DF1027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1F926A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E4C221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9C4B54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0DEBB1CB" w14:textId="77777777" w:rsidTr="004916DC">
        <w:trPr>
          <w:trHeight w:val="510"/>
        </w:trPr>
        <w:tc>
          <w:tcPr>
            <w:tcW w:w="4944" w:type="dxa"/>
            <w:shd w:val="clear" w:color="auto" w:fill="FFFFFF" w:themeFill="background1"/>
            <w:vAlign w:val="center"/>
            <w:hideMark/>
          </w:tcPr>
          <w:p w14:paraId="5E851827" w14:textId="0340D112"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lopata rovná ze slitiny hliníku </w:t>
            </w:r>
          </w:p>
        </w:tc>
        <w:tc>
          <w:tcPr>
            <w:tcW w:w="739" w:type="dxa"/>
            <w:shd w:val="clear" w:color="auto" w:fill="FFFFFF" w:themeFill="background1"/>
            <w:vAlign w:val="center"/>
            <w:hideMark/>
          </w:tcPr>
          <w:p w14:paraId="32FC837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C4CF46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F49E54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60ED629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4E2FC1B1" w14:textId="77777777" w:rsidTr="004916DC">
        <w:trPr>
          <w:trHeight w:val="591"/>
        </w:trPr>
        <w:tc>
          <w:tcPr>
            <w:tcW w:w="4944" w:type="dxa"/>
            <w:shd w:val="clear" w:color="auto" w:fill="FFFFFF" w:themeFill="background1"/>
            <w:vAlign w:val="center"/>
            <w:hideMark/>
          </w:tcPr>
          <w:p w14:paraId="26106D0C" w14:textId="38E8CE99"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lopata špičatá ocelová </w:t>
            </w:r>
          </w:p>
        </w:tc>
        <w:tc>
          <w:tcPr>
            <w:tcW w:w="739" w:type="dxa"/>
            <w:shd w:val="clear" w:color="auto" w:fill="FFFFFF" w:themeFill="background1"/>
            <w:vAlign w:val="center"/>
            <w:hideMark/>
          </w:tcPr>
          <w:p w14:paraId="5F3436F4" w14:textId="0813E764"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12D276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C4E52F1" w14:textId="6072D277"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13D0D95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6A6ACE27" w14:textId="77777777" w:rsidTr="004916DC">
        <w:trPr>
          <w:trHeight w:val="600"/>
        </w:trPr>
        <w:tc>
          <w:tcPr>
            <w:tcW w:w="4944" w:type="dxa"/>
            <w:shd w:val="clear" w:color="auto" w:fill="FFFFFF" w:themeFill="background1"/>
            <w:vAlign w:val="center"/>
            <w:hideMark/>
          </w:tcPr>
          <w:p w14:paraId="19267546"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lopatka dřevorubecká s obracákem, délka nejméně 700 mm</w:t>
            </w:r>
          </w:p>
        </w:tc>
        <w:tc>
          <w:tcPr>
            <w:tcW w:w="739" w:type="dxa"/>
            <w:shd w:val="clear" w:color="auto" w:fill="FFFFFF" w:themeFill="background1"/>
            <w:vAlign w:val="center"/>
            <w:hideMark/>
          </w:tcPr>
          <w:p w14:paraId="736DCD5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66AF39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010E80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3A19F5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59A9BB3D" w14:textId="77777777" w:rsidTr="004916DC">
        <w:trPr>
          <w:trHeight w:val="510"/>
        </w:trPr>
        <w:tc>
          <w:tcPr>
            <w:tcW w:w="4944" w:type="dxa"/>
            <w:shd w:val="clear" w:color="auto" w:fill="FFFFFF" w:themeFill="background1"/>
            <w:vAlign w:val="center"/>
            <w:hideMark/>
          </w:tcPr>
          <w:p w14:paraId="1E73B08C" w14:textId="48AC2295"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lopatka polní </w:t>
            </w:r>
          </w:p>
        </w:tc>
        <w:tc>
          <w:tcPr>
            <w:tcW w:w="739" w:type="dxa"/>
            <w:shd w:val="clear" w:color="auto" w:fill="FFFFFF" w:themeFill="background1"/>
            <w:vAlign w:val="center"/>
            <w:hideMark/>
          </w:tcPr>
          <w:p w14:paraId="5748A06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83F974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A9BF15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B8648F5" w14:textId="0267E74B"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zadní</w:t>
            </w:r>
          </w:p>
        </w:tc>
      </w:tr>
      <w:tr w:rsidR="004916DC" w:rsidRPr="00284A52" w14:paraId="5E659A48" w14:textId="77777777" w:rsidTr="00F133FD">
        <w:trPr>
          <w:trHeight w:val="720"/>
        </w:trPr>
        <w:tc>
          <w:tcPr>
            <w:tcW w:w="4944" w:type="dxa"/>
            <w:shd w:val="clear" w:color="auto" w:fill="FFFFFF" w:themeFill="background1"/>
            <w:vAlign w:val="center"/>
            <w:hideMark/>
          </w:tcPr>
          <w:p w14:paraId="5F810400" w14:textId="7199A5A2"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maska vyváděcí s hadicí pro připojení k druhému vývodu dýchacího přístroje </w:t>
            </w:r>
          </w:p>
        </w:tc>
        <w:tc>
          <w:tcPr>
            <w:tcW w:w="739" w:type="dxa"/>
            <w:shd w:val="clear" w:color="auto" w:fill="FFFFFF" w:themeFill="background1"/>
            <w:vAlign w:val="center"/>
            <w:hideMark/>
          </w:tcPr>
          <w:p w14:paraId="738362F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12789E4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85E0AD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2012" w:type="dxa"/>
            <w:shd w:val="clear" w:color="auto" w:fill="FFFFFF" w:themeFill="background1"/>
            <w:vAlign w:val="center"/>
            <w:hideMark/>
          </w:tcPr>
          <w:p w14:paraId="0AD311F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692C12D8" w14:textId="77777777" w:rsidTr="004916DC">
        <w:trPr>
          <w:trHeight w:val="1119"/>
        </w:trPr>
        <w:tc>
          <w:tcPr>
            <w:tcW w:w="4944" w:type="dxa"/>
            <w:shd w:val="clear" w:color="auto" w:fill="FFFFFF" w:themeFill="background1"/>
            <w:vAlign w:val="center"/>
            <w:hideMark/>
          </w:tcPr>
          <w:p w14:paraId="7ADC9CA9" w14:textId="4640A296"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motorová pila kotoučová (rozbrušovací) s příslušenstvím, výkon motoru nejméně </w:t>
            </w:r>
            <w:r w:rsidR="00D73DBB">
              <w:rPr>
                <w:rFonts w:ascii="Times New Roman" w:eastAsia="Times New Roman" w:hAnsi="Times New Roman" w:cs="Times New Roman"/>
                <w:color w:val="000000"/>
                <w:sz w:val="20"/>
                <w:szCs w:val="20"/>
                <w:lang w:eastAsia="cs-CZ"/>
              </w:rPr>
              <w:t>3,7</w:t>
            </w:r>
            <w:r w:rsidRPr="00284A52">
              <w:rPr>
                <w:rFonts w:ascii="Times New Roman" w:eastAsia="Times New Roman" w:hAnsi="Times New Roman" w:cs="Times New Roman"/>
                <w:color w:val="000000"/>
                <w:sz w:val="20"/>
                <w:szCs w:val="20"/>
                <w:lang w:eastAsia="cs-CZ"/>
              </w:rPr>
              <w:t xml:space="preserve"> kW, motor – dvoudobý, vzduchem chlazený; hmotnost nejvíce 10 kg, průměr kotouče nejméně 300 mm, hloubka řezu nejméně 100 mm</w:t>
            </w:r>
            <w:r w:rsidR="003869DF">
              <w:rPr>
                <w:rFonts w:ascii="Times New Roman" w:eastAsia="Times New Roman" w:hAnsi="Times New Roman" w:cs="Times New Roman"/>
                <w:color w:val="000000"/>
                <w:sz w:val="20"/>
                <w:szCs w:val="20"/>
                <w:lang w:eastAsia="cs-CZ"/>
              </w:rPr>
              <w:t>, mimo provedení „Hobby“</w:t>
            </w:r>
          </w:p>
        </w:tc>
        <w:tc>
          <w:tcPr>
            <w:tcW w:w="739" w:type="dxa"/>
            <w:shd w:val="clear" w:color="auto" w:fill="FFFFFF" w:themeFill="background1"/>
            <w:vAlign w:val="center"/>
            <w:hideMark/>
          </w:tcPr>
          <w:p w14:paraId="7C72FDC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27F656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4C63239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1258867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41ACB5B7" w14:textId="77777777" w:rsidTr="004916DC">
        <w:trPr>
          <w:trHeight w:val="900"/>
        </w:trPr>
        <w:tc>
          <w:tcPr>
            <w:tcW w:w="4944" w:type="dxa"/>
            <w:shd w:val="clear" w:color="auto" w:fill="FFFFFF" w:themeFill="background1"/>
            <w:vAlign w:val="center"/>
            <w:hideMark/>
          </w:tcPr>
          <w:p w14:paraId="5ADBD377" w14:textId="67775F41"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motorová pila řetězová s přísluše</w:t>
            </w:r>
            <w:r w:rsidR="003869DF">
              <w:rPr>
                <w:rFonts w:ascii="Times New Roman" w:eastAsia="Times New Roman" w:hAnsi="Times New Roman" w:cs="Times New Roman"/>
                <w:color w:val="000000"/>
                <w:sz w:val="20"/>
                <w:szCs w:val="20"/>
                <w:lang w:eastAsia="cs-CZ"/>
              </w:rPr>
              <w:t xml:space="preserve">nstvím, výkon motoru nejméně </w:t>
            </w:r>
            <w:r w:rsidR="00325C70">
              <w:rPr>
                <w:rFonts w:ascii="Times New Roman" w:eastAsia="Times New Roman" w:hAnsi="Times New Roman" w:cs="Times New Roman"/>
                <w:color w:val="000000"/>
                <w:sz w:val="20"/>
                <w:szCs w:val="20"/>
                <w:lang w:eastAsia="cs-CZ"/>
              </w:rPr>
              <w:t>3</w:t>
            </w:r>
            <w:r w:rsidRPr="00284A52">
              <w:rPr>
                <w:rFonts w:ascii="Times New Roman" w:eastAsia="Times New Roman" w:hAnsi="Times New Roman" w:cs="Times New Roman"/>
                <w:color w:val="000000"/>
                <w:sz w:val="20"/>
                <w:szCs w:val="20"/>
                <w:lang w:eastAsia="cs-CZ"/>
              </w:rPr>
              <w:t xml:space="preserve"> kW, délka lišty nejméně 450 mm, hmotnost bez lišty nejvíce 6 kg</w:t>
            </w:r>
            <w:r w:rsidR="003869DF">
              <w:rPr>
                <w:rFonts w:ascii="Times New Roman" w:eastAsia="Times New Roman" w:hAnsi="Times New Roman" w:cs="Times New Roman"/>
                <w:color w:val="000000"/>
                <w:sz w:val="20"/>
                <w:szCs w:val="20"/>
                <w:lang w:eastAsia="cs-CZ"/>
              </w:rPr>
              <w:t>, mimo provedení „Hobby“</w:t>
            </w:r>
          </w:p>
        </w:tc>
        <w:tc>
          <w:tcPr>
            <w:tcW w:w="739" w:type="dxa"/>
            <w:shd w:val="clear" w:color="auto" w:fill="FFFFFF" w:themeFill="background1"/>
            <w:vAlign w:val="center"/>
            <w:hideMark/>
          </w:tcPr>
          <w:p w14:paraId="3E4C64C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13C228DE" w14:textId="0C0AA93A"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1AA67D94" w14:textId="64FD13EB" w:rsidR="004916DC" w:rsidRPr="00284A52" w:rsidRDefault="003869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02C61B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54475A6B" w14:textId="77777777" w:rsidTr="004916DC">
        <w:trPr>
          <w:trHeight w:val="510"/>
        </w:trPr>
        <w:tc>
          <w:tcPr>
            <w:tcW w:w="4944" w:type="dxa"/>
            <w:shd w:val="clear" w:color="auto" w:fill="FFFFFF" w:themeFill="background1"/>
            <w:vAlign w:val="center"/>
            <w:hideMark/>
          </w:tcPr>
          <w:p w14:paraId="19C41556" w14:textId="23273B03" w:rsidR="004916DC" w:rsidRPr="00284A52" w:rsidRDefault="004916DC" w:rsidP="00F133F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motykosekyra </w:t>
            </w:r>
          </w:p>
        </w:tc>
        <w:tc>
          <w:tcPr>
            <w:tcW w:w="739" w:type="dxa"/>
            <w:shd w:val="clear" w:color="auto" w:fill="FFFFFF" w:themeFill="background1"/>
            <w:vAlign w:val="center"/>
            <w:hideMark/>
          </w:tcPr>
          <w:p w14:paraId="12733CA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9EB16F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ADD712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1C49BF9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7A6F4004" w14:textId="77777777" w:rsidTr="004916DC">
        <w:trPr>
          <w:trHeight w:val="600"/>
        </w:trPr>
        <w:tc>
          <w:tcPr>
            <w:tcW w:w="4944" w:type="dxa"/>
            <w:shd w:val="clear" w:color="auto" w:fill="FFFFFF" w:themeFill="background1"/>
            <w:vAlign w:val="center"/>
            <w:hideMark/>
          </w:tcPr>
          <w:p w14:paraId="5064A9EA" w14:textId="312AB28D"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nádoba na pohonné hmoty a oleje k</w:t>
            </w:r>
            <w:r w:rsidR="001075B8">
              <w:rPr>
                <w:rFonts w:ascii="Times New Roman" w:eastAsia="Times New Roman" w:hAnsi="Times New Roman" w:cs="Times New Roman"/>
                <w:color w:val="000000"/>
                <w:sz w:val="20"/>
                <w:szCs w:val="20"/>
                <w:lang w:eastAsia="cs-CZ"/>
              </w:rPr>
              <w:t> </w:t>
            </w:r>
            <w:r w:rsidRPr="00284A52">
              <w:rPr>
                <w:rFonts w:ascii="Times New Roman" w:eastAsia="Times New Roman" w:hAnsi="Times New Roman" w:cs="Times New Roman"/>
                <w:color w:val="000000"/>
                <w:sz w:val="20"/>
                <w:szCs w:val="20"/>
                <w:lang w:eastAsia="cs-CZ"/>
              </w:rPr>
              <w:t>motorové</w:t>
            </w:r>
            <w:r w:rsidR="001075B8">
              <w:rPr>
                <w:rFonts w:ascii="Times New Roman" w:eastAsia="Times New Roman" w:hAnsi="Times New Roman" w:cs="Times New Roman"/>
                <w:color w:val="000000"/>
                <w:sz w:val="20"/>
                <w:szCs w:val="20"/>
                <w:lang w:eastAsia="cs-CZ"/>
              </w:rPr>
              <w:t xml:space="preserve"> kotoučové pile </w:t>
            </w:r>
          </w:p>
        </w:tc>
        <w:tc>
          <w:tcPr>
            <w:tcW w:w="739" w:type="dxa"/>
            <w:shd w:val="clear" w:color="auto" w:fill="FFFFFF" w:themeFill="background1"/>
            <w:vAlign w:val="center"/>
            <w:hideMark/>
          </w:tcPr>
          <w:p w14:paraId="40D75731" w14:textId="035378B0" w:rsidR="004916DC" w:rsidRPr="00284A52" w:rsidRDefault="00C11C9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038BCD5" w14:textId="2827F1A3" w:rsidR="004916DC" w:rsidRPr="00284A52" w:rsidRDefault="001075B8"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BB0FC8A" w14:textId="2EB7A84D" w:rsidR="004916DC" w:rsidRPr="00284A52" w:rsidRDefault="009B633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FD506B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1075B8" w:rsidRPr="00284A52" w14:paraId="177A3934" w14:textId="77777777" w:rsidTr="004916DC">
        <w:trPr>
          <w:trHeight w:val="600"/>
        </w:trPr>
        <w:tc>
          <w:tcPr>
            <w:tcW w:w="4944" w:type="dxa"/>
            <w:shd w:val="clear" w:color="auto" w:fill="FFFFFF" w:themeFill="background1"/>
            <w:vAlign w:val="center"/>
          </w:tcPr>
          <w:p w14:paraId="686D0727" w14:textId="4F96C542" w:rsidR="001075B8" w:rsidRPr="00284A52" w:rsidRDefault="001075B8"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nádoba na pohonné hmoty a oleje k motorové pile o objemu nejméně 5/3 l</w:t>
            </w:r>
          </w:p>
        </w:tc>
        <w:tc>
          <w:tcPr>
            <w:tcW w:w="739" w:type="dxa"/>
            <w:shd w:val="clear" w:color="auto" w:fill="FFFFFF" w:themeFill="background1"/>
            <w:vAlign w:val="center"/>
          </w:tcPr>
          <w:p w14:paraId="39B8410E" w14:textId="33E1F635" w:rsidR="001075B8" w:rsidRDefault="001075B8"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tcPr>
          <w:p w14:paraId="6CA4806A" w14:textId="25A21814" w:rsidR="001075B8" w:rsidRDefault="001075B8"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tcPr>
          <w:p w14:paraId="7DDF4389" w14:textId="49DAF42D" w:rsidR="001075B8" w:rsidRDefault="001075B8"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tcPr>
          <w:p w14:paraId="792EE7A9" w14:textId="48E8B842" w:rsidR="001075B8" w:rsidRPr="00284A52" w:rsidRDefault="001075B8"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přední</w:t>
            </w:r>
          </w:p>
        </w:tc>
      </w:tr>
      <w:tr w:rsidR="004916DC" w:rsidRPr="00284A52" w14:paraId="3BCAEC39" w14:textId="77777777" w:rsidTr="004916DC">
        <w:trPr>
          <w:trHeight w:val="510"/>
        </w:trPr>
        <w:tc>
          <w:tcPr>
            <w:tcW w:w="4944" w:type="dxa"/>
            <w:shd w:val="clear" w:color="auto" w:fill="FFFFFF" w:themeFill="background1"/>
            <w:vAlign w:val="center"/>
            <w:hideMark/>
          </w:tcPr>
          <w:p w14:paraId="18F7D9BC"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nádoba na pohonné hmoty o objemu nejméně 10 l</w:t>
            </w:r>
          </w:p>
        </w:tc>
        <w:tc>
          <w:tcPr>
            <w:tcW w:w="739" w:type="dxa"/>
            <w:shd w:val="clear" w:color="auto" w:fill="FFFFFF" w:themeFill="background1"/>
            <w:vAlign w:val="center"/>
            <w:hideMark/>
          </w:tcPr>
          <w:p w14:paraId="7768B39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6BDE3A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DD40C3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AE62FF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48D73782" w14:textId="77777777" w:rsidTr="004916DC">
        <w:trPr>
          <w:trHeight w:val="600"/>
        </w:trPr>
        <w:tc>
          <w:tcPr>
            <w:tcW w:w="4944" w:type="dxa"/>
            <w:shd w:val="clear" w:color="auto" w:fill="FFFFFF" w:themeFill="background1"/>
            <w:vAlign w:val="center"/>
            <w:hideMark/>
          </w:tcPr>
          <w:p w14:paraId="72D52A36"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nádoba na sorbent, objem nejméně 25 l, šířka víka nejméně 250 mm</w:t>
            </w:r>
          </w:p>
        </w:tc>
        <w:tc>
          <w:tcPr>
            <w:tcW w:w="739" w:type="dxa"/>
            <w:shd w:val="clear" w:color="auto" w:fill="FFFFFF" w:themeFill="background1"/>
            <w:vAlign w:val="center"/>
            <w:hideMark/>
          </w:tcPr>
          <w:p w14:paraId="76C13BD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6E21D2C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229F887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5D42056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53F0C4B5" w14:textId="77777777" w:rsidTr="004916DC">
        <w:trPr>
          <w:trHeight w:val="300"/>
        </w:trPr>
        <w:tc>
          <w:tcPr>
            <w:tcW w:w="4944" w:type="dxa"/>
            <w:shd w:val="clear" w:color="auto" w:fill="FFFFFF" w:themeFill="background1"/>
            <w:vAlign w:val="center"/>
            <w:hideMark/>
          </w:tcPr>
          <w:p w14:paraId="03795B4F" w14:textId="4EFA89EF"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nádoba na úkapy o objemu nejméně 1</w:t>
            </w:r>
            <w:r w:rsidR="00325C70">
              <w:rPr>
                <w:rFonts w:ascii="Times New Roman" w:eastAsia="Times New Roman" w:hAnsi="Times New Roman" w:cs="Times New Roman"/>
                <w:color w:val="000000"/>
                <w:sz w:val="20"/>
                <w:szCs w:val="20"/>
                <w:lang w:eastAsia="cs-CZ"/>
              </w:rPr>
              <w:t>5</w:t>
            </w:r>
            <w:r w:rsidRPr="00284A52">
              <w:rPr>
                <w:rFonts w:ascii="Times New Roman" w:eastAsia="Times New Roman" w:hAnsi="Times New Roman" w:cs="Times New Roman"/>
                <w:color w:val="000000"/>
                <w:sz w:val="20"/>
                <w:szCs w:val="20"/>
                <w:lang w:eastAsia="cs-CZ"/>
              </w:rPr>
              <w:t xml:space="preserve"> l</w:t>
            </w:r>
          </w:p>
        </w:tc>
        <w:tc>
          <w:tcPr>
            <w:tcW w:w="739" w:type="dxa"/>
            <w:shd w:val="clear" w:color="auto" w:fill="FFFFFF" w:themeFill="background1"/>
            <w:vAlign w:val="center"/>
            <w:hideMark/>
          </w:tcPr>
          <w:p w14:paraId="61B09A7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4F2202D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6D3125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4A73B4E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4798BE66" w14:textId="77777777" w:rsidTr="004916DC">
        <w:trPr>
          <w:trHeight w:val="631"/>
        </w:trPr>
        <w:tc>
          <w:tcPr>
            <w:tcW w:w="4944" w:type="dxa"/>
            <w:shd w:val="clear" w:color="auto" w:fill="FFFFFF" w:themeFill="background1"/>
            <w:vAlign w:val="center"/>
            <w:hideMark/>
          </w:tcPr>
          <w:p w14:paraId="46EA12D9" w14:textId="77777777" w:rsidR="004916DC"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náhradní tlaková láhev kompozitní podle VPPO-CHS/11-2013* s lahvovým ventilem dle VPPO-CHS/15-2014 *</w:t>
            </w:r>
          </w:p>
          <w:p w14:paraId="56B74113" w14:textId="32810D78" w:rsidR="008A45B4" w:rsidRPr="00284A52" w:rsidRDefault="008A45B4" w:rsidP="004916DC">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6,8 L/300 bar</w:t>
            </w:r>
          </w:p>
        </w:tc>
        <w:tc>
          <w:tcPr>
            <w:tcW w:w="739" w:type="dxa"/>
            <w:shd w:val="clear" w:color="auto" w:fill="FFFFFF" w:themeFill="background1"/>
            <w:vAlign w:val="center"/>
            <w:hideMark/>
          </w:tcPr>
          <w:p w14:paraId="4F48504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3</w:t>
            </w:r>
          </w:p>
        </w:tc>
        <w:tc>
          <w:tcPr>
            <w:tcW w:w="1179" w:type="dxa"/>
            <w:shd w:val="clear" w:color="auto" w:fill="FFFFFF" w:themeFill="background1"/>
            <w:vAlign w:val="center"/>
            <w:hideMark/>
          </w:tcPr>
          <w:p w14:paraId="243C1CCB" w14:textId="3F66B84A" w:rsidR="004916DC" w:rsidRPr="00284A52" w:rsidRDefault="006A2063"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3</w:t>
            </w:r>
          </w:p>
        </w:tc>
        <w:tc>
          <w:tcPr>
            <w:tcW w:w="1100" w:type="dxa"/>
            <w:shd w:val="clear" w:color="auto" w:fill="FFFFFF" w:themeFill="background1"/>
            <w:vAlign w:val="center"/>
            <w:hideMark/>
          </w:tcPr>
          <w:p w14:paraId="3129544A" w14:textId="60BA555B" w:rsidR="004916DC" w:rsidRPr="00284A52" w:rsidRDefault="006A2063"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19936BB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4234C8CF" w14:textId="77777777" w:rsidTr="004916DC">
        <w:trPr>
          <w:trHeight w:val="600"/>
        </w:trPr>
        <w:tc>
          <w:tcPr>
            <w:tcW w:w="4944" w:type="dxa"/>
            <w:shd w:val="clear" w:color="auto" w:fill="FFFFFF" w:themeFill="background1"/>
            <w:vAlign w:val="center"/>
            <w:hideMark/>
          </w:tcPr>
          <w:p w14:paraId="49CD243F"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nástroj vyprošťovací ruční jednodílný, délka nejméně 700 mm</w:t>
            </w:r>
          </w:p>
        </w:tc>
        <w:tc>
          <w:tcPr>
            <w:tcW w:w="739" w:type="dxa"/>
            <w:shd w:val="clear" w:color="auto" w:fill="FFFFFF" w:themeFill="background1"/>
            <w:vAlign w:val="center"/>
            <w:hideMark/>
          </w:tcPr>
          <w:p w14:paraId="5DF472E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5E81475" w14:textId="55913B37" w:rsidR="004916DC" w:rsidRPr="00284A52" w:rsidRDefault="0069425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3658381" w14:textId="767AB8EE" w:rsidR="004916DC" w:rsidRPr="00284A52" w:rsidRDefault="0069425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5872ABC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7CB99ED" w14:textId="77777777" w:rsidTr="004916DC">
        <w:trPr>
          <w:trHeight w:val="570"/>
        </w:trPr>
        <w:tc>
          <w:tcPr>
            <w:tcW w:w="4944" w:type="dxa"/>
            <w:shd w:val="clear" w:color="auto" w:fill="FFFFFF" w:themeFill="background1"/>
            <w:vAlign w:val="center"/>
            <w:hideMark/>
          </w:tcPr>
          <w:p w14:paraId="7E088D07"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nástroj ženijní kombinovaný podle TP-TS/12-2019*</w:t>
            </w:r>
          </w:p>
        </w:tc>
        <w:tc>
          <w:tcPr>
            <w:tcW w:w="739" w:type="dxa"/>
            <w:shd w:val="clear" w:color="auto" w:fill="FFFFFF" w:themeFill="background1"/>
            <w:vAlign w:val="center"/>
            <w:hideMark/>
          </w:tcPr>
          <w:p w14:paraId="291751F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EB00D20" w14:textId="79B5618A" w:rsidR="004916DC" w:rsidRPr="00284A52" w:rsidRDefault="000103D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42F47EC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38AFB55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029A3C05" w14:textId="77777777" w:rsidTr="004916DC">
        <w:trPr>
          <w:trHeight w:val="600"/>
        </w:trPr>
        <w:tc>
          <w:tcPr>
            <w:tcW w:w="4944" w:type="dxa"/>
            <w:shd w:val="clear" w:color="auto" w:fill="FFFFFF" w:themeFill="background1"/>
            <w:vAlign w:val="center"/>
            <w:hideMark/>
          </w:tcPr>
          <w:p w14:paraId="68DCE71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návleky na nohy proti prořezu řetězovou pilou, podle ČSN EN 381*</w:t>
            </w:r>
          </w:p>
        </w:tc>
        <w:tc>
          <w:tcPr>
            <w:tcW w:w="739" w:type="dxa"/>
            <w:shd w:val="clear" w:color="auto" w:fill="FFFFFF" w:themeFill="background1"/>
            <w:vAlign w:val="center"/>
            <w:hideMark/>
          </w:tcPr>
          <w:p w14:paraId="7D9A874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2C45209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72FFFA5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6133283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7B6DA443" w14:textId="77777777" w:rsidTr="004916DC">
        <w:trPr>
          <w:trHeight w:val="600"/>
        </w:trPr>
        <w:tc>
          <w:tcPr>
            <w:tcW w:w="4944" w:type="dxa"/>
            <w:shd w:val="clear" w:color="auto" w:fill="FFFFFF" w:themeFill="background1"/>
            <w:vAlign w:val="center"/>
            <w:hideMark/>
          </w:tcPr>
          <w:p w14:paraId="71FD3938" w14:textId="6A9909D3" w:rsidR="004916DC" w:rsidRPr="00284A52" w:rsidRDefault="00D73DBB"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nízko průtažné</w:t>
            </w:r>
            <w:r w:rsidR="004916DC" w:rsidRPr="00284A52">
              <w:rPr>
                <w:rFonts w:ascii="Times New Roman" w:eastAsia="Times New Roman" w:hAnsi="Times New Roman" w:cs="Times New Roman"/>
                <w:color w:val="000000"/>
                <w:sz w:val="20"/>
                <w:szCs w:val="20"/>
                <w:lang w:eastAsia="cs-CZ"/>
              </w:rPr>
              <w:t xml:space="preserve"> lano s opláštěným jádrem, typ A, délka 30 m, průměr nejméně 10 mm, ve vaku</w:t>
            </w:r>
          </w:p>
        </w:tc>
        <w:tc>
          <w:tcPr>
            <w:tcW w:w="739" w:type="dxa"/>
            <w:shd w:val="clear" w:color="auto" w:fill="FFFFFF" w:themeFill="background1"/>
            <w:vAlign w:val="center"/>
            <w:hideMark/>
          </w:tcPr>
          <w:p w14:paraId="1A891C6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1913339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0B027F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50F8FF7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7A14ECCF" w14:textId="77777777" w:rsidTr="004916DC">
        <w:trPr>
          <w:trHeight w:val="600"/>
        </w:trPr>
        <w:tc>
          <w:tcPr>
            <w:tcW w:w="4944" w:type="dxa"/>
            <w:shd w:val="clear" w:color="auto" w:fill="FFFFFF" w:themeFill="background1"/>
            <w:vAlign w:val="center"/>
            <w:hideMark/>
          </w:tcPr>
          <w:p w14:paraId="3843A057" w14:textId="47636710" w:rsidR="004916DC" w:rsidRPr="00284A52" w:rsidRDefault="00D73DBB"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nízko průtažné</w:t>
            </w:r>
            <w:r w:rsidR="004916DC" w:rsidRPr="00284A52">
              <w:rPr>
                <w:rFonts w:ascii="Times New Roman" w:eastAsia="Times New Roman" w:hAnsi="Times New Roman" w:cs="Times New Roman"/>
                <w:color w:val="000000"/>
                <w:sz w:val="20"/>
                <w:szCs w:val="20"/>
                <w:lang w:eastAsia="cs-CZ"/>
              </w:rPr>
              <w:t xml:space="preserve"> lano s opláštěným jádrem, typ A, délka 60 m, průměr nejméně 10 mm, ve vaku</w:t>
            </w:r>
          </w:p>
        </w:tc>
        <w:tc>
          <w:tcPr>
            <w:tcW w:w="739" w:type="dxa"/>
            <w:shd w:val="clear" w:color="auto" w:fill="FFFFFF" w:themeFill="background1"/>
            <w:vAlign w:val="center"/>
            <w:hideMark/>
          </w:tcPr>
          <w:p w14:paraId="156B092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464A744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15ADB1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5932C3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73FD05CC" w14:textId="77777777" w:rsidTr="004916DC">
        <w:trPr>
          <w:trHeight w:val="510"/>
        </w:trPr>
        <w:tc>
          <w:tcPr>
            <w:tcW w:w="4944" w:type="dxa"/>
            <w:shd w:val="clear" w:color="auto" w:fill="FFFFFF" w:themeFill="background1"/>
            <w:vAlign w:val="center"/>
            <w:hideMark/>
          </w:tcPr>
          <w:p w14:paraId="0FCDBA70"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lastRenderedPageBreak/>
              <w:t>objímka na izolovanou požární hadici B</w:t>
            </w:r>
          </w:p>
        </w:tc>
        <w:tc>
          <w:tcPr>
            <w:tcW w:w="739" w:type="dxa"/>
            <w:shd w:val="clear" w:color="auto" w:fill="FFFFFF" w:themeFill="background1"/>
            <w:vAlign w:val="center"/>
            <w:hideMark/>
          </w:tcPr>
          <w:p w14:paraId="62760A4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6574B9A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A032B8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2012" w:type="dxa"/>
            <w:shd w:val="clear" w:color="auto" w:fill="FFFFFF" w:themeFill="background1"/>
            <w:vAlign w:val="center"/>
            <w:hideMark/>
          </w:tcPr>
          <w:p w14:paraId="76AA07E0" w14:textId="00208D33" w:rsidR="004916DC" w:rsidRPr="00284A52" w:rsidRDefault="0087745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zadní</w:t>
            </w:r>
          </w:p>
        </w:tc>
      </w:tr>
      <w:tr w:rsidR="004916DC" w:rsidRPr="00284A52" w14:paraId="1609FE06" w14:textId="77777777" w:rsidTr="004916DC">
        <w:trPr>
          <w:trHeight w:val="510"/>
        </w:trPr>
        <w:tc>
          <w:tcPr>
            <w:tcW w:w="4944" w:type="dxa"/>
            <w:shd w:val="clear" w:color="auto" w:fill="FFFFFF" w:themeFill="background1"/>
            <w:vAlign w:val="center"/>
            <w:hideMark/>
          </w:tcPr>
          <w:p w14:paraId="4CD452D4"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objímka na izolovanou požární hadici C</w:t>
            </w:r>
          </w:p>
        </w:tc>
        <w:tc>
          <w:tcPr>
            <w:tcW w:w="739" w:type="dxa"/>
            <w:shd w:val="clear" w:color="auto" w:fill="FFFFFF" w:themeFill="background1"/>
            <w:vAlign w:val="center"/>
            <w:hideMark/>
          </w:tcPr>
          <w:p w14:paraId="087A624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5A18769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78B297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2012" w:type="dxa"/>
            <w:shd w:val="clear" w:color="auto" w:fill="FFFFFF" w:themeFill="background1"/>
            <w:vAlign w:val="center"/>
            <w:hideMark/>
          </w:tcPr>
          <w:p w14:paraId="30C1CE09" w14:textId="6CCCE1B5" w:rsidR="004916DC" w:rsidRPr="00284A52" w:rsidRDefault="0087745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zadní</w:t>
            </w:r>
          </w:p>
        </w:tc>
      </w:tr>
      <w:tr w:rsidR="004916DC" w:rsidRPr="00284A52" w14:paraId="5DC1951E" w14:textId="77777777" w:rsidTr="004916DC">
        <w:trPr>
          <w:trHeight w:val="285"/>
        </w:trPr>
        <w:tc>
          <w:tcPr>
            <w:tcW w:w="4944" w:type="dxa"/>
            <w:shd w:val="clear" w:color="auto" w:fill="FFFFFF" w:themeFill="background1"/>
            <w:vAlign w:val="center"/>
            <w:hideMark/>
          </w:tcPr>
          <w:p w14:paraId="1862DBFD" w14:textId="175ED8C8" w:rsidR="004916DC" w:rsidRPr="00284A52" w:rsidRDefault="004916DC" w:rsidP="008A45B4">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oděv suchý do vody včetně </w:t>
            </w:r>
            <w:r w:rsidR="00D73DBB">
              <w:rPr>
                <w:rFonts w:ascii="Times New Roman" w:eastAsia="Times New Roman" w:hAnsi="Times New Roman" w:cs="Times New Roman"/>
                <w:color w:val="000000"/>
                <w:sz w:val="20"/>
                <w:szCs w:val="20"/>
                <w:lang w:eastAsia="cs-CZ"/>
              </w:rPr>
              <w:t>pod</w:t>
            </w:r>
            <w:r w:rsidR="00D73DBB" w:rsidRPr="00284A52">
              <w:rPr>
                <w:rFonts w:ascii="Times New Roman" w:eastAsia="Times New Roman" w:hAnsi="Times New Roman" w:cs="Times New Roman"/>
                <w:color w:val="000000"/>
                <w:sz w:val="20"/>
                <w:szCs w:val="20"/>
                <w:lang w:eastAsia="cs-CZ"/>
              </w:rPr>
              <w:t>obleku</w:t>
            </w:r>
            <w:r w:rsidR="008A45B4">
              <w:rPr>
                <w:rFonts w:ascii="Times New Roman" w:eastAsia="Times New Roman" w:hAnsi="Times New Roman" w:cs="Times New Roman"/>
                <w:color w:val="000000"/>
                <w:sz w:val="20"/>
                <w:szCs w:val="20"/>
                <w:lang w:eastAsia="cs-CZ"/>
              </w:rPr>
              <w:t>,</w:t>
            </w:r>
          </w:p>
        </w:tc>
        <w:tc>
          <w:tcPr>
            <w:tcW w:w="739" w:type="dxa"/>
            <w:shd w:val="clear" w:color="auto" w:fill="FFFFFF" w:themeFill="background1"/>
            <w:vAlign w:val="center"/>
            <w:hideMark/>
          </w:tcPr>
          <w:p w14:paraId="239E280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0572EB2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4B37FF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154045C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střední</w:t>
            </w:r>
          </w:p>
        </w:tc>
      </w:tr>
      <w:tr w:rsidR="004916DC" w:rsidRPr="00284A52" w14:paraId="5ACB4E16" w14:textId="77777777" w:rsidTr="004916DC">
        <w:trPr>
          <w:trHeight w:val="549"/>
        </w:trPr>
        <w:tc>
          <w:tcPr>
            <w:tcW w:w="4944" w:type="dxa"/>
            <w:shd w:val="clear" w:color="auto" w:fill="FFFFFF" w:themeFill="background1"/>
            <w:vAlign w:val="center"/>
            <w:hideMark/>
          </w:tcPr>
          <w:p w14:paraId="66829815"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pákové kleště štípací na tyče a svorníky, délka nejméně 600 mm</w:t>
            </w:r>
          </w:p>
        </w:tc>
        <w:tc>
          <w:tcPr>
            <w:tcW w:w="739" w:type="dxa"/>
            <w:shd w:val="clear" w:color="auto" w:fill="FFFFFF" w:themeFill="background1"/>
            <w:vAlign w:val="center"/>
            <w:hideMark/>
          </w:tcPr>
          <w:p w14:paraId="3B1144F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08F30F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057266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1A69757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35B48829" w14:textId="77777777" w:rsidTr="004916DC">
        <w:trPr>
          <w:trHeight w:val="300"/>
        </w:trPr>
        <w:tc>
          <w:tcPr>
            <w:tcW w:w="4944" w:type="dxa"/>
            <w:shd w:val="clear" w:color="auto" w:fill="FFFFFF" w:themeFill="background1"/>
            <w:vAlign w:val="center"/>
            <w:hideMark/>
          </w:tcPr>
          <w:p w14:paraId="447F7A4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palice, hmotnost nejméně 5 kg</w:t>
            </w:r>
          </w:p>
        </w:tc>
        <w:tc>
          <w:tcPr>
            <w:tcW w:w="739" w:type="dxa"/>
            <w:shd w:val="clear" w:color="auto" w:fill="FFFFFF" w:themeFill="background1"/>
            <w:vAlign w:val="center"/>
            <w:hideMark/>
          </w:tcPr>
          <w:p w14:paraId="69820EC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D7D586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CB57A8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9296FD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3E4B2C6B" w14:textId="77777777" w:rsidTr="004916DC">
        <w:trPr>
          <w:trHeight w:val="600"/>
        </w:trPr>
        <w:tc>
          <w:tcPr>
            <w:tcW w:w="4944" w:type="dxa"/>
            <w:shd w:val="clear" w:color="auto" w:fill="FFFFFF" w:themeFill="background1"/>
            <w:vAlign w:val="center"/>
            <w:hideMark/>
          </w:tcPr>
          <w:p w14:paraId="69D86CCD"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papírové ručníky</w:t>
            </w:r>
          </w:p>
        </w:tc>
        <w:tc>
          <w:tcPr>
            <w:tcW w:w="739" w:type="dxa"/>
            <w:shd w:val="clear" w:color="auto" w:fill="FFFFFF" w:themeFill="background1"/>
            <w:vAlign w:val="center"/>
            <w:hideMark/>
          </w:tcPr>
          <w:p w14:paraId="2ED2E17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B2183A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FC37DB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9B9F726" w14:textId="4331CE41" w:rsidR="004916DC" w:rsidRPr="00284A52" w:rsidRDefault="0087745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 střední</w:t>
            </w:r>
          </w:p>
        </w:tc>
      </w:tr>
      <w:tr w:rsidR="004916DC" w:rsidRPr="00284A52" w14:paraId="307A1C15" w14:textId="77777777" w:rsidTr="004916DC">
        <w:trPr>
          <w:trHeight w:val="600"/>
        </w:trPr>
        <w:tc>
          <w:tcPr>
            <w:tcW w:w="4944" w:type="dxa"/>
            <w:shd w:val="clear" w:color="auto" w:fill="FFFFFF" w:themeFill="background1"/>
            <w:vAlign w:val="center"/>
            <w:hideMark/>
          </w:tcPr>
          <w:p w14:paraId="64F3E6E0" w14:textId="51C38EDB" w:rsidR="004916DC" w:rsidRPr="00284A52" w:rsidRDefault="004916DC" w:rsidP="008A45B4">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pěnotv</w:t>
            </w:r>
            <w:r w:rsidR="008A45B4">
              <w:rPr>
                <w:rFonts w:ascii="Times New Roman" w:eastAsia="Times New Roman" w:hAnsi="Times New Roman" w:cs="Times New Roman"/>
                <w:color w:val="000000"/>
                <w:sz w:val="20"/>
                <w:szCs w:val="20"/>
                <w:lang w:eastAsia="cs-CZ"/>
              </w:rPr>
              <w:t>orná proudnice na střední pěnu</w:t>
            </w:r>
          </w:p>
        </w:tc>
        <w:tc>
          <w:tcPr>
            <w:tcW w:w="739" w:type="dxa"/>
            <w:shd w:val="clear" w:color="auto" w:fill="FFFFFF" w:themeFill="background1"/>
            <w:vAlign w:val="center"/>
            <w:hideMark/>
          </w:tcPr>
          <w:p w14:paraId="7BED0FB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07FDDD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46EEB6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E49CE3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0BF2D0D6" w14:textId="77777777" w:rsidTr="00D73DBB">
        <w:trPr>
          <w:trHeight w:val="589"/>
        </w:trPr>
        <w:tc>
          <w:tcPr>
            <w:tcW w:w="4944" w:type="dxa"/>
            <w:shd w:val="clear" w:color="auto" w:fill="FFFFFF" w:themeFill="background1"/>
            <w:vAlign w:val="center"/>
            <w:hideMark/>
          </w:tcPr>
          <w:p w14:paraId="57941942" w14:textId="0378C6A9" w:rsidR="004916DC" w:rsidRPr="00284A52" w:rsidRDefault="004916DC" w:rsidP="008A45B4">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pěnot</w:t>
            </w:r>
            <w:r w:rsidR="008A45B4">
              <w:rPr>
                <w:rFonts w:ascii="Times New Roman" w:eastAsia="Times New Roman" w:hAnsi="Times New Roman" w:cs="Times New Roman"/>
                <w:color w:val="000000"/>
                <w:sz w:val="20"/>
                <w:szCs w:val="20"/>
                <w:lang w:eastAsia="cs-CZ"/>
              </w:rPr>
              <w:t>vorná proudnice na těžkou pěnu</w:t>
            </w:r>
          </w:p>
        </w:tc>
        <w:tc>
          <w:tcPr>
            <w:tcW w:w="739" w:type="dxa"/>
            <w:shd w:val="clear" w:color="auto" w:fill="FFFFFF" w:themeFill="background1"/>
            <w:vAlign w:val="center"/>
            <w:hideMark/>
          </w:tcPr>
          <w:p w14:paraId="6799EBB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6F3C2A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07FB3A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5E1CA50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39194DB1" w14:textId="77777777" w:rsidTr="000103D4">
        <w:trPr>
          <w:trHeight w:val="414"/>
        </w:trPr>
        <w:tc>
          <w:tcPr>
            <w:tcW w:w="4944" w:type="dxa"/>
            <w:shd w:val="clear" w:color="auto" w:fill="FFFFFF" w:themeFill="background1"/>
            <w:vAlign w:val="center"/>
            <w:hideMark/>
          </w:tcPr>
          <w:p w14:paraId="7D42616E" w14:textId="2B7B13DE" w:rsidR="004916DC" w:rsidRPr="00284A52" w:rsidRDefault="004916DC" w:rsidP="000103D4">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pila přímočará akumulátorová v pevném obalu, </w:t>
            </w:r>
          </w:p>
        </w:tc>
        <w:tc>
          <w:tcPr>
            <w:tcW w:w="739" w:type="dxa"/>
            <w:shd w:val="clear" w:color="auto" w:fill="FFFFFF" w:themeFill="background1"/>
            <w:vAlign w:val="center"/>
            <w:hideMark/>
          </w:tcPr>
          <w:p w14:paraId="76A0A1E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B713A1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1CE96B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D77D45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F4D056F" w14:textId="77777777" w:rsidTr="000103D4">
        <w:trPr>
          <w:trHeight w:val="420"/>
        </w:trPr>
        <w:tc>
          <w:tcPr>
            <w:tcW w:w="4944" w:type="dxa"/>
            <w:shd w:val="clear" w:color="auto" w:fill="FFFFFF" w:themeFill="background1"/>
            <w:vAlign w:val="center"/>
            <w:hideMark/>
          </w:tcPr>
          <w:p w14:paraId="1AC65B77" w14:textId="0788D2A1" w:rsidR="004916DC" w:rsidRPr="00284A52" w:rsidRDefault="004916DC" w:rsidP="000103D4">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pila rozbrušovací akumulátorová v pevném obalu, </w:t>
            </w:r>
          </w:p>
        </w:tc>
        <w:tc>
          <w:tcPr>
            <w:tcW w:w="739" w:type="dxa"/>
            <w:shd w:val="clear" w:color="auto" w:fill="FFFFFF" w:themeFill="background1"/>
            <w:vAlign w:val="center"/>
            <w:hideMark/>
          </w:tcPr>
          <w:p w14:paraId="46AFA7B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BC2F0C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09ACF9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E1AA58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3109A43" w14:textId="77777777" w:rsidTr="004916DC">
        <w:trPr>
          <w:trHeight w:val="510"/>
        </w:trPr>
        <w:tc>
          <w:tcPr>
            <w:tcW w:w="4944" w:type="dxa"/>
            <w:shd w:val="clear" w:color="auto" w:fill="FFFFFF" w:themeFill="background1"/>
            <w:vAlign w:val="center"/>
            <w:hideMark/>
          </w:tcPr>
          <w:p w14:paraId="58D6418C" w14:textId="65DBF898"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plachta plastová </w:t>
            </w:r>
          </w:p>
        </w:tc>
        <w:tc>
          <w:tcPr>
            <w:tcW w:w="739" w:type="dxa"/>
            <w:shd w:val="clear" w:color="auto" w:fill="FFFFFF" w:themeFill="background1"/>
            <w:vAlign w:val="center"/>
            <w:hideMark/>
          </w:tcPr>
          <w:p w14:paraId="2E9D89F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CC307C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10EFDF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732CDD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5410C992" w14:textId="77777777" w:rsidTr="004916DC">
        <w:trPr>
          <w:trHeight w:val="510"/>
        </w:trPr>
        <w:tc>
          <w:tcPr>
            <w:tcW w:w="4944" w:type="dxa"/>
            <w:shd w:val="clear" w:color="auto" w:fill="FFFFFF" w:themeFill="background1"/>
            <w:vAlign w:val="center"/>
            <w:hideMark/>
          </w:tcPr>
          <w:p w14:paraId="6EFAC34B"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ploché páčidlo délka nejméně 600 mm</w:t>
            </w:r>
          </w:p>
        </w:tc>
        <w:tc>
          <w:tcPr>
            <w:tcW w:w="739" w:type="dxa"/>
            <w:shd w:val="clear" w:color="auto" w:fill="FFFFFF" w:themeFill="background1"/>
            <w:vAlign w:val="center"/>
            <w:hideMark/>
          </w:tcPr>
          <w:p w14:paraId="252314F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4DE870B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938272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A427F0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061D48E5" w14:textId="77777777" w:rsidTr="004916DC">
        <w:trPr>
          <w:trHeight w:val="789"/>
        </w:trPr>
        <w:tc>
          <w:tcPr>
            <w:tcW w:w="4944" w:type="dxa"/>
            <w:shd w:val="clear" w:color="auto" w:fill="FFFFFF" w:themeFill="background1"/>
            <w:vAlign w:val="center"/>
            <w:hideMark/>
          </w:tcPr>
          <w:p w14:paraId="2311DA8E"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plovoucí čerpadlo, s výtlačným hrdlem B, maximální průtok nejméně 1000 l/min, jmenovitý průtok nejméně 500 l/min při 0,15 MPa, maximální tlak nejméně 0,25 MPa</w:t>
            </w:r>
          </w:p>
        </w:tc>
        <w:tc>
          <w:tcPr>
            <w:tcW w:w="739" w:type="dxa"/>
            <w:shd w:val="clear" w:color="auto" w:fill="FFFFFF" w:themeFill="background1"/>
            <w:vAlign w:val="center"/>
            <w:hideMark/>
          </w:tcPr>
          <w:p w14:paraId="7EFA3E5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137929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C004B4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253DBA0" w14:textId="0632F75B" w:rsidR="004916DC" w:rsidRPr="00284A52" w:rsidRDefault="00087DE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 zadní</w:t>
            </w:r>
          </w:p>
        </w:tc>
      </w:tr>
      <w:tr w:rsidR="004916DC" w:rsidRPr="00284A52" w14:paraId="13382CC5" w14:textId="77777777" w:rsidTr="004916DC">
        <w:trPr>
          <w:trHeight w:val="600"/>
        </w:trPr>
        <w:tc>
          <w:tcPr>
            <w:tcW w:w="4944" w:type="dxa"/>
            <w:shd w:val="clear" w:color="auto" w:fill="FFFFFF" w:themeFill="background1"/>
            <w:vAlign w:val="center"/>
            <w:hideMark/>
          </w:tcPr>
          <w:p w14:paraId="2C821C6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popruh upínací pevnost nejméně 50 kN s napínacím prostředkem, délka nejméně 4,5 m</w:t>
            </w:r>
          </w:p>
        </w:tc>
        <w:tc>
          <w:tcPr>
            <w:tcW w:w="739" w:type="dxa"/>
            <w:shd w:val="clear" w:color="auto" w:fill="FFFFFF" w:themeFill="background1"/>
            <w:vAlign w:val="center"/>
            <w:hideMark/>
          </w:tcPr>
          <w:p w14:paraId="1688A9D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13E91BD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0DEB6F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2B1D043C" w14:textId="5083EC49" w:rsidR="004916DC" w:rsidRPr="00284A52" w:rsidRDefault="000103D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 střední</w:t>
            </w:r>
          </w:p>
        </w:tc>
      </w:tr>
      <w:tr w:rsidR="004916DC" w:rsidRPr="00284A52" w14:paraId="675CEBBA" w14:textId="77777777" w:rsidTr="004916DC">
        <w:trPr>
          <w:trHeight w:val="510"/>
        </w:trPr>
        <w:tc>
          <w:tcPr>
            <w:tcW w:w="4944" w:type="dxa"/>
            <w:shd w:val="clear" w:color="auto" w:fill="FFFFFF" w:themeFill="background1"/>
            <w:vAlign w:val="center"/>
            <w:hideMark/>
          </w:tcPr>
          <w:p w14:paraId="6D1A332B" w14:textId="2874FFB4"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požární sekera bourací </w:t>
            </w:r>
          </w:p>
        </w:tc>
        <w:tc>
          <w:tcPr>
            <w:tcW w:w="739" w:type="dxa"/>
            <w:shd w:val="clear" w:color="auto" w:fill="FFFFFF" w:themeFill="background1"/>
            <w:vAlign w:val="center"/>
            <w:hideMark/>
          </w:tcPr>
          <w:p w14:paraId="2129DBE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DE5FA5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AC0E79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5826B5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68C23A7B" w14:textId="77777777" w:rsidTr="004916DC">
        <w:trPr>
          <w:trHeight w:val="703"/>
        </w:trPr>
        <w:tc>
          <w:tcPr>
            <w:tcW w:w="4944" w:type="dxa"/>
            <w:shd w:val="clear" w:color="auto" w:fill="FFFFFF" w:themeFill="background1"/>
            <w:vAlign w:val="center"/>
            <w:hideMark/>
          </w:tcPr>
          <w:p w14:paraId="72CC39D3" w14:textId="34D78614" w:rsidR="004916DC" w:rsidRPr="000103D4" w:rsidRDefault="004916DC" w:rsidP="004916DC">
            <w:pPr>
              <w:spacing w:after="0" w:line="240" w:lineRule="auto"/>
              <w:rPr>
                <w:rFonts w:ascii="Times New Roman" w:eastAsia="Times New Roman" w:hAnsi="Times New Roman" w:cs="Times New Roman"/>
                <w:color w:val="000000"/>
                <w:sz w:val="20"/>
                <w:szCs w:val="20"/>
                <w:vertAlign w:val="superscript"/>
                <w:lang w:eastAsia="cs-CZ"/>
              </w:rPr>
            </w:pPr>
            <w:r w:rsidRPr="00284A52">
              <w:rPr>
                <w:rFonts w:ascii="Times New Roman" w:eastAsia="Times New Roman" w:hAnsi="Times New Roman" w:cs="Times New Roman"/>
                <w:color w:val="000000"/>
                <w:sz w:val="20"/>
                <w:szCs w:val="20"/>
                <w:lang w:eastAsia="cs-CZ"/>
              </w:rPr>
              <w:t>prodlužovací kabel 230 V, délka nejméně 25 m na navijáku, krytí nejméně IP 4</w:t>
            </w:r>
            <w:r w:rsidR="000103D4">
              <w:rPr>
                <w:rFonts w:ascii="Times New Roman" w:eastAsia="Times New Roman" w:hAnsi="Times New Roman" w:cs="Times New Roman"/>
                <w:color w:val="000000"/>
                <w:sz w:val="20"/>
                <w:szCs w:val="20"/>
                <w:lang w:eastAsia="cs-CZ"/>
              </w:rPr>
              <w:t>4, průřez vodiče nejméně 2,5 mm</w:t>
            </w:r>
            <w:r w:rsidR="000103D4">
              <w:rPr>
                <w:rFonts w:ascii="Times New Roman" w:eastAsia="Times New Roman" w:hAnsi="Times New Roman" w:cs="Times New Roman"/>
                <w:color w:val="000000"/>
                <w:sz w:val="20"/>
                <w:szCs w:val="20"/>
                <w:vertAlign w:val="superscript"/>
                <w:lang w:eastAsia="cs-CZ"/>
              </w:rPr>
              <w:t>2</w:t>
            </w:r>
          </w:p>
        </w:tc>
        <w:tc>
          <w:tcPr>
            <w:tcW w:w="739" w:type="dxa"/>
            <w:shd w:val="clear" w:color="auto" w:fill="FFFFFF" w:themeFill="background1"/>
            <w:vAlign w:val="center"/>
            <w:hideMark/>
          </w:tcPr>
          <w:p w14:paraId="1FD34C2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081CB78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50BA781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1C9DB1F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1AE7212D" w14:textId="77777777" w:rsidTr="004916DC">
        <w:trPr>
          <w:trHeight w:val="900"/>
        </w:trPr>
        <w:tc>
          <w:tcPr>
            <w:tcW w:w="4944" w:type="dxa"/>
            <w:shd w:val="clear" w:color="auto" w:fill="FFFFFF" w:themeFill="background1"/>
            <w:vAlign w:val="center"/>
            <w:hideMark/>
          </w:tcPr>
          <w:p w14:paraId="7E4A7F62" w14:textId="6A43D682" w:rsidR="004916DC" w:rsidRPr="000103D4" w:rsidRDefault="004916DC" w:rsidP="004916DC">
            <w:pPr>
              <w:spacing w:after="0" w:line="240" w:lineRule="auto"/>
              <w:rPr>
                <w:rFonts w:ascii="Times New Roman" w:eastAsia="Times New Roman" w:hAnsi="Times New Roman" w:cs="Times New Roman"/>
                <w:color w:val="000000"/>
                <w:sz w:val="20"/>
                <w:szCs w:val="20"/>
                <w:vertAlign w:val="superscript"/>
                <w:lang w:eastAsia="cs-CZ"/>
              </w:rPr>
            </w:pPr>
            <w:r w:rsidRPr="00284A52">
              <w:rPr>
                <w:rFonts w:ascii="Times New Roman" w:eastAsia="Times New Roman" w:hAnsi="Times New Roman" w:cs="Times New Roman"/>
                <w:color w:val="000000"/>
                <w:sz w:val="20"/>
                <w:szCs w:val="20"/>
                <w:lang w:eastAsia="cs-CZ"/>
              </w:rPr>
              <w:t>prodlužovací kabel 400 V, délka nejméně 25 m na navijáku, krytí nejméně IP 4</w:t>
            </w:r>
            <w:r w:rsidR="000103D4">
              <w:rPr>
                <w:rFonts w:ascii="Times New Roman" w:eastAsia="Times New Roman" w:hAnsi="Times New Roman" w:cs="Times New Roman"/>
                <w:color w:val="000000"/>
                <w:sz w:val="20"/>
                <w:szCs w:val="20"/>
                <w:lang w:eastAsia="cs-CZ"/>
              </w:rPr>
              <w:t>4, průřez vodiče nejméně 2,5 mm</w:t>
            </w:r>
            <w:r w:rsidR="000103D4">
              <w:rPr>
                <w:rFonts w:ascii="Times New Roman" w:eastAsia="Times New Roman" w:hAnsi="Times New Roman" w:cs="Times New Roman"/>
                <w:color w:val="000000"/>
                <w:sz w:val="20"/>
                <w:szCs w:val="20"/>
                <w:vertAlign w:val="superscript"/>
                <w:lang w:eastAsia="cs-CZ"/>
              </w:rPr>
              <w:t>2</w:t>
            </w:r>
          </w:p>
        </w:tc>
        <w:tc>
          <w:tcPr>
            <w:tcW w:w="739" w:type="dxa"/>
            <w:shd w:val="clear" w:color="auto" w:fill="FFFFFF" w:themeFill="background1"/>
            <w:vAlign w:val="center"/>
            <w:hideMark/>
          </w:tcPr>
          <w:p w14:paraId="0B05D8B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A58107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1F7B93B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62DEDD9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4C1FB59C" w14:textId="77777777" w:rsidTr="004916DC">
        <w:trPr>
          <w:trHeight w:val="900"/>
        </w:trPr>
        <w:tc>
          <w:tcPr>
            <w:tcW w:w="4944" w:type="dxa"/>
            <w:shd w:val="clear" w:color="auto" w:fill="FFFFFF" w:themeFill="background1"/>
            <w:vAlign w:val="center"/>
            <w:hideMark/>
          </w:tcPr>
          <w:p w14:paraId="2FF08DD8" w14:textId="6876AF04" w:rsidR="004916DC" w:rsidRPr="00284A52" w:rsidRDefault="00B63F4E" w:rsidP="00EB2724">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ochranný oděv</w:t>
            </w:r>
            <w:r w:rsidR="00EB2724">
              <w:rPr>
                <w:rFonts w:ascii="Times New Roman" w:eastAsia="Times New Roman" w:hAnsi="Times New Roman" w:cs="Times New Roman"/>
                <w:color w:val="000000"/>
                <w:sz w:val="20"/>
                <w:szCs w:val="20"/>
                <w:lang w:eastAsia="cs-CZ"/>
              </w:rPr>
              <w:t> </w:t>
            </w:r>
            <w:r w:rsidR="004916DC" w:rsidRPr="00284A52">
              <w:rPr>
                <w:rFonts w:ascii="Times New Roman" w:eastAsia="Times New Roman" w:hAnsi="Times New Roman" w:cs="Times New Roman"/>
                <w:color w:val="000000"/>
                <w:sz w:val="20"/>
                <w:szCs w:val="20"/>
                <w:lang w:eastAsia="cs-CZ"/>
              </w:rPr>
              <w:t>protichemický</w:t>
            </w:r>
            <w:r w:rsidR="00EB2724">
              <w:rPr>
                <w:rFonts w:ascii="Times New Roman" w:eastAsia="Times New Roman" w:hAnsi="Times New Roman" w:cs="Times New Roman"/>
                <w:color w:val="000000"/>
                <w:sz w:val="20"/>
                <w:szCs w:val="20"/>
                <w:lang w:eastAsia="cs-CZ"/>
              </w:rPr>
              <w:t xml:space="preserve"> plynotěsný, typ 1a </w:t>
            </w:r>
            <w:r w:rsidR="004916DC" w:rsidRPr="00284A52">
              <w:rPr>
                <w:rFonts w:ascii="Times New Roman" w:eastAsia="Times New Roman" w:hAnsi="Times New Roman" w:cs="Times New Roman"/>
                <w:color w:val="000000"/>
                <w:sz w:val="20"/>
                <w:szCs w:val="20"/>
                <w:lang w:eastAsia="cs-CZ"/>
              </w:rPr>
              <w:t xml:space="preserve"> </w:t>
            </w:r>
            <w:r w:rsidR="00EB2724">
              <w:rPr>
                <w:rFonts w:ascii="Times New Roman" w:eastAsia="Times New Roman" w:hAnsi="Times New Roman" w:cs="Times New Roman"/>
                <w:color w:val="000000"/>
                <w:sz w:val="20"/>
                <w:szCs w:val="20"/>
                <w:lang w:eastAsia="cs-CZ"/>
              </w:rPr>
              <w:t xml:space="preserve"> </w:t>
            </w:r>
          </w:p>
        </w:tc>
        <w:tc>
          <w:tcPr>
            <w:tcW w:w="739" w:type="dxa"/>
            <w:shd w:val="clear" w:color="auto" w:fill="FFFFFF" w:themeFill="background1"/>
            <w:vAlign w:val="center"/>
            <w:hideMark/>
          </w:tcPr>
          <w:p w14:paraId="3A7E70C9" w14:textId="2BA9A46E" w:rsidR="004916DC" w:rsidRPr="00284A52" w:rsidRDefault="000103D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1FB99647" w14:textId="3BCAAD46" w:rsidR="004916DC" w:rsidRPr="00284A52" w:rsidRDefault="00EB272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4</w:t>
            </w:r>
          </w:p>
        </w:tc>
        <w:tc>
          <w:tcPr>
            <w:tcW w:w="1100" w:type="dxa"/>
            <w:shd w:val="clear" w:color="auto" w:fill="FFFFFF" w:themeFill="background1"/>
            <w:vAlign w:val="center"/>
            <w:hideMark/>
          </w:tcPr>
          <w:p w14:paraId="2DC6F1AB" w14:textId="0A241972" w:rsidR="004916DC" w:rsidRPr="00284A52" w:rsidRDefault="00EB272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4431F8B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střední</w:t>
            </w:r>
          </w:p>
        </w:tc>
      </w:tr>
      <w:tr w:rsidR="004916DC" w:rsidRPr="00284A52" w14:paraId="142CB259" w14:textId="77777777" w:rsidTr="004916DC">
        <w:trPr>
          <w:trHeight w:val="570"/>
        </w:trPr>
        <w:tc>
          <w:tcPr>
            <w:tcW w:w="4944" w:type="dxa"/>
            <w:shd w:val="clear" w:color="auto" w:fill="FFFFFF" w:themeFill="background1"/>
            <w:vAlign w:val="center"/>
            <w:hideMark/>
          </w:tcPr>
          <w:p w14:paraId="77870ACB"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proudnice kombinovaná D podle TP-TS/11-2019*</w:t>
            </w:r>
          </w:p>
        </w:tc>
        <w:tc>
          <w:tcPr>
            <w:tcW w:w="739" w:type="dxa"/>
            <w:shd w:val="clear" w:color="auto" w:fill="FFFFFF" w:themeFill="background1"/>
            <w:vAlign w:val="center"/>
            <w:hideMark/>
          </w:tcPr>
          <w:p w14:paraId="12B607E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6C591F9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21D264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2351CCDB" w14:textId="1E2D1A65" w:rsidR="004916DC" w:rsidRPr="00284A52" w:rsidRDefault="000103D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střední</w:t>
            </w:r>
          </w:p>
        </w:tc>
      </w:tr>
      <w:tr w:rsidR="004916DC" w:rsidRPr="00284A52" w14:paraId="3AB2DFB2" w14:textId="77777777" w:rsidTr="004916DC">
        <w:trPr>
          <w:trHeight w:val="510"/>
        </w:trPr>
        <w:tc>
          <w:tcPr>
            <w:tcW w:w="4944" w:type="dxa"/>
            <w:shd w:val="clear" w:color="auto" w:fill="FFFFFF" w:themeFill="background1"/>
            <w:vAlign w:val="center"/>
            <w:hideMark/>
          </w:tcPr>
          <w:p w14:paraId="11C2AA1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průtokový kartáč na mytí s hadicí 25 x10 m</w:t>
            </w:r>
          </w:p>
        </w:tc>
        <w:tc>
          <w:tcPr>
            <w:tcW w:w="739" w:type="dxa"/>
            <w:shd w:val="clear" w:color="auto" w:fill="FFFFFF" w:themeFill="background1"/>
            <w:vAlign w:val="center"/>
            <w:hideMark/>
          </w:tcPr>
          <w:p w14:paraId="74032EA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922C79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650BC5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6256E598" w14:textId="406AED8C" w:rsidR="004916DC" w:rsidRPr="00284A52" w:rsidRDefault="00087DE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w:t>
            </w:r>
            <w:r w:rsidR="000103D4">
              <w:rPr>
                <w:rFonts w:ascii="Times New Roman" w:eastAsia="Times New Roman" w:hAnsi="Times New Roman" w:cs="Times New Roman"/>
                <w:color w:val="000000"/>
                <w:sz w:val="20"/>
                <w:szCs w:val="20"/>
                <w:lang w:eastAsia="cs-CZ"/>
              </w:rPr>
              <w:t>ochozí plocha</w:t>
            </w:r>
          </w:p>
        </w:tc>
      </w:tr>
      <w:tr w:rsidR="004916DC" w:rsidRPr="00284A52" w14:paraId="4BCDA806" w14:textId="77777777" w:rsidTr="004916DC">
        <w:trPr>
          <w:trHeight w:val="300"/>
        </w:trPr>
        <w:tc>
          <w:tcPr>
            <w:tcW w:w="4944" w:type="dxa"/>
            <w:shd w:val="clear" w:color="auto" w:fill="FFFFFF" w:themeFill="background1"/>
            <w:vAlign w:val="center"/>
            <w:hideMark/>
          </w:tcPr>
          <w:p w14:paraId="7B3C8395"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přechod B/C</w:t>
            </w:r>
          </w:p>
        </w:tc>
        <w:tc>
          <w:tcPr>
            <w:tcW w:w="739" w:type="dxa"/>
            <w:shd w:val="clear" w:color="auto" w:fill="FFFFFF" w:themeFill="background1"/>
            <w:vAlign w:val="center"/>
            <w:hideMark/>
          </w:tcPr>
          <w:p w14:paraId="5B90D5C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5E6512DF" w14:textId="299869CC" w:rsidR="004916DC" w:rsidRPr="00284A52" w:rsidRDefault="000103D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6691D2F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03576BC2" w14:textId="723AEDCC" w:rsidR="004916DC" w:rsidRPr="00284A52" w:rsidRDefault="00087DE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zadní</w:t>
            </w:r>
          </w:p>
        </w:tc>
      </w:tr>
      <w:tr w:rsidR="004916DC" w:rsidRPr="00284A52" w14:paraId="02052A69" w14:textId="77777777" w:rsidTr="004916DC">
        <w:trPr>
          <w:trHeight w:val="589"/>
        </w:trPr>
        <w:tc>
          <w:tcPr>
            <w:tcW w:w="4944" w:type="dxa"/>
            <w:shd w:val="clear" w:color="auto" w:fill="FFFFFF" w:themeFill="background1"/>
            <w:vAlign w:val="center"/>
            <w:hideMark/>
          </w:tcPr>
          <w:p w14:paraId="2BB3D103"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přechod C/D</w:t>
            </w:r>
          </w:p>
        </w:tc>
        <w:tc>
          <w:tcPr>
            <w:tcW w:w="739" w:type="dxa"/>
            <w:shd w:val="clear" w:color="auto" w:fill="FFFFFF" w:themeFill="background1"/>
            <w:vAlign w:val="center"/>
            <w:hideMark/>
          </w:tcPr>
          <w:p w14:paraId="2C6629F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6664ECA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48D8A40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3A19920F" w14:textId="489E37B9" w:rsidR="004916DC" w:rsidRPr="00284A52" w:rsidRDefault="00087DE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zadní</w:t>
            </w:r>
          </w:p>
        </w:tc>
      </w:tr>
      <w:tr w:rsidR="004916DC" w:rsidRPr="00284A52" w14:paraId="79A91764" w14:textId="77777777" w:rsidTr="004916DC">
        <w:trPr>
          <w:trHeight w:val="518"/>
        </w:trPr>
        <w:tc>
          <w:tcPr>
            <w:tcW w:w="4944" w:type="dxa"/>
            <w:shd w:val="clear" w:color="auto" w:fill="FFFFFF" w:themeFill="background1"/>
            <w:vAlign w:val="center"/>
            <w:hideMark/>
          </w:tcPr>
          <w:p w14:paraId="1B38B345"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přechod šroubení 110/B</w:t>
            </w:r>
          </w:p>
        </w:tc>
        <w:tc>
          <w:tcPr>
            <w:tcW w:w="739" w:type="dxa"/>
            <w:shd w:val="clear" w:color="auto" w:fill="FFFFFF" w:themeFill="background1"/>
            <w:vAlign w:val="center"/>
            <w:hideMark/>
          </w:tcPr>
          <w:p w14:paraId="69422F9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B289650" w14:textId="2025E1BD"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4F1B4876" w14:textId="403E6042"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64B7C90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prostor čerpadla</w:t>
            </w:r>
          </w:p>
        </w:tc>
      </w:tr>
      <w:tr w:rsidR="004916DC" w:rsidRPr="00284A52" w14:paraId="7C31BDFF" w14:textId="77777777" w:rsidTr="004916DC">
        <w:trPr>
          <w:trHeight w:val="733"/>
        </w:trPr>
        <w:tc>
          <w:tcPr>
            <w:tcW w:w="4944" w:type="dxa"/>
            <w:shd w:val="clear" w:color="auto" w:fill="FFFFFF" w:themeFill="background1"/>
            <w:vAlign w:val="center"/>
            <w:hideMark/>
          </w:tcPr>
          <w:p w14:paraId="66F35A73" w14:textId="0510EB23"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přenosné v</w:t>
            </w:r>
            <w:r w:rsidR="00B63F4E">
              <w:rPr>
                <w:rFonts w:ascii="Times New Roman" w:eastAsia="Times New Roman" w:hAnsi="Times New Roman" w:cs="Times New Roman"/>
                <w:color w:val="000000"/>
                <w:sz w:val="20"/>
                <w:szCs w:val="20"/>
                <w:lang w:eastAsia="cs-CZ"/>
              </w:rPr>
              <w:t>ýstražné světlo oranžové barvy,</w:t>
            </w:r>
            <w:r w:rsidRPr="00284A52">
              <w:rPr>
                <w:rFonts w:ascii="Times New Roman" w:eastAsia="Times New Roman" w:hAnsi="Times New Roman" w:cs="Times New Roman"/>
                <w:color w:val="000000"/>
                <w:sz w:val="20"/>
                <w:szCs w:val="20"/>
                <w:lang w:eastAsia="cs-CZ"/>
              </w:rPr>
              <w:t xml:space="preserve"> akumulátorové v provedení LED, v přenosném obalu po 6 ks s dobíjením</w:t>
            </w:r>
          </w:p>
        </w:tc>
        <w:tc>
          <w:tcPr>
            <w:tcW w:w="739" w:type="dxa"/>
            <w:shd w:val="clear" w:color="auto" w:fill="FFFFFF" w:themeFill="background1"/>
            <w:vAlign w:val="center"/>
            <w:hideMark/>
          </w:tcPr>
          <w:p w14:paraId="20E1E93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5BB902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7953CF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134FEC8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48A69621" w14:textId="77777777" w:rsidTr="004916DC">
        <w:trPr>
          <w:trHeight w:val="300"/>
        </w:trPr>
        <w:tc>
          <w:tcPr>
            <w:tcW w:w="4944" w:type="dxa"/>
            <w:shd w:val="clear" w:color="auto" w:fill="FFFFFF" w:themeFill="background1"/>
            <w:vAlign w:val="center"/>
            <w:hideMark/>
          </w:tcPr>
          <w:p w14:paraId="1B52E05E"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přenosný hasicí přístroj CO2 s hasicí schopností 89B</w:t>
            </w:r>
          </w:p>
        </w:tc>
        <w:tc>
          <w:tcPr>
            <w:tcW w:w="739" w:type="dxa"/>
            <w:shd w:val="clear" w:color="auto" w:fill="FFFFFF" w:themeFill="background1"/>
            <w:vAlign w:val="center"/>
            <w:hideMark/>
          </w:tcPr>
          <w:p w14:paraId="55762C05" w14:textId="0B1382FA" w:rsidR="004916DC" w:rsidRPr="00284A52" w:rsidRDefault="00B81E3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3183ACA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3839801" w14:textId="600EE0E7" w:rsidR="004916DC" w:rsidRPr="00284A52" w:rsidRDefault="00B81E3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0A6B123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11085DA9" w14:textId="77777777" w:rsidTr="004916DC">
        <w:trPr>
          <w:trHeight w:val="600"/>
        </w:trPr>
        <w:tc>
          <w:tcPr>
            <w:tcW w:w="4944" w:type="dxa"/>
            <w:shd w:val="clear" w:color="auto" w:fill="FFFFFF" w:themeFill="background1"/>
            <w:vAlign w:val="center"/>
            <w:hideMark/>
          </w:tcPr>
          <w:p w14:paraId="39DA5B23"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přenosný hasicí přístroj práškový s hasicí schopností 34A a zároveň 183B</w:t>
            </w:r>
          </w:p>
        </w:tc>
        <w:tc>
          <w:tcPr>
            <w:tcW w:w="739" w:type="dxa"/>
            <w:shd w:val="clear" w:color="auto" w:fill="FFFFFF" w:themeFill="background1"/>
            <w:vAlign w:val="center"/>
            <w:hideMark/>
          </w:tcPr>
          <w:p w14:paraId="08E71DD1" w14:textId="28D5D299" w:rsidR="004916DC" w:rsidRPr="00284A52" w:rsidRDefault="00B81E3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256F951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4B6AB94" w14:textId="22B54F74" w:rsidR="004916DC" w:rsidRPr="00284A52" w:rsidRDefault="00B81E3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2EE1370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043B1B49" w14:textId="77777777" w:rsidTr="004916DC">
        <w:trPr>
          <w:trHeight w:val="300"/>
        </w:trPr>
        <w:tc>
          <w:tcPr>
            <w:tcW w:w="4944" w:type="dxa"/>
            <w:shd w:val="clear" w:color="auto" w:fill="FFFFFF" w:themeFill="background1"/>
            <w:vAlign w:val="center"/>
            <w:hideMark/>
          </w:tcPr>
          <w:p w14:paraId="08FDE1A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přenosný kulový kohout B</w:t>
            </w:r>
          </w:p>
        </w:tc>
        <w:tc>
          <w:tcPr>
            <w:tcW w:w="739" w:type="dxa"/>
            <w:shd w:val="clear" w:color="auto" w:fill="FFFFFF" w:themeFill="background1"/>
            <w:vAlign w:val="center"/>
            <w:hideMark/>
          </w:tcPr>
          <w:p w14:paraId="0EC5B10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1256E0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3FBC30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C751F3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střední</w:t>
            </w:r>
          </w:p>
        </w:tc>
      </w:tr>
      <w:tr w:rsidR="004916DC" w:rsidRPr="00284A52" w14:paraId="21C703ED" w14:textId="77777777" w:rsidTr="00B63F4E">
        <w:trPr>
          <w:trHeight w:val="342"/>
        </w:trPr>
        <w:tc>
          <w:tcPr>
            <w:tcW w:w="4944" w:type="dxa"/>
            <w:shd w:val="clear" w:color="auto" w:fill="FFFFFF" w:themeFill="background1"/>
            <w:vAlign w:val="center"/>
            <w:hideMark/>
          </w:tcPr>
          <w:p w14:paraId="6A9269A1" w14:textId="525FD097"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lastRenderedPageBreak/>
              <w:t xml:space="preserve">přenosný přiměšovač </w:t>
            </w:r>
          </w:p>
        </w:tc>
        <w:tc>
          <w:tcPr>
            <w:tcW w:w="739" w:type="dxa"/>
            <w:shd w:val="clear" w:color="auto" w:fill="FFFFFF" w:themeFill="background1"/>
            <w:vAlign w:val="center"/>
            <w:hideMark/>
          </w:tcPr>
          <w:p w14:paraId="0DEB227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09665C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4CA893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18FFA0C2" w14:textId="6B62CF3C" w:rsidR="004916DC" w:rsidRPr="00284A52" w:rsidRDefault="00D030AC"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w:t>
            </w:r>
            <w:r w:rsidR="004916DC" w:rsidRPr="00284A52">
              <w:rPr>
                <w:rFonts w:ascii="Times New Roman" w:eastAsia="Times New Roman" w:hAnsi="Times New Roman" w:cs="Times New Roman"/>
                <w:color w:val="000000"/>
                <w:sz w:val="20"/>
                <w:szCs w:val="20"/>
                <w:lang w:eastAsia="cs-CZ"/>
              </w:rPr>
              <w:t xml:space="preserve"> zadní</w:t>
            </w:r>
          </w:p>
        </w:tc>
      </w:tr>
      <w:tr w:rsidR="004916DC" w:rsidRPr="00284A52" w14:paraId="4E926210" w14:textId="77777777" w:rsidTr="00B63F4E">
        <w:trPr>
          <w:trHeight w:val="560"/>
        </w:trPr>
        <w:tc>
          <w:tcPr>
            <w:tcW w:w="4944" w:type="dxa"/>
            <w:shd w:val="clear" w:color="auto" w:fill="FFFFFF" w:themeFill="background1"/>
            <w:vAlign w:val="center"/>
            <w:hideMark/>
          </w:tcPr>
          <w:p w14:paraId="6AEE5F94" w14:textId="7847E3AE"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přenosný záchranný a zásahový žebřík pro hasiče pro tři osoby s dostupnou výškou nejméně 8 m, </w:t>
            </w:r>
          </w:p>
        </w:tc>
        <w:tc>
          <w:tcPr>
            <w:tcW w:w="739" w:type="dxa"/>
            <w:shd w:val="clear" w:color="auto" w:fill="FFFFFF" w:themeFill="background1"/>
            <w:vAlign w:val="center"/>
            <w:hideMark/>
          </w:tcPr>
          <w:p w14:paraId="55D5B1B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20FAA8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E0E9A5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144FC5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7F64B5F7" w14:textId="77777777" w:rsidTr="004916DC">
        <w:trPr>
          <w:trHeight w:val="300"/>
        </w:trPr>
        <w:tc>
          <w:tcPr>
            <w:tcW w:w="4944" w:type="dxa"/>
            <w:shd w:val="clear" w:color="auto" w:fill="FFFFFF" w:themeFill="background1"/>
            <w:vAlign w:val="center"/>
            <w:hideMark/>
          </w:tcPr>
          <w:p w14:paraId="60C8D754"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přetlakový ventil</w:t>
            </w:r>
          </w:p>
        </w:tc>
        <w:tc>
          <w:tcPr>
            <w:tcW w:w="739" w:type="dxa"/>
            <w:shd w:val="clear" w:color="auto" w:fill="FFFFFF" w:themeFill="background1"/>
            <w:vAlign w:val="center"/>
            <w:hideMark/>
          </w:tcPr>
          <w:p w14:paraId="13F99CD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A01B59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EA086D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4F620B9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střední</w:t>
            </w:r>
          </w:p>
        </w:tc>
      </w:tr>
      <w:tr w:rsidR="004916DC" w:rsidRPr="00284A52" w14:paraId="6CA9ADF5" w14:textId="77777777" w:rsidTr="004916DC">
        <w:trPr>
          <w:trHeight w:val="612"/>
        </w:trPr>
        <w:tc>
          <w:tcPr>
            <w:tcW w:w="4944" w:type="dxa"/>
            <w:shd w:val="clear" w:color="auto" w:fill="FFFFFF" w:themeFill="background1"/>
            <w:vAlign w:val="center"/>
            <w:hideMark/>
          </w:tcPr>
          <w:p w14:paraId="55A5B173" w14:textId="651510D2" w:rsidR="004916DC" w:rsidRPr="00284A52" w:rsidRDefault="00D030AC" w:rsidP="004916DC">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přetlakový ventilátor </w:t>
            </w:r>
            <w:r w:rsidR="00694252">
              <w:rPr>
                <w:rFonts w:ascii="Times New Roman" w:eastAsia="Times New Roman" w:hAnsi="Times New Roman" w:cs="Times New Roman"/>
                <w:color w:val="000000"/>
                <w:sz w:val="20"/>
                <w:szCs w:val="20"/>
                <w:lang w:eastAsia="cs-CZ"/>
              </w:rPr>
              <w:t>akumulátorový,</w:t>
            </w:r>
            <w:r>
              <w:rPr>
                <w:rFonts w:ascii="Times New Roman" w:eastAsia="Times New Roman" w:hAnsi="Times New Roman" w:cs="Times New Roman"/>
                <w:color w:val="000000"/>
                <w:sz w:val="20"/>
                <w:szCs w:val="20"/>
                <w:lang w:eastAsia="cs-CZ"/>
              </w:rPr>
              <w:t xml:space="preserve"> s možností připojení do sítě pomocí konektoru, </w:t>
            </w:r>
            <w:r w:rsidR="00694252">
              <w:rPr>
                <w:rFonts w:ascii="Times New Roman" w:eastAsia="Times New Roman" w:hAnsi="Times New Roman" w:cs="Times New Roman"/>
                <w:color w:val="000000"/>
                <w:sz w:val="20"/>
                <w:szCs w:val="20"/>
                <w:lang w:eastAsia="cs-CZ"/>
              </w:rPr>
              <w:t xml:space="preserve"> </w:t>
            </w:r>
            <w:r w:rsidR="004916DC" w:rsidRPr="00284A52">
              <w:rPr>
                <w:rFonts w:ascii="Times New Roman" w:eastAsia="Times New Roman" w:hAnsi="Times New Roman" w:cs="Times New Roman"/>
                <w:color w:val="000000"/>
                <w:sz w:val="20"/>
                <w:szCs w:val="20"/>
                <w:lang w:eastAsia="cs-CZ"/>
              </w:rPr>
              <w:t>jmenovitý výkon nejméně 12 000 m3.h-1</w:t>
            </w:r>
          </w:p>
        </w:tc>
        <w:tc>
          <w:tcPr>
            <w:tcW w:w="739" w:type="dxa"/>
            <w:shd w:val="clear" w:color="auto" w:fill="FFFFFF" w:themeFill="background1"/>
            <w:vAlign w:val="center"/>
            <w:hideMark/>
          </w:tcPr>
          <w:p w14:paraId="5095783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130F3D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1E06C17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0437D316" w14:textId="390C3226"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w:t>
            </w:r>
            <w:r w:rsidR="004916DC" w:rsidRPr="00284A52">
              <w:rPr>
                <w:rFonts w:ascii="Times New Roman" w:eastAsia="Times New Roman" w:hAnsi="Times New Roman" w:cs="Times New Roman"/>
                <w:color w:val="000000"/>
                <w:sz w:val="20"/>
                <w:szCs w:val="20"/>
                <w:lang w:eastAsia="cs-CZ"/>
              </w:rPr>
              <w:t xml:space="preserve"> přední</w:t>
            </w:r>
          </w:p>
        </w:tc>
      </w:tr>
      <w:tr w:rsidR="004916DC" w:rsidRPr="00284A52" w14:paraId="5D5A8826" w14:textId="77777777" w:rsidTr="004916DC">
        <w:trPr>
          <w:trHeight w:val="600"/>
        </w:trPr>
        <w:tc>
          <w:tcPr>
            <w:tcW w:w="4944" w:type="dxa"/>
            <w:shd w:val="clear" w:color="auto" w:fill="FFFFFF" w:themeFill="background1"/>
            <w:vAlign w:val="center"/>
            <w:hideMark/>
          </w:tcPr>
          <w:p w14:paraId="44838E55" w14:textId="13603348"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přikrývka (deka)</w:t>
            </w:r>
            <w:r w:rsidR="00B63F4E">
              <w:rPr>
                <w:rFonts w:ascii="Times New Roman" w:eastAsia="Times New Roman" w:hAnsi="Times New Roman" w:cs="Times New Roman"/>
                <w:color w:val="000000"/>
                <w:sz w:val="20"/>
                <w:szCs w:val="20"/>
                <w:lang w:eastAsia="cs-CZ"/>
              </w:rPr>
              <w:t xml:space="preserve"> </w:t>
            </w:r>
            <w:r w:rsidRPr="00284A52">
              <w:rPr>
                <w:rFonts w:ascii="Times New Roman" w:eastAsia="Times New Roman" w:hAnsi="Times New Roman" w:cs="Times New Roman"/>
                <w:color w:val="000000"/>
                <w:sz w:val="20"/>
                <w:szCs w:val="20"/>
                <w:lang w:eastAsia="cs-CZ"/>
              </w:rPr>
              <w:t>v obalu</w:t>
            </w:r>
          </w:p>
        </w:tc>
        <w:tc>
          <w:tcPr>
            <w:tcW w:w="739" w:type="dxa"/>
            <w:shd w:val="clear" w:color="auto" w:fill="FFFFFF" w:themeFill="background1"/>
            <w:vAlign w:val="center"/>
            <w:hideMark/>
          </w:tcPr>
          <w:p w14:paraId="05F83650" w14:textId="234A0A55" w:rsidR="004916DC" w:rsidRPr="00284A52" w:rsidRDefault="00B81E3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1E484FF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7307359" w14:textId="1AE0EDC0" w:rsidR="004916DC" w:rsidRPr="00284A52" w:rsidRDefault="00B81E3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78C5F52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5FCBAE67" w14:textId="77777777" w:rsidTr="004916DC">
        <w:trPr>
          <w:trHeight w:val="510"/>
        </w:trPr>
        <w:tc>
          <w:tcPr>
            <w:tcW w:w="4944" w:type="dxa"/>
            <w:shd w:val="clear" w:color="auto" w:fill="FFFFFF" w:themeFill="background1"/>
            <w:vAlign w:val="center"/>
            <w:hideMark/>
          </w:tcPr>
          <w:p w14:paraId="7525EF7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přilba k motorové řetězové pile</w:t>
            </w:r>
          </w:p>
        </w:tc>
        <w:tc>
          <w:tcPr>
            <w:tcW w:w="739" w:type="dxa"/>
            <w:shd w:val="clear" w:color="auto" w:fill="FFFFFF" w:themeFill="background1"/>
            <w:vAlign w:val="center"/>
            <w:hideMark/>
          </w:tcPr>
          <w:p w14:paraId="4B5FD9D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73580B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A971A3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1D5528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4916DC" w:rsidRPr="00284A52" w14:paraId="7DCBC861" w14:textId="77777777" w:rsidTr="004916DC">
        <w:trPr>
          <w:trHeight w:val="423"/>
        </w:trPr>
        <w:tc>
          <w:tcPr>
            <w:tcW w:w="4944" w:type="dxa"/>
            <w:shd w:val="clear" w:color="auto" w:fill="FFFFFF" w:themeFill="background1"/>
            <w:vAlign w:val="center"/>
            <w:hideMark/>
          </w:tcPr>
          <w:p w14:paraId="23EE8973"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přilba pro práci na vodě</w:t>
            </w:r>
          </w:p>
        </w:tc>
        <w:tc>
          <w:tcPr>
            <w:tcW w:w="739" w:type="dxa"/>
            <w:shd w:val="clear" w:color="auto" w:fill="FFFFFF" w:themeFill="background1"/>
            <w:vAlign w:val="center"/>
            <w:hideMark/>
          </w:tcPr>
          <w:p w14:paraId="111BC71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71B072D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931E37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29F02BC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20ADE85B" w14:textId="77777777" w:rsidTr="00B63F4E">
        <w:trPr>
          <w:trHeight w:val="411"/>
        </w:trPr>
        <w:tc>
          <w:tcPr>
            <w:tcW w:w="4944" w:type="dxa"/>
            <w:shd w:val="clear" w:color="auto" w:fill="FFFFFF" w:themeFill="background1"/>
            <w:vAlign w:val="center"/>
            <w:hideMark/>
          </w:tcPr>
          <w:p w14:paraId="0DD32AB3" w14:textId="0437C129"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pytel polyetylénový </w:t>
            </w:r>
          </w:p>
        </w:tc>
        <w:tc>
          <w:tcPr>
            <w:tcW w:w="739" w:type="dxa"/>
            <w:shd w:val="clear" w:color="auto" w:fill="FFFFFF" w:themeFill="background1"/>
            <w:vAlign w:val="center"/>
            <w:hideMark/>
          </w:tcPr>
          <w:p w14:paraId="7919D96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5</w:t>
            </w:r>
          </w:p>
        </w:tc>
        <w:tc>
          <w:tcPr>
            <w:tcW w:w="1179" w:type="dxa"/>
            <w:shd w:val="clear" w:color="auto" w:fill="FFFFFF" w:themeFill="background1"/>
            <w:vAlign w:val="center"/>
            <w:hideMark/>
          </w:tcPr>
          <w:p w14:paraId="6FB7714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B82B27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5</w:t>
            </w:r>
          </w:p>
        </w:tc>
        <w:tc>
          <w:tcPr>
            <w:tcW w:w="2012" w:type="dxa"/>
            <w:shd w:val="clear" w:color="auto" w:fill="FFFFFF" w:themeFill="background1"/>
            <w:vAlign w:val="center"/>
            <w:hideMark/>
          </w:tcPr>
          <w:p w14:paraId="1004BC0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2A0C7396" w14:textId="77777777" w:rsidTr="004916DC">
        <w:trPr>
          <w:trHeight w:val="300"/>
        </w:trPr>
        <w:tc>
          <w:tcPr>
            <w:tcW w:w="4944" w:type="dxa"/>
            <w:shd w:val="clear" w:color="auto" w:fill="FFFFFF" w:themeFill="background1"/>
            <w:vAlign w:val="center"/>
            <w:hideMark/>
          </w:tcPr>
          <w:p w14:paraId="4AB7AB0C"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pytlík házecí s délkou lana nejméně 20 m</w:t>
            </w:r>
          </w:p>
        </w:tc>
        <w:tc>
          <w:tcPr>
            <w:tcW w:w="739" w:type="dxa"/>
            <w:shd w:val="clear" w:color="auto" w:fill="FFFFFF" w:themeFill="background1"/>
            <w:vAlign w:val="center"/>
            <w:hideMark/>
          </w:tcPr>
          <w:p w14:paraId="0329C9D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75313F2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D51AE23" w14:textId="277FFDF1" w:rsidR="004916DC" w:rsidRPr="00284A52" w:rsidRDefault="00694252"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4192712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578D43AE" w14:textId="77777777" w:rsidTr="004916DC">
        <w:trPr>
          <w:trHeight w:val="570"/>
        </w:trPr>
        <w:tc>
          <w:tcPr>
            <w:tcW w:w="4944" w:type="dxa"/>
            <w:shd w:val="clear" w:color="auto" w:fill="FFFFFF" w:themeFill="background1"/>
            <w:vAlign w:val="center"/>
            <w:hideMark/>
          </w:tcPr>
          <w:p w14:paraId="3ABB09B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rozdělovač B-CBC podle ČSN 38 9481*</w:t>
            </w:r>
          </w:p>
        </w:tc>
        <w:tc>
          <w:tcPr>
            <w:tcW w:w="739" w:type="dxa"/>
            <w:shd w:val="clear" w:color="auto" w:fill="FFFFFF" w:themeFill="background1"/>
            <w:vAlign w:val="center"/>
            <w:hideMark/>
          </w:tcPr>
          <w:p w14:paraId="3470DBF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8B28F4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25308C9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528F1E6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střední</w:t>
            </w:r>
          </w:p>
        </w:tc>
      </w:tr>
      <w:tr w:rsidR="004916DC" w:rsidRPr="00284A52" w14:paraId="4D8D6014" w14:textId="77777777" w:rsidTr="004916DC">
        <w:trPr>
          <w:trHeight w:val="570"/>
        </w:trPr>
        <w:tc>
          <w:tcPr>
            <w:tcW w:w="4944" w:type="dxa"/>
            <w:shd w:val="clear" w:color="auto" w:fill="FFFFFF" w:themeFill="background1"/>
            <w:vAlign w:val="center"/>
            <w:hideMark/>
          </w:tcPr>
          <w:p w14:paraId="616A5F3F"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rozdělovač C-DCD podle ČSN 38 9481*</w:t>
            </w:r>
          </w:p>
        </w:tc>
        <w:tc>
          <w:tcPr>
            <w:tcW w:w="739" w:type="dxa"/>
            <w:shd w:val="clear" w:color="auto" w:fill="FFFFFF" w:themeFill="background1"/>
            <w:vAlign w:val="center"/>
            <w:hideMark/>
          </w:tcPr>
          <w:p w14:paraId="48D4E97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B0CBA6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2257717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0FA87B43" w14:textId="335E4156"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střední</w:t>
            </w:r>
          </w:p>
        </w:tc>
      </w:tr>
      <w:tr w:rsidR="004916DC" w:rsidRPr="00284A52" w14:paraId="7FD9DE65" w14:textId="77777777" w:rsidTr="00B42344">
        <w:trPr>
          <w:trHeight w:val="488"/>
        </w:trPr>
        <w:tc>
          <w:tcPr>
            <w:tcW w:w="4944" w:type="dxa"/>
            <w:shd w:val="clear" w:color="auto" w:fill="FFFFFF" w:themeFill="background1"/>
            <w:vAlign w:val="center"/>
            <w:hideMark/>
          </w:tcPr>
          <w:p w14:paraId="43ABB595" w14:textId="6D2C34CC" w:rsidR="004916DC" w:rsidRPr="00284A52" w:rsidRDefault="004916DC" w:rsidP="00B42344">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ruční svítilna s dobíjecím</w:t>
            </w:r>
            <w:r w:rsidR="00B42344">
              <w:rPr>
                <w:rFonts w:ascii="Times New Roman" w:eastAsia="Times New Roman" w:hAnsi="Times New Roman" w:cs="Times New Roman"/>
                <w:color w:val="000000"/>
                <w:sz w:val="20"/>
                <w:szCs w:val="20"/>
                <w:lang w:eastAsia="cs-CZ"/>
              </w:rPr>
              <w:t xml:space="preserve"> zdrojem v provedení LED,</w:t>
            </w:r>
          </w:p>
        </w:tc>
        <w:tc>
          <w:tcPr>
            <w:tcW w:w="739" w:type="dxa"/>
            <w:shd w:val="clear" w:color="auto" w:fill="FFFFFF" w:themeFill="background1"/>
            <w:vAlign w:val="center"/>
            <w:hideMark/>
          </w:tcPr>
          <w:p w14:paraId="2D61F88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6</w:t>
            </w:r>
          </w:p>
        </w:tc>
        <w:tc>
          <w:tcPr>
            <w:tcW w:w="1179" w:type="dxa"/>
            <w:shd w:val="clear" w:color="auto" w:fill="FFFFFF" w:themeFill="background1"/>
            <w:vAlign w:val="center"/>
            <w:hideMark/>
          </w:tcPr>
          <w:p w14:paraId="2289613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B63379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6</w:t>
            </w:r>
          </w:p>
        </w:tc>
        <w:tc>
          <w:tcPr>
            <w:tcW w:w="2012" w:type="dxa"/>
            <w:shd w:val="clear" w:color="auto" w:fill="FFFFFF" w:themeFill="background1"/>
            <w:vAlign w:val="center"/>
            <w:hideMark/>
          </w:tcPr>
          <w:p w14:paraId="7858C06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60270544" w14:textId="77777777" w:rsidTr="00B63F4E">
        <w:trPr>
          <w:trHeight w:val="573"/>
        </w:trPr>
        <w:tc>
          <w:tcPr>
            <w:tcW w:w="4944" w:type="dxa"/>
            <w:shd w:val="clear" w:color="auto" w:fill="FFFFFF" w:themeFill="background1"/>
            <w:vAlign w:val="center"/>
            <w:hideMark/>
          </w:tcPr>
          <w:p w14:paraId="6435C4B2" w14:textId="6C279F23"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rukavice lékařské pro jednorázové použití nesterilní, nejméně 100 ks v balení, </w:t>
            </w:r>
          </w:p>
        </w:tc>
        <w:tc>
          <w:tcPr>
            <w:tcW w:w="739" w:type="dxa"/>
            <w:shd w:val="clear" w:color="auto" w:fill="FFFFFF" w:themeFill="background1"/>
            <w:vAlign w:val="center"/>
            <w:hideMark/>
          </w:tcPr>
          <w:p w14:paraId="7DC7D22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5D70FA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680EEC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B54680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4AA3DCF8" w14:textId="77777777" w:rsidTr="004916DC">
        <w:trPr>
          <w:trHeight w:val="510"/>
        </w:trPr>
        <w:tc>
          <w:tcPr>
            <w:tcW w:w="4944" w:type="dxa"/>
            <w:shd w:val="clear" w:color="auto" w:fill="FFFFFF" w:themeFill="background1"/>
            <w:vAlign w:val="center"/>
            <w:hideMark/>
          </w:tcPr>
          <w:p w14:paraId="5401FB2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rukavice proti tepelným rizikům do 600 °C (pár)</w:t>
            </w:r>
          </w:p>
        </w:tc>
        <w:tc>
          <w:tcPr>
            <w:tcW w:w="739" w:type="dxa"/>
            <w:shd w:val="clear" w:color="auto" w:fill="FFFFFF" w:themeFill="background1"/>
            <w:vAlign w:val="center"/>
            <w:hideMark/>
          </w:tcPr>
          <w:p w14:paraId="6B0D3E9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762719D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51852F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21335DD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2AA80DCB" w14:textId="77777777" w:rsidTr="004916DC">
        <w:trPr>
          <w:trHeight w:val="570"/>
        </w:trPr>
        <w:tc>
          <w:tcPr>
            <w:tcW w:w="4944" w:type="dxa"/>
            <w:shd w:val="clear" w:color="auto" w:fill="FFFFFF" w:themeFill="background1"/>
            <w:vAlign w:val="center"/>
            <w:hideMark/>
          </w:tcPr>
          <w:p w14:paraId="0B60E419"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sací hadice 110 x 2,5 m, podle ČSN EN ISO 14 557*</w:t>
            </w:r>
          </w:p>
        </w:tc>
        <w:tc>
          <w:tcPr>
            <w:tcW w:w="739" w:type="dxa"/>
            <w:shd w:val="clear" w:color="auto" w:fill="FFFFFF" w:themeFill="background1"/>
            <w:vAlign w:val="center"/>
            <w:hideMark/>
          </w:tcPr>
          <w:p w14:paraId="1F1B49E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74F007C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4</w:t>
            </w:r>
          </w:p>
        </w:tc>
        <w:tc>
          <w:tcPr>
            <w:tcW w:w="1100" w:type="dxa"/>
            <w:shd w:val="clear" w:color="auto" w:fill="FFFFFF" w:themeFill="background1"/>
            <w:vAlign w:val="center"/>
            <w:hideMark/>
          </w:tcPr>
          <w:p w14:paraId="3768233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311C6DA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1ADAF79D" w14:textId="77777777" w:rsidTr="004916DC">
        <w:trPr>
          <w:trHeight w:val="300"/>
        </w:trPr>
        <w:tc>
          <w:tcPr>
            <w:tcW w:w="4944" w:type="dxa"/>
            <w:shd w:val="clear" w:color="auto" w:fill="FFFFFF" w:themeFill="background1"/>
            <w:vAlign w:val="center"/>
            <w:hideMark/>
          </w:tcPr>
          <w:p w14:paraId="0C25E1F7" w14:textId="6B2FF00E"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sací koš 110 </w:t>
            </w:r>
          </w:p>
        </w:tc>
        <w:tc>
          <w:tcPr>
            <w:tcW w:w="739" w:type="dxa"/>
            <w:shd w:val="clear" w:color="auto" w:fill="FFFFFF" w:themeFill="background1"/>
            <w:vAlign w:val="center"/>
            <w:hideMark/>
          </w:tcPr>
          <w:p w14:paraId="245A839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F762C6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392B71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1E86223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68A189E8" w14:textId="77777777" w:rsidTr="004916DC">
        <w:trPr>
          <w:trHeight w:val="510"/>
        </w:trPr>
        <w:tc>
          <w:tcPr>
            <w:tcW w:w="4944" w:type="dxa"/>
            <w:shd w:val="clear" w:color="auto" w:fill="FFFFFF" w:themeFill="background1"/>
            <w:vAlign w:val="center"/>
            <w:hideMark/>
          </w:tcPr>
          <w:p w14:paraId="5D5A09E4"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sací nástavec na pěnidlo</w:t>
            </w:r>
          </w:p>
        </w:tc>
        <w:tc>
          <w:tcPr>
            <w:tcW w:w="739" w:type="dxa"/>
            <w:shd w:val="clear" w:color="auto" w:fill="FFFFFF" w:themeFill="background1"/>
            <w:vAlign w:val="center"/>
            <w:hideMark/>
          </w:tcPr>
          <w:p w14:paraId="623A511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724589F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0CB964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4D52480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18F0FEBD" w14:textId="77777777" w:rsidTr="00B63F4E">
        <w:trPr>
          <w:trHeight w:val="480"/>
        </w:trPr>
        <w:tc>
          <w:tcPr>
            <w:tcW w:w="4944" w:type="dxa"/>
            <w:shd w:val="clear" w:color="auto" w:fill="FFFFFF" w:themeFill="background1"/>
            <w:vAlign w:val="center"/>
            <w:hideMark/>
          </w:tcPr>
          <w:p w14:paraId="18347BED" w14:textId="7BF1D562"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savice přiměšovače, </w:t>
            </w:r>
          </w:p>
        </w:tc>
        <w:tc>
          <w:tcPr>
            <w:tcW w:w="739" w:type="dxa"/>
            <w:shd w:val="clear" w:color="auto" w:fill="FFFFFF" w:themeFill="background1"/>
            <w:vAlign w:val="center"/>
            <w:hideMark/>
          </w:tcPr>
          <w:p w14:paraId="3082E32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8502D0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6DC165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64512B24" w14:textId="6095C272"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pochozí plocha</w:t>
            </w:r>
          </w:p>
        </w:tc>
      </w:tr>
      <w:tr w:rsidR="004916DC" w:rsidRPr="00284A52" w14:paraId="778BB81F" w14:textId="77777777" w:rsidTr="004916DC">
        <w:trPr>
          <w:trHeight w:val="409"/>
        </w:trPr>
        <w:tc>
          <w:tcPr>
            <w:tcW w:w="4944" w:type="dxa"/>
            <w:shd w:val="clear" w:color="auto" w:fill="FFFFFF" w:themeFill="background1"/>
            <w:vAlign w:val="center"/>
            <w:hideMark/>
          </w:tcPr>
          <w:p w14:paraId="70695965" w14:textId="4136536A"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sběrač 2 x B </w:t>
            </w:r>
          </w:p>
        </w:tc>
        <w:tc>
          <w:tcPr>
            <w:tcW w:w="739" w:type="dxa"/>
            <w:shd w:val="clear" w:color="auto" w:fill="FFFFFF" w:themeFill="background1"/>
            <w:vAlign w:val="center"/>
            <w:hideMark/>
          </w:tcPr>
          <w:p w14:paraId="1497758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183621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856640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548DE7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prostor čerpadla</w:t>
            </w:r>
          </w:p>
        </w:tc>
      </w:tr>
      <w:tr w:rsidR="004916DC" w:rsidRPr="00284A52" w14:paraId="310F4332" w14:textId="77777777" w:rsidTr="004916DC">
        <w:trPr>
          <w:trHeight w:val="510"/>
        </w:trPr>
        <w:tc>
          <w:tcPr>
            <w:tcW w:w="4944" w:type="dxa"/>
            <w:shd w:val="clear" w:color="auto" w:fill="FFFFFF" w:themeFill="background1"/>
            <w:vAlign w:val="center"/>
            <w:hideMark/>
          </w:tcPr>
          <w:p w14:paraId="46237A3E" w14:textId="4904D69A"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sekera štípací </w:t>
            </w:r>
          </w:p>
        </w:tc>
        <w:tc>
          <w:tcPr>
            <w:tcW w:w="739" w:type="dxa"/>
            <w:shd w:val="clear" w:color="auto" w:fill="FFFFFF" w:themeFill="background1"/>
            <w:vAlign w:val="center"/>
            <w:hideMark/>
          </w:tcPr>
          <w:p w14:paraId="5A15757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448210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E272E3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202470FC" w14:textId="1C629C09" w:rsidR="004916DC" w:rsidRPr="00284A52" w:rsidRDefault="00087DE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levá přední</w:t>
            </w:r>
          </w:p>
        </w:tc>
      </w:tr>
      <w:tr w:rsidR="004916DC" w:rsidRPr="00284A52" w14:paraId="1A9DD1DB" w14:textId="77777777" w:rsidTr="004916DC">
        <w:trPr>
          <w:trHeight w:val="600"/>
        </w:trPr>
        <w:tc>
          <w:tcPr>
            <w:tcW w:w="4944" w:type="dxa"/>
            <w:shd w:val="clear" w:color="auto" w:fill="FFFFFF" w:themeFill="background1"/>
            <w:vAlign w:val="center"/>
            <w:hideMark/>
          </w:tcPr>
          <w:p w14:paraId="3191B23A"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skříňka s nástroji elektrotechnickými podle TP–TS/07–2011*</w:t>
            </w:r>
          </w:p>
        </w:tc>
        <w:tc>
          <w:tcPr>
            <w:tcW w:w="739" w:type="dxa"/>
            <w:shd w:val="clear" w:color="auto" w:fill="FFFFFF" w:themeFill="background1"/>
            <w:vAlign w:val="center"/>
            <w:hideMark/>
          </w:tcPr>
          <w:p w14:paraId="3D6F257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6BFD7AF5" w14:textId="6937B904"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7662E756" w14:textId="12E478F0"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4B51C27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52A3F737" w14:textId="77777777" w:rsidTr="004916DC">
        <w:trPr>
          <w:trHeight w:val="420"/>
        </w:trPr>
        <w:tc>
          <w:tcPr>
            <w:tcW w:w="4944" w:type="dxa"/>
            <w:shd w:val="clear" w:color="auto" w:fill="FFFFFF" w:themeFill="background1"/>
            <w:vAlign w:val="center"/>
            <w:hideMark/>
          </w:tcPr>
          <w:p w14:paraId="33887FBF"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skříňka s nástroji podle TP–TS/09–2017*</w:t>
            </w:r>
          </w:p>
        </w:tc>
        <w:tc>
          <w:tcPr>
            <w:tcW w:w="739" w:type="dxa"/>
            <w:shd w:val="clear" w:color="auto" w:fill="FFFFFF" w:themeFill="background1"/>
            <w:vAlign w:val="center"/>
            <w:hideMark/>
          </w:tcPr>
          <w:p w14:paraId="16999D4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E336CEF" w14:textId="37A41515"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35E6D2E2" w14:textId="4C47A5DA"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7334FB9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16948DB2" w14:textId="77777777" w:rsidTr="004916DC">
        <w:trPr>
          <w:trHeight w:val="420"/>
        </w:trPr>
        <w:tc>
          <w:tcPr>
            <w:tcW w:w="4944" w:type="dxa"/>
            <w:shd w:val="clear" w:color="auto" w:fill="FFFFFF" w:themeFill="background1"/>
            <w:vAlign w:val="center"/>
            <w:hideMark/>
          </w:tcPr>
          <w:p w14:paraId="774FD776"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smetáček</w:t>
            </w:r>
          </w:p>
        </w:tc>
        <w:tc>
          <w:tcPr>
            <w:tcW w:w="739" w:type="dxa"/>
            <w:shd w:val="clear" w:color="auto" w:fill="FFFFFF" w:themeFill="background1"/>
            <w:vAlign w:val="center"/>
            <w:hideMark/>
          </w:tcPr>
          <w:p w14:paraId="4D09CBF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BE1C2F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F01D64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486130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44CE6741" w14:textId="77777777" w:rsidTr="004916DC">
        <w:trPr>
          <w:trHeight w:val="600"/>
        </w:trPr>
        <w:tc>
          <w:tcPr>
            <w:tcW w:w="4944" w:type="dxa"/>
            <w:shd w:val="clear" w:color="auto" w:fill="FFFFFF" w:themeFill="background1"/>
            <w:vAlign w:val="center"/>
            <w:hideMark/>
          </w:tcPr>
          <w:p w14:paraId="5C0CA833"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sorbent sypký na ropné látky v pytli o hmotnosti nejméně 10 kg</w:t>
            </w:r>
          </w:p>
        </w:tc>
        <w:tc>
          <w:tcPr>
            <w:tcW w:w="739" w:type="dxa"/>
            <w:shd w:val="clear" w:color="auto" w:fill="FFFFFF" w:themeFill="background1"/>
            <w:vAlign w:val="center"/>
            <w:hideMark/>
          </w:tcPr>
          <w:p w14:paraId="6C9D91C1" w14:textId="5A71431C" w:rsidR="004916DC" w:rsidRPr="00284A52" w:rsidRDefault="00B81E3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4</w:t>
            </w:r>
          </w:p>
        </w:tc>
        <w:tc>
          <w:tcPr>
            <w:tcW w:w="1179" w:type="dxa"/>
            <w:shd w:val="clear" w:color="auto" w:fill="FFFFFF" w:themeFill="background1"/>
            <w:vAlign w:val="center"/>
            <w:hideMark/>
          </w:tcPr>
          <w:p w14:paraId="73ED822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9A75235" w14:textId="45BC44C1" w:rsidR="004916DC" w:rsidRPr="00284A52" w:rsidRDefault="00B81E3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4</w:t>
            </w:r>
          </w:p>
        </w:tc>
        <w:tc>
          <w:tcPr>
            <w:tcW w:w="2012" w:type="dxa"/>
            <w:shd w:val="clear" w:color="auto" w:fill="FFFFFF" w:themeFill="background1"/>
            <w:vAlign w:val="center"/>
            <w:hideMark/>
          </w:tcPr>
          <w:p w14:paraId="2309AA13"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26F5B326" w14:textId="77777777" w:rsidTr="004916DC">
        <w:trPr>
          <w:trHeight w:val="510"/>
        </w:trPr>
        <w:tc>
          <w:tcPr>
            <w:tcW w:w="4944" w:type="dxa"/>
            <w:shd w:val="clear" w:color="auto" w:fill="FFFFFF" w:themeFill="background1"/>
            <w:vAlign w:val="center"/>
            <w:hideMark/>
          </w:tcPr>
          <w:p w14:paraId="3D5C05F9" w14:textId="1645A623"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souprava nářadí kominického </w:t>
            </w:r>
          </w:p>
        </w:tc>
        <w:tc>
          <w:tcPr>
            <w:tcW w:w="739" w:type="dxa"/>
            <w:shd w:val="clear" w:color="auto" w:fill="FFFFFF" w:themeFill="background1"/>
            <w:vAlign w:val="center"/>
            <w:hideMark/>
          </w:tcPr>
          <w:p w14:paraId="0E5E07B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485B8ED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B82A16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5D7685B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226356" w:rsidRPr="00284A52" w14:paraId="66BF7CB6" w14:textId="77777777" w:rsidTr="004916DC">
        <w:trPr>
          <w:trHeight w:val="510"/>
        </w:trPr>
        <w:tc>
          <w:tcPr>
            <w:tcW w:w="4944" w:type="dxa"/>
            <w:shd w:val="clear" w:color="auto" w:fill="FFFFFF" w:themeFill="background1"/>
            <w:vAlign w:val="center"/>
          </w:tcPr>
          <w:p w14:paraId="2BD9AAAD" w14:textId="7ADA5646" w:rsidR="00226356" w:rsidRPr="004222E9" w:rsidRDefault="00226356" w:rsidP="004D45DF">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souprava nástrojů pro vnikání do uzavřených prostor</w:t>
            </w:r>
            <w:r w:rsidR="004222E9">
              <w:rPr>
                <w:rFonts w:ascii="Times New Roman" w:eastAsia="Times New Roman" w:hAnsi="Times New Roman" w:cs="Times New Roman"/>
                <w:color w:val="000000"/>
                <w:sz w:val="20"/>
                <w:szCs w:val="20"/>
                <w:lang w:eastAsia="cs-CZ"/>
              </w:rPr>
              <w:t xml:space="preserve"> T</w:t>
            </w:r>
            <w:r w:rsidR="004D45DF">
              <w:rPr>
                <w:rFonts w:ascii="Times New Roman" w:eastAsia="Times New Roman" w:hAnsi="Times New Roman" w:cs="Times New Roman"/>
                <w:color w:val="000000"/>
                <w:sz w:val="20"/>
                <w:szCs w:val="20"/>
                <w:lang w:eastAsia="cs-CZ"/>
              </w:rPr>
              <w:t>P-TS/14-2020</w:t>
            </w:r>
          </w:p>
        </w:tc>
        <w:tc>
          <w:tcPr>
            <w:tcW w:w="739" w:type="dxa"/>
            <w:shd w:val="clear" w:color="auto" w:fill="FFFFFF" w:themeFill="background1"/>
            <w:vAlign w:val="center"/>
          </w:tcPr>
          <w:p w14:paraId="587576DA" w14:textId="425DF147" w:rsidR="00226356" w:rsidRPr="00284A52" w:rsidRDefault="00226356"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tcPr>
          <w:p w14:paraId="2D5D7864" w14:textId="525A000E" w:rsidR="00226356" w:rsidRPr="00284A52" w:rsidRDefault="004D45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tcPr>
          <w:p w14:paraId="75E05D15" w14:textId="2EF7B523" w:rsidR="00226356" w:rsidRPr="00284A52" w:rsidRDefault="004D45DF"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tcPr>
          <w:p w14:paraId="3B5FD6C8" w14:textId="32D3362D" w:rsidR="00226356" w:rsidRPr="00284A52" w:rsidRDefault="004222E9"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 střední</w:t>
            </w:r>
          </w:p>
        </w:tc>
      </w:tr>
      <w:tr w:rsidR="004916DC" w:rsidRPr="00284A52" w14:paraId="029FE031" w14:textId="77777777" w:rsidTr="004916DC">
        <w:trPr>
          <w:trHeight w:val="702"/>
        </w:trPr>
        <w:tc>
          <w:tcPr>
            <w:tcW w:w="4944" w:type="dxa"/>
            <w:shd w:val="clear" w:color="auto" w:fill="FFFFFF" w:themeFill="background1"/>
            <w:vAlign w:val="center"/>
            <w:hideMark/>
          </w:tcPr>
          <w:p w14:paraId="7DA59DD9" w14:textId="40452092" w:rsidR="004916DC" w:rsidRPr="00284A52" w:rsidRDefault="004916DC" w:rsidP="00B42344">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s</w:t>
            </w:r>
            <w:r w:rsidR="00B42344">
              <w:rPr>
                <w:rFonts w:ascii="Times New Roman" w:eastAsia="Times New Roman" w:hAnsi="Times New Roman" w:cs="Times New Roman"/>
                <w:color w:val="000000"/>
                <w:sz w:val="20"/>
                <w:szCs w:val="20"/>
                <w:lang w:eastAsia="cs-CZ"/>
              </w:rPr>
              <w:t>větlomet požární akumulátorový</w:t>
            </w:r>
          </w:p>
        </w:tc>
        <w:tc>
          <w:tcPr>
            <w:tcW w:w="739" w:type="dxa"/>
            <w:shd w:val="clear" w:color="auto" w:fill="FFFFFF" w:themeFill="background1"/>
            <w:vAlign w:val="center"/>
            <w:hideMark/>
          </w:tcPr>
          <w:p w14:paraId="55A5802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4932F90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387F0E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5131E80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přední</w:t>
            </w:r>
          </w:p>
        </w:tc>
      </w:tr>
      <w:tr w:rsidR="00B63F4E" w:rsidRPr="00284A52" w14:paraId="15DC2212" w14:textId="77777777" w:rsidTr="004916DC">
        <w:trPr>
          <w:trHeight w:val="702"/>
        </w:trPr>
        <w:tc>
          <w:tcPr>
            <w:tcW w:w="4944" w:type="dxa"/>
            <w:shd w:val="clear" w:color="auto" w:fill="FFFFFF" w:themeFill="background1"/>
            <w:vAlign w:val="center"/>
          </w:tcPr>
          <w:p w14:paraId="0F8E53F0" w14:textId="7606AA50" w:rsidR="00B63F4E" w:rsidRPr="00284A52" w:rsidRDefault="00B63F4E" w:rsidP="00B42344">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světlomet požární se stativem</w:t>
            </w:r>
          </w:p>
        </w:tc>
        <w:tc>
          <w:tcPr>
            <w:tcW w:w="739" w:type="dxa"/>
            <w:shd w:val="clear" w:color="auto" w:fill="FFFFFF" w:themeFill="background1"/>
            <w:vAlign w:val="center"/>
          </w:tcPr>
          <w:p w14:paraId="6236D542" w14:textId="06990544" w:rsidR="00B63F4E" w:rsidRPr="00284A52" w:rsidRDefault="00B63F4E"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tcPr>
          <w:p w14:paraId="6CA03238" w14:textId="58A4FDD5" w:rsidR="00B63F4E" w:rsidRPr="00284A52" w:rsidRDefault="00B63F4E"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tcPr>
          <w:p w14:paraId="58B3881A" w14:textId="09E48D2F" w:rsidR="00B63F4E" w:rsidRPr="00284A52" w:rsidRDefault="00B63F4E"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tcPr>
          <w:p w14:paraId="7A792DBA" w14:textId="5CB0BA77" w:rsidR="00B63F4E" w:rsidRPr="00284A52" w:rsidRDefault="00B63F4E"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pochozí plocha</w:t>
            </w:r>
          </w:p>
        </w:tc>
      </w:tr>
      <w:tr w:rsidR="004916DC" w:rsidRPr="00284A52" w14:paraId="4FD58CBE" w14:textId="77777777" w:rsidTr="004916DC">
        <w:trPr>
          <w:trHeight w:val="600"/>
        </w:trPr>
        <w:tc>
          <w:tcPr>
            <w:tcW w:w="4944" w:type="dxa"/>
            <w:shd w:val="clear" w:color="auto" w:fill="FFFFFF" w:themeFill="background1"/>
            <w:vAlign w:val="center"/>
            <w:hideMark/>
          </w:tcPr>
          <w:p w14:paraId="4A68646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tekuté mýdlo 500 ml</w:t>
            </w:r>
          </w:p>
        </w:tc>
        <w:tc>
          <w:tcPr>
            <w:tcW w:w="739" w:type="dxa"/>
            <w:shd w:val="clear" w:color="auto" w:fill="FFFFFF" w:themeFill="background1"/>
            <w:vAlign w:val="center"/>
            <w:hideMark/>
          </w:tcPr>
          <w:p w14:paraId="21DFE05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4AF3BA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19171A0" w14:textId="7D9D931D" w:rsidR="004916DC" w:rsidRPr="00284A52" w:rsidRDefault="00B42344"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73C10B25" w14:textId="3CEE5323" w:rsidR="004916DC" w:rsidRPr="00284A52" w:rsidRDefault="00087DEB"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 střední</w:t>
            </w:r>
          </w:p>
        </w:tc>
      </w:tr>
      <w:tr w:rsidR="004916DC" w:rsidRPr="00284A52" w14:paraId="3AB7E997" w14:textId="77777777" w:rsidTr="004916DC">
        <w:trPr>
          <w:trHeight w:val="600"/>
        </w:trPr>
        <w:tc>
          <w:tcPr>
            <w:tcW w:w="4944" w:type="dxa"/>
            <w:shd w:val="clear" w:color="auto" w:fill="FFFFFF" w:themeFill="background1"/>
            <w:vAlign w:val="center"/>
            <w:hideMark/>
          </w:tcPr>
          <w:p w14:paraId="4E852A11"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lastRenderedPageBreak/>
              <w:t>termofólie 2x2 m</w:t>
            </w:r>
          </w:p>
        </w:tc>
        <w:tc>
          <w:tcPr>
            <w:tcW w:w="739" w:type="dxa"/>
            <w:shd w:val="clear" w:color="auto" w:fill="FFFFFF" w:themeFill="background1"/>
            <w:vAlign w:val="center"/>
            <w:hideMark/>
          </w:tcPr>
          <w:p w14:paraId="65ABAE3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0648086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476C0F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2AD4A48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42D345E1" w14:textId="77777777" w:rsidTr="00087DEB">
        <w:trPr>
          <w:trHeight w:val="687"/>
        </w:trPr>
        <w:tc>
          <w:tcPr>
            <w:tcW w:w="4944" w:type="dxa"/>
            <w:shd w:val="clear" w:color="auto" w:fill="FFFFFF" w:themeFill="background1"/>
            <w:vAlign w:val="center"/>
            <w:hideMark/>
          </w:tcPr>
          <w:p w14:paraId="3C8921F1" w14:textId="277C6170"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termokamera pro hasiče v obalu, </w:t>
            </w:r>
          </w:p>
        </w:tc>
        <w:tc>
          <w:tcPr>
            <w:tcW w:w="739" w:type="dxa"/>
            <w:shd w:val="clear" w:color="auto" w:fill="FFFFFF" w:themeFill="background1"/>
            <w:vAlign w:val="center"/>
            <w:hideMark/>
          </w:tcPr>
          <w:p w14:paraId="73E7FD7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25F3425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045503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7E23E9F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5FDBDC56" w14:textId="77777777" w:rsidTr="00087DEB">
        <w:trPr>
          <w:trHeight w:val="272"/>
        </w:trPr>
        <w:tc>
          <w:tcPr>
            <w:tcW w:w="4944" w:type="dxa"/>
            <w:shd w:val="clear" w:color="auto" w:fill="FFFFFF" w:themeFill="background1"/>
            <w:vAlign w:val="bottom"/>
            <w:hideMark/>
          </w:tcPr>
          <w:p w14:paraId="6F5404E3" w14:textId="6A2AD9F3" w:rsidR="004916DC" w:rsidRDefault="004916DC" w:rsidP="00087DEB">
            <w:pPr>
              <w:spacing w:after="0" w:line="240" w:lineRule="auto"/>
              <w:rPr>
                <w:rFonts w:ascii="Times New Roman" w:eastAsia="Times New Roman" w:hAnsi="Times New Roman" w:cs="Times New Roman"/>
                <w:color w:val="000000"/>
                <w:sz w:val="20"/>
                <w:szCs w:val="20"/>
                <w:lang w:eastAsia="cs-CZ"/>
              </w:rPr>
            </w:pPr>
            <w:r w:rsidRPr="00E664DA">
              <w:rPr>
                <w:rFonts w:ascii="Times New Roman" w:eastAsia="Times New Roman" w:hAnsi="Times New Roman" w:cs="Times New Roman"/>
                <w:color w:val="000000"/>
                <w:sz w:val="20"/>
                <w:szCs w:val="20"/>
                <w:lang w:eastAsia="cs-CZ"/>
              </w:rPr>
              <w:t>kalové čerpadlo na benzinový pohon</w:t>
            </w:r>
            <w:r w:rsidR="000D333D">
              <w:rPr>
                <w:rFonts w:ascii="Times New Roman" w:eastAsia="Times New Roman" w:hAnsi="Times New Roman" w:cs="Times New Roman"/>
                <w:color w:val="000000"/>
                <w:sz w:val="20"/>
                <w:szCs w:val="20"/>
                <w:lang w:eastAsia="cs-CZ"/>
              </w:rPr>
              <w:t>, max. průtok 1300 l/min, rozměry 560x450x440 mm</w:t>
            </w:r>
          </w:p>
          <w:p w14:paraId="3E2CA3ED" w14:textId="0967D49B" w:rsidR="00087DEB" w:rsidRPr="00284A52" w:rsidRDefault="00087DEB" w:rsidP="00087DEB">
            <w:pPr>
              <w:spacing w:after="0" w:line="240" w:lineRule="auto"/>
              <w:rPr>
                <w:rFonts w:ascii="Times New Roman" w:eastAsia="Times New Roman" w:hAnsi="Times New Roman" w:cs="Times New Roman"/>
                <w:color w:val="000000"/>
                <w:sz w:val="20"/>
                <w:szCs w:val="20"/>
                <w:lang w:eastAsia="cs-CZ"/>
              </w:rPr>
            </w:pPr>
          </w:p>
        </w:tc>
        <w:tc>
          <w:tcPr>
            <w:tcW w:w="739" w:type="dxa"/>
            <w:shd w:val="clear" w:color="auto" w:fill="FFFFFF" w:themeFill="background1"/>
            <w:vAlign w:val="center"/>
            <w:hideMark/>
          </w:tcPr>
          <w:p w14:paraId="5199971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0C46E91D" w14:textId="622B18F1" w:rsidR="004916DC" w:rsidRPr="00284A52" w:rsidRDefault="0003081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769AC25" w14:textId="3FB566CB" w:rsidR="004916DC" w:rsidRPr="00284A52" w:rsidRDefault="00030811"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4BFDBA2B" w14:textId="3062B5DF" w:rsidR="004916DC" w:rsidRPr="00284A52" w:rsidRDefault="00087DEB" w:rsidP="00B42344">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pravá zadní</w:t>
            </w:r>
          </w:p>
        </w:tc>
      </w:tr>
      <w:tr w:rsidR="004916DC" w:rsidRPr="00284A52" w14:paraId="7A98B057" w14:textId="77777777" w:rsidTr="004916DC">
        <w:trPr>
          <w:trHeight w:val="600"/>
        </w:trPr>
        <w:tc>
          <w:tcPr>
            <w:tcW w:w="4944" w:type="dxa"/>
            <w:shd w:val="clear" w:color="auto" w:fill="FFFFFF" w:themeFill="background1"/>
            <w:vAlign w:val="center"/>
            <w:hideMark/>
          </w:tcPr>
          <w:p w14:paraId="10A0AB7B" w14:textId="7D3C17AD"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trhací hák s násadou ze slitiny lehkých kovů - délka nejméně 5 m </w:t>
            </w:r>
          </w:p>
        </w:tc>
        <w:tc>
          <w:tcPr>
            <w:tcW w:w="739" w:type="dxa"/>
            <w:shd w:val="clear" w:color="auto" w:fill="FFFFFF" w:themeFill="background1"/>
            <w:vAlign w:val="center"/>
            <w:hideMark/>
          </w:tcPr>
          <w:p w14:paraId="7EDF582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9460BD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6F41F79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50C3978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78994112" w14:textId="77777777" w:rsidTr="00CE209D">
        <w:trPr>
          <w:trHeight w:val="607"/>
        </w:trPr>
        <w:tc>
          <w:tcPr>
            <w:tcW w:w="4944" w:type="dxa"/>
            <w:shd w:val="clear" w:color="auto" w:fill="FFFFFF" w:themeFill="background1"/>
            <w:vAlign w:val="center"/>
            <w:hideMark/>
          </w:tcPr>
          <w:p w14:paraId="4EB1F071" w14:textId="4ABC88CC" w:rsidR="004916DC" w:rsidRPr="00284A52" w:rsidRDefault="004916DC" w:rsidP="00CE209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vak zvedací pneum</w:t>
            </w:r>
            <w:r w:rsidR="00CE209D">
              <w:rPr>
                <w:rFonts w:ascii="Times New Roman" w:eastAsia="Times New Roman" w:hAnsi="Times New Roman" w:cs="Times New Roman"/>
                <w:color w:val="000000"/>
                <w:sz w:val="20"/>
                <w:szCs w:val="20"/>
                <w:lang w:eastAsia="cs-CZ"/>
              </w:rPr>
              <w:t>atický včetně plnící soupravy - sada</w:t>
            </w:r>
          </w:p>
        </w:tc>
        <w:tc>
          <w:tcPr>
            <w:tcW w:w="739" w:type="dxa"/>
            <w:shd w:val="clear" w:color="auto" w:fill="FFFFFF" w:themeFill="background1"/>
            <w:vAlign w:val="center"/>
            <w:hideMark/>
          </w:tcPr>
          <w:p w14:paraId="1B61FC3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9148ED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44B77F1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4E9300F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2487C75D" w14:textId="77777777" w:rsidTr="004916DC">
        <w:trPr>
          <w:trHeight w:val="510"/>
        </w:trPr>
        <w:tc>
          <w:tcPr>
            <w:tcW w:w="4944" w:type="dxa"/>
            <w:shd w:val="clear" w:color="auto" w:fill="FFFFFF" w:themeFill="background1"/>
            <w:vAlign w:val="center"/>
            <w:hideMark/>
          </w:tcPr>
          <w:p w14:paraId="2A624FF8"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ventilové lano na vidlici</w:t>
            </w:r>
          </w:p>
        </w:tc>
        <w:tc>
          <w:tcPr>
            <w:tcW w:w="739" w:type="dxa"/>
            <w:shd w:val="clear" w:color="auto" w:fill="FFFFFF" w:themeFill="background1"/>
            <w:vAlign w:val="center"/>
            <w:hideMark/>
          </w:tcPr>
          <w:p w14:paraId="18A29D7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17F6C7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0070FEB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9E8015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r w:rsidR="004916DC" w:rsidRPr="00284A52" w14:paraId="03E8E2F9" w14:textId="77777777" w:rsidTr="004916DC">
        <w:trPr>
          <w:trHeight w:val="510"/>
        </w:trPr>
        <w:tc>
          <w:tcPr>
            <w:tcW w:w="4944" w:type="dxa"/>
            <w:shd w:val="clear" w:color="auto" w:fill="FFFFFF" w:themeFill="background1"/>
            <w:vAlign w:val="center"/>
            <w:hideMark/>
          </w:tcPr>
          <w:p w14:paraId="07F80395"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vesta HASIČI</w:t>
            </w:r>
          </w:p>
        </w:tc>
        <w:tc>
          <w:tcPr>
            <w:tcW w:w="739" w:type="dxa"/>
            <w:shd w:val="clear" w:color="auto" w:fill="FFFFFF" w:themeFill="background1"/>
            <w:vAlign w:val="center"/>
            <w:hideMark/>
          </w:tcPr>
          <w:p w14:paraId="50AE1D3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6</w:t>
            </w:r>
          </w:p>
        </w:tc>
        <w:tc>
          <w:tcPr>
            <w:tcW w:w="1179" w:type="dxa"/>
            <w:shd w:val="clear" w:color="auto" w:fill="FFFFFF" w:themeFill="background1"/>
            <w:vAlign w:val="center"/>
            <w:hideMark/>
          </w:tcPr>
          <w:p w14:paraId="42A3C46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FB15C9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6</w:t>
            </w:r>
          </w:p>
        </w:tc>
        <w:tc>
          <w:tcPr>
            <w:tcW w:w="2012" w:type="dxa"/>
            <w:shd w:val="clear" w:color="auto" w:fill="FFFFFF" w:themeFill="background1"/>
            <w:vAlign w:val="center"/>
            <w:hideMark/>
          </w:tcPr>
          <w:p w14:paraId="7238B0F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52BEAEE6" w14:textId="77777777" w:rsidTr="00B63F4E">
        <w:trPr>
          <w:trHeight w:val="469"/>
        </w:trPr>
        <w:tc>
          <w:tcPr>
            <w:tcW w:w="4944" w:type="dxa"/>
            <w:shd w:val="clear" w:color="auto" w:fill="FFFFFF" w:themeFill="background1"/>
            <w:vAlign w:val="center"/>
            <w:hideMark/>
          </w:tcPr>
          <w:p w14:paraId="185820A2" w14:textId="4C26C63A" w:rsidR="004916DC" w:rsidRPr="00284A52" w:rsidRDefault="004916DC" w:rsidP="00B63F4E">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vesta plovací s bezpečnostním popruhem </w:t>
            </w:r>
          </w:p>
        </w:tc>
        <w:tc>
          <w:tcPr>
            <w:tcW w:w="739" w:type="dxa"/>
            <w:shd w:val="clear" w:color="auto" w:fill="FFFFFF" w:themeFill="background1"/>
            <w:vAlign w:val="center"/>
            <w:hideMark/>
          </w:tcPr>
          <w:p w14:paraId="07E8A6D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03556498"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E00D09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2012" w:type="dxa"/>
            <w:shd w:val="clear" w:color="auto" w:fill="FFFFFF" w:themeFill="background1"/>
            <w:vAlign w:val="center"/>
            <w:hideMark/>
          </w:tcPr>
          <w:p w14:paraId="004E311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3BB7A9C9" w14:textId="77777777" w:rsidTr="00D73DBB">
        <w:trPr>
          <w:trHeight w:val="415"/>
        </w:trPr>
        <w:tc>
          <w:tcPr>
            <w:tcW w:w="4944" w:type="dxa"/>
            <w:shd w:val="clear" w:color="auto" w:fill="FFFFFF" w:themeFill="background1"/>
            <w:vAlign w:val="center"/>
            <w:hideMark/>
          </w:tcPr>
          <w:p w14:paraId="7848A271"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víčko 110</w:t>
            </w:r>
          </w:p>
        </w:tc>
        <w:tc>
          <w:tcPr>
            <w:tcW w:w="739" w:type="dxa"/>
            <w:shd w:val="clear" w:color="auto" w:fill="FFFFFF" w:themeFill="background1"/>
            <w:vAlign w:val="center"/>
            <w:hideMark/>
          </w:tcPr>
          <w:p w14:paraId="158CBF1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38AA5F3" w14:textId="4ECFA47E" w:rsidR="004916DC" w:rsidRPr="00284A52" w:rsidRDefault="000D333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090D2CA7" w14:textId="69D8F5F0" w:rsidR="004916DC" w:rsidRPr="00284A52" w:rsidRDefault="000D333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5976C02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prostor čerpadla</w:t>
            </w:r>
          </w:p>
        </w:tc>
      </w:tr>
      <w:tr w:rsidR="004916DC" w:rsidRPr="00284A52" w14:paraId="1C970D37" w14:textId="77777777" w:rsidTr="00D73DBB">
        <w:trPr>
          <w:trHeight w:val="421"/>
        </w:trPr>
        <w:tc>
          <w:tcPr>
            <w:tcW w:w="4944" w:type="dxa"/>
            <w:shd w:val="clear" w:color="auto" w:fill="FFFFFF" w:themeFill="background1"/>
            <w:vAlign w:val="center"/>
            <w:hideMark/>
          </w:tcPr>
          <w:p w14:paraId="0FF94E47"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víčko B</w:t>
            </w:r>
          </w:p>
        </w:tc>
        <w:tc>
          <w:tcPr>
            <w:tcW w:w="739" w:type="dxa"/>
            <w:shd w:val="clear" w:color="auto" w:fill="FFFFFF" w:themeFill="background1"/>
            <w:vAlign w:val="center"/>
            <w:hideMark/>
          </w:tcPr>
          <w:p w14:paraId="6A3CAD7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4D8A15A" w14:textId="3911B22C" w:rsidR="004916DC" w:rsidRPr="00284A52" w:rsidRDefault="000D333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75B2C6B8" w14:textId="251F2777" w:rsidR="004916DC" w:rsidRPr="00284A52" w:rsidRDefault="000D333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667E768E"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prostor čerpadla</w:t>
            </w:r>
          </w:p>
        </w:tc>
      </w:tr>
      <w:tr w:rsidR="004916DC" w:rsidRPr="00284A52" w14:paraId="2CA5A650" w14:textId="77777777" w:rsidTr="00CE209D">
        <w:trPr>
          <w:trHeight w:val="553"/>
        </w:trPr>
        <w:tc>
          <w:tcPr>
            <w:tcW w:w="4944" w:type="dxa"/>
            <w:shd w:val="clear" w:color="auto" w:fill="FFFFFF" w:themeFill="background1"/>
            <w:vAlign w:val="center"/>
            <w:hideMark/>
          </w:tcPr>
          <w:p w14:paraId="69E2B279" w14:textId="1F1C59F4" w:rsidR="004916DC" w:rsidRPr="00284A52" w:rsidRDefault="004916DC" w:rsidP="00CE209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vrtačka akumulátorová v pevném obalu, </w:t>
            </w:r>
          </w:p>
        </w:tc>
        <w:tc>
          <w:tcPr>
            <w:tcW w:w="739" w:type="dxa"/>
            <w:shd w:val="clear" w:color="auto" w:fill="FFFFFF" w:themeFill="background1"/>
            <w:vAlign w:val="center"/>
            <w:hideMark/>
          </w:tcPr>
          <w:p w14:paraId="38E5AE5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5E5E060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581A7D95"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0B508FB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pravá přední</w:t>
            </w:r>
          </w:p>
        </w:tc>
      </w:tr>
      <w:tr w:rsidR="004916DC" w:rsidRPr="00284A52" w14:paraId="69329235" w14:textId="77777777" w:rsidTr="004916DC">
        <w:trPr>
          <w:trHeight w:val="548"/>
        </w:trPr>
        <w:tc>
          <w:tcPr>
            <w:tcW w:w="4944" w:type="dxa"/>
            <w:shd w:val="clear" w:color="auto" w:fill="FFFFFF" w:themeFill="background1"/>
            <w:vAlign w:val="center"/>
            <w:hideMark/>
          </w:tcPr>
          <w:p w14:paraId="69EA0E32"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vyprošťovací nůž (řezák) na bezpečnostní pásy</w:t>
            </w:r>
          </w:p>
        </w:tc>
        <w:tc>
          <w:tcPr>
            <w:tcW w:w="739" w:type="dxa"/>
            <w:shd w:val="clear" w:color="auto" w:fill="FFFFFF" w:themeFill="background1"/>
            <w:vAlign w:val="center"/>
            <w:hideMark/>
          </w:tcPr>
          <w:p w14:paraId="532F8AC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79" w:type="dxa"/>
            <w:shd w:val="clear" w:color="auto" w:fill="FFFFFF" w:themeFill="background1"/>
            <w:vAlign w:val="center"/>
            <w:hideMark/>
          </w:tcPr>
          <w:p w14:paraId="61EBBC5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2</w:t>
            </w:r>
          </w:p>
        </w:tc>
        <w:tc>
          <w:tcPr>
            <w:tcW w:w="1100" w:type="dxa"/>
            <w:shd w:val="clear" w:color="auto" w:fill="FFFFFF" w:themeFill="background1"/>
            <w:vAlign w:val="center"/>
            <w:hideMark/>
          </w:tcPr>
          <w:p w14:paraId="2BA67EAD"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2D56777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551FDE9B" w14:textId="77777777" w:rsidTr="004916DC">
        <w:trPr>
          <w:trHeight w:val="529"/>
        </w:trPr>
        <w:tc>
          <w:tcPr>
            <w:tcW w:w="4944" w:type="dxa"/>
            <w:shd w:val="clear" w:color="auto" w:fill="FFFFFF" w:themeFill="background1"/>
            <w:vAlign w:val="center"/>
            <w:hideMark/>
          </w:tcPr>
          <w:p w14:paraId="541FE401"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vytyčovací páska délka nejméně 500 m</w:t>
            </w:r>
          </w:p>
        </w:tc>
        <w:tc>
          <w:tcPr>
            <w:tcW w:w="739" w:type="dxa"/>
            <w:shd w:val="clear" w:color="auto" w:fill="FFFFFF" w:themeFill="background1"/>
            <w:vAlign w:val="center"/>
            <w:hideMark/>
          </w:tcPr>
          <w:p w14:paraId="667AD1A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0C9E4F6"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2C617D6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331559B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727FDDF4" w14:textId="77777777" w:rsidTr="004916DC">
        <w:trPr>
          <w:trHeight w:val="1266"/>
        </w:trPr>
        <w:tc>
          <w:tcPr>
            <w:tcW w:w="4944" w:type="dxa"/>
            <w:shd w:val="clear" w:color="auto" w:fill="FFFFFF" w:themeFill="background1"/>
            <w:vAlign w:val="center"/>
            <w:hideMark/>
          </w:tcPr>
          <w:p w14:paraId="42ABB654"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záchranná a evakuační nosítka vanového typu, jednodílná, hloubka vany minimálně 10 cm, nosnost nejméně 250 kg, včetně fixace pacienta nejméně třemi popruhy, maximální hmotnost 13 kg, minimálně 6 párů úchytů pro přenos pacienta na podélných stranách</w:t>
            </w:r>
          </w:p>
        </w:tc>
        <w:tc>
          <w:tcPr>
            <w:tcW w:w="739" w:type="dxa"/>
            <w:shd w:val="clear" w:color="auto" w:fill="FFFFFF" w:themeFill="background1"/>
            <w:vAlign w:val="center"/>
            <w:hideMark/>
          </w:tcPr>
          <w:p w14:paraId="507E7C1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F6AAA4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00" w:type="dxa"/>
            <w:shd w:val="clear" w:color="auto" w:fill="FFFFFF" w:themeFill="background1"/>
            <w:vAlign w:val="center"/>
            <w:hideMark/>
          </w:tcPr>
          <w:p w14:paraId="5A13940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2012" w:type="dxa"/>
            <w:shd w:val="clear" w:color="auto" w:fill="FFFFFF" w:themeFill="background1"/>
            <w:vAlign w:val="center"/>
            <w:hideMark/>
          </w:tcPr>
          <w:p w14:paraId="3C21A9E7"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pochozí plocha</w:t>
            </w:r>
          </w:p>
        </w:tc>
      </w:tr>
      <w:tr w:rsidR="004916DC" w:rsidRPr="00284A52" w14:paraId="4504E866" w14:textId="77777777" w:rsidTr="00CE209D">
        <w:trPr>
          <w:trHeight w:val="453"/>
        </w:trPr>
        <w:tc>
          <w:tcPr>
            <w:tcW w:w="4944" w:type="dxa"/>
            <w:shd w:val="clear" w:color="auto" w:fill="FFFFFF" w:themeFill="background1"/>
            <w:vAlign w:val="center"/>
            <w:hideMark/>
          </w:tcPr>
          <w:p w14:paraId="2E72CE15" w14:textId="7D9295C9" w:rsidR="004916DC" w:rsidRPr="00284A52" w:rsidRDefault="004916DC" w:rsidP="00CE209D">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 xml:space="preserve">deska vyprošťovací s upevňovacími prostředky, </w:t>
            </w:r>
          </w:p>
        </w:tc>
        <w:tc>
          <w:tcPr>
            <w:tcW w:w="739" w:type="dxa"/>
            <w:shd w:val="clear" w:color="auto" w:fill="FFFFFF" w:themeFill="background1"/>
            <w:vAlign w:val="center"/>
            <w:hideMark/>
          </w:tcPr>
          <w:p w14:paraId="0558B999"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7D4DE60" w14:textId="53B4EC95" w:rsidR="004916DC" w:rsidRPr="00284A52" w:rsidRDefault="00CE209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7C63E0C3" w14:textId="18BABFBE" w:rsidR="004916DC" w:rsidRPr="00284A52" w:rsidRDefault="00CE209D" w:rsidP="004916DC">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1EB29B84"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71566AC5" w14:textId="77777777" w:rsidTr="00D73DBB">
        <w:trPr>
          <w:trHeight w:val="417"/>
        </w:trPr>
        <w:tc>
          <w:tcPr>
            <w:tcW w:w="4944" w:type="dxa"/>
            <w:shd w:val="clear" w:color="auto" w:fill="FFFFFF" w:themeFill="background1"/>
            <w:vAlign w:val="center"/>
            <w:hideMark/>
          </w:tcPr>
          <w:p w14:paraId="68547BE6" w14:textId="77777777" w:rsidR="004916DC" w:rsidRPr="00284A52" w:rsidRDefault="004916DC" w:rsidP="004916DC">
            <w:pPr>
              <w:spacing w:after="0" w:line="240" w:lineRule="auto"/>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záchranný kyslíkový přístroj</w:t>
            </w:r>
          </w:p>
        </w:tc>
        <w:tc>
          <w:tcPr>
            <w:tcW w:w="739" w:type="dxa"/>
            <w:shd w:val="clear" w:color="auto" w:fill="FFFFFF" w:themeFill="background1"/>
            <w:vAlign w:val="center"/>
            <w:hideMark/>
          </w:tcPr>
          <w:p w14:paraId="0C222782"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155270DC"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16C0581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6C00AF6A"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kabina osádky</w:t>
            </w:r>
          </w:p>
        </w:tc>
      </w:tr>
      <w:tr w:rsidR="004916DC" w:rsidRPr="00284A52" w14:paraId="49A7EABE" w14:textId="77777777" w:rsidTr="00D73DBB">
        <w:trPr>
          <w:trHeight w:val="409"/>
        </w:trPr>
        <w:tc>
          <w:tcPr>
            <w:tcW w:w="4944" w:type="dxa"/>
            <w:shd w:val="clear" w:color="auto" w:fill="FFFFFF" w:themeFill="background1"/>
            <w:vAlign w:val="center"/>
            <w:hideMark/>
          </w:tcPr>
          <w:p w14:paraId="1B4AEBC0" w14:textId="77777777" w:rsidR="004916DC" w:rsidRPr="00284A52" w:rsidRDefault="004916DC" w:rsidP="004916DC">
            <w:pPr>
              <w:spacing w:after="0" w:line="240" w:lineRule="auto"/>
              <w:rPr>
                <w:rFonts w:ascii="Times New Roman" w:eastAsia="Times New Roman" w:hAnsi="Times New Roman" w:cs="Times New Roman"/>
                <w:sz w:val="20"/>
                <w:szCs w:val="20"/>
                <w:lang w:eastAsia="cs-CZ"/>
              </w:rPr>
            </w:pPr>
            <w:r w:rsidRPr="00284A52">
              <w:rPr>
                <w:rFonts w:ascii="Times New Roman" w:eastAsia="Times New Roman" w:hAnsi="Times New Roman" w:cs="Times New Roman"/>
                <w:color w:val="000000"/>
                <w:sz w:val="20"/>
                <w:szCs w:val="20"/>
                <w:lang w:eastAsia="cs-CZ"/>
              </w:rPr>
              <w:t>záchytné lano na vidlici</w:t>
            </w:r>
          </w:p>
        </w:tc>
        <w:tc>
          <w:tcPr>
            <w:tcW w:w="739" w:type="dxa"/>
            <w:shd w:val="clear" w:color="auto" w:fill="FFFFFF" w:themeFill="background1"/>
            <w:vAlign w:val="center"/>
            <w:hideMark/>
          </w:tcPr>
          <w:p w14:paraId="2442D2AF"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1179" w:type="dxa"/>
            <w:shd w:val="clear" w:color="auto" w:fill="FFFFFF" w:themeFill="background1"/>
            <w:vAlign w:val="center"/>
            <w:hideMark/>
          </w:tcPr>
          <w:p w14:paraId="32994450"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0</w:t>
            </w:r>
          </w:p>
        </w:tc>
        <w:tc>
          <w:tcPr>
            <w:tcW w:w="1100" w:type="dxa"/>
            <w:shd w:val="clear" w:color="auto" w:fill="FFFFFF" w:themeFill="background1"/>
            <w:vAlign w:val="center"/>
            <w:hideMark/>
          </w:tcPr>
          <w:p w14:paraId="3CDE8881"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1</w:t>
            </w:r>
          </w:p>
        </w:tc>
        <w:tc>
          <w:tcPr>
            <w:tcW w:w="2012" w:type="dxa"/>
            <w:shd w:val="clear" w:color="auto" w:fill="FFFFFF" w:themeFill="background1"/>
            <w:vAlign w:val="center"/>
            <w:hideMark/>
          </w:tcPr>
          <w:p w14:paraId="402795BB" w14:textId="77777777" w:rsidR="004916DC" w:rsidRPr="00284A52" w:rsidRDefault="004916DC" w:rsidP="004916DC">
            <w:pPr>
              <w:spacing w:after="0" w:line="240" w:lineRule="auto"/>
              <w:jc w:val="center"/>
              <w:rPr>
                <w:rFonts w:ascii="Times New Roman" w:eastAsia="Times New Roman" w:hAnsi="Times New Roman" w:cs="Times New Roman"/>
                <w:color w:val="000000"/>
                <w:sz w:val="20"/>
                <w:szCs w:val="20"/>
                <w:lang w:eastAsia="cs-CZ"/>
              </w:rPr>
            </w:pPr>
            <w:r w:rsidRPr="00284A52">
              <w:rPr>
                <w:rFonts w:ascii="Times New Roman" w:eastAsia="Times New Roman" w:hAnsi="Times New Roman" w:cs="Times New Roman"/>
                <w:color w:val="000000"/>
                <w:sz w:val="20"/>
                <w:szCs w:val="20"/>
                <w:lang w:eastAsia="cs-CZ"/>
              </w:rPr>
              <w:t>levá zadní</w:t>
            </w:r>
          </w:p>
        </w:tc>
      </w:tr>
    </w:tbl>
    <w:p w14:paraId="409CBD77" w14:textId="5531A1F9" w:rsidR="00333A3C" w:rsidRPr="00B66DEB" w:rsidRDefault="00333A3C" w:rsidP="00E664DA">
      <w:pPr>
        <w:tabs>
          <w:tab w:val="left" w:pos="8931"/>
          <w:tab w:val="left" w:pos="9214"/>
        </w:tabs>
        <w:spacing w:after="0" w:line="240" w:lineRule="auto"/>
        <w:ind w:right="1275"/>
        <w:jc w:val="both"/>
        <w:rPr>
          <w:rFonts w:ascii="Times New Roman" w:eastAsia="Times New Roman" w:hAnsi="Times New Roman" w:cs="Times New Roman"/>
          <w:bCs/>
          <w:i/>
          <w:color w:val="FF0000"/>
          <w:sz w:val="24"/>
          <w:szCs w:val="24"/>
          <w:lang w:eastAsia="x-none"/>
        </w:rPr>
      </w:pPr>
    </w:p>
    <w:p w14:paraId="10917159" w14:textId="4AF67DBF" w:rsidR="008E2F32" w:rsidRPr="00B66DEB"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K bodu 33 </w:t>
      </w:r>
      <w:r w:rsidRPr="00B66DEB">
        <w:rPr>
          <w:rFonts w:ascii="Times New Roman" w:eastAsia="Times New Roman" w:hAnsi="Times New Roman" w:cs="Times New Roman"/>
          <w:bCs/>
          <w:sz w:val="24"/>
          <w:szCs w:val="24"/>
          <w:lang w:val="x-none" w:eastAsia="x-none"/>
        </w:rPr>
        <w:t>přílohy č. 3</w:t>
      </w:r>
      <w:r w:rsidRPr="00B66DEB">
        <w:rPr>
          <w:rFonts w:ascii="Times New Roman" w:eastAsia="Times New Roman" w:hAnsi="Times New Roman" w:cs="Times New Roman"/>
          <w:sz w:val="24"/>
          <w:szCs w:val="24"/>
          <w:lang w:val="x-none" w:eastAsia="x-none"/>
        </w:rPr>
        <w:t xml:space="preserve"> </w:t>
      </w:r>
    </w:p>
    <w:p w14:paraId="05B7D0CB" w14:textId="34BC377C" w:rsidR="008E2F32" w:rsidRPr="00B66DEB" w:rsidRDefault="008E2F32" w:rsidP="007D5548">
      <w:pPr>
        <w:spacing w:after="0" w:line="240" w:lineRule="auto"/>
        <w:ind w:left="426"/>
        <w:jc w:val="both"/>
        <w:rPr>
          <w:rFonts w:ascii="Times New Roman" w:eastAsia="Times New Roman" w:hAnsi="Times New Roman" w:cs="Times New Roman"/>
          <w:bCs/>
          <w:sz w:val="24"/>
          <w:szCs w:val="24"/>
          <w:lang w:eastAsia="cs-CZ"/>
        </w:rPr>
      </w:pPr>
      <w:r w:rsidRPr="00B66DEB">
        <w:rPr>
          <w:rFonts w:ascii="Times New Roman" w:eastAsia="Times New Roman" w:hAnsi="Times New Roman" w:cs="Times New Roman"/>
          <w:sz w:val="24"/>
          <w:szCs w:val="24"/>
          <w:lang w:eastAsia="cs-CZ"/>
        </w:rPr>
        <w:t>Rozměrné požární příslušenství</w:t>
      </w:r>
      <w:r w:rsidR="00C23E78" w:rsidRPr="00B66DEB">
        <w:rPr>
          <w:rFonts w:ascii="Times New Roman" w:eastAsia="Times New Roman" w:hAnsi="Times New Roman" w:cs="Times New Roman"/>
          <w:sz w:val="24"/>
          <w:szCs w:val="24"/>
          <w:lang w:eastAsia="cs-CZ"/>
        </w:rPr>
        <w:t>,</w:t>
      </w:r>
      <w:r w:rsidRPr="00B66DEB">
        <w:rPr>
          <w:rFonts w:ascii="Times New Roman" w:eastAsia="Times New Roman" w:hAnsi="Times New Roman" w:cs="Times New Roman"/>
          <w:sz w:val="24"/>
          <w:szCs w:val="24"/>
          <w:lang w:eastAsia="cs-CZ"/>
        </w:rPr>
        <w:t xml:space="preserve"> s</w:t>
      </w:r>
      <w:r w:rsidR="00C0535C" w:rsidRPr="00B66DEB">
        <w:rPr>
          <w:rFonts w:ascii="Times New Roman" w:eastAsia="Times New Roman" w:hAnsi="Times New Roman" w:cs="Times New Roman"/>
          <w:sz w:val="24"/>
          <w:szCs w:val="24"/>
          <w:lang w:eastAsia="cs-CZ"/>
        </w:rPr>
        <w:t> </w:t>
      </w:r>
      <w:r w:rsidRPr="00B66DEB">
        <w:rPr>
          <w:rFonts w:ascii="Times New Roman" w:eastAsia="Times New Roman" w:hAnsi="Times New Roman" w:cs="Times New Roman"/>
          <w:sz w:val="24"/>
          <w:szCs w:val="24"/>
          <w:lang w:eastAsia="cs-CZ"/>
        </w:rPr>
        <w:t>výjimkou</w:t>
      </w:r>
      <w:r w:rsidR="00C0535C" w:rsidRPr="00B66DEB">
        <w:rPr>
          <w:rFonts w:ascii="Times New Roman" w:eastAsia="Times New Roman" w:hAnsi="Times New Roman" w:cs="Times New Roman"/>
          <w:sz w:val="24"/>
          <w:szCs w:val="24"/>
          <w:lang w:eastAsia="cs-CZ"/>
        </w:rPr>
        <w:t xml:space="preserve"> </w:t>
      </w:r>
      <w:r w:rsidRPr="00B66DEB">
        <w:rPr>
          <w:rFonts w:ascii="Times New Roman" w:eastAsia="Times New Roman" w:hAnsi="Times New Roman" w:cs="Times New Roman"/>
          <w:sz w:val="24"/>
          <w:szCs w:val="24"/>
          <w:lang w:eastAsia="cs-CZ"/>
        </w:rPr>
        <w:t>přenosného záchranného a zásahového žebříku</w:t>
      </w:r>
      <w:r w:rsidR="00CE209D">
        <w:rPr>
          <w:rFonts w:ascii="Times New Roman" w:eastAsia="Times New Roman" w:hAnsi="Times New Roman" w:cs="Times New Roman"/>
          <w:sz w:val="24"/>
          <w:szCs w:val="24"/>
          <w:lang w:eastAsia="cs-CZ"/>
        </w:rPr>
        <w:t xml:space="preserve">, </w:t>
      </w:r>
      <w:r w:rsidR="007D5548" w:rsidRPr="007D5548">
        <w:rPr>
          <w:rFonts w:ascii="Times New Roman" w:eastAsia="Times New Roman" w:hAnsi="Times New Roman" w:cs="Times New Roman"/>
          <w:sz w:val="24"/>
          <w:szCs w:val="24"/>
          <w:lang w:eastAsia="cs-CZ"/>
        </w:rPr>
        <w:t>trhacího háku</w:t>
      </w:r>
      <w:r w:rsidR="00CE209D">
        <w:rPr>
          <w:rFonts w:ascii="Times New Roman" w:eastAsia="Times New Roman" w:hAnsi="Times New Roman" w:cs="Times New Roman"/>
          <w:sz w:val="24"/>
          <w:szCs w:val="24"/>
          <w:lang w:eastAsia="cs-CZ"/>
        </w:rPr>
        <w:t xml:space="preserve"> a přejezdových můstků</w:t>
      </w:r>
      <w:r w:rsidRPr="00B66DEB">
        <w:rPr>
          <w:rFonts w:ascii="Times New Roman" w:eastAsia="Times New Roman" w:hAnsi="Times New Roman" w:cs="Times New Roman"/>
          <w:sz w:val="24"/>
          <w:szCs w:val="24"/>
          <w:lang w:eastAsia="cs-CZ"/>
        </w:rPr>
        <w:t>,</w:t>
      </w:r>
      <w:r w:rsidR="00C0535C" w:rsidRPr="00B66DEB">
        <w:rPr>
          <w:rFonts w:ascii="Times New Roman" w:eastAsia="Times New Roman" w:hAnsi="Times New Roman" w:cs="Times New Roman"/>
          <w:sz w:val="24"/>
          <w:szCs w:val="24"/>
          <w:lang w:eastAsia="cs-CZ"/>
        </w:rPr>
        <w:t xml:space="preserve"> </w:t>
      </w:r>
      <w:r w:rsidRPr="00B66DEB">
        <w:rPr>
          <w:rFonts w:ascii="Times New Roman" w:eastAsia="Times New Roman" w:hAnsi="Times New Roman" w:cs="Times New Roman"/>
          <w:sz w:val="24"/>
          <w:szCs w:val="24"/>
          <w:lang w:eastAsia="cs-CZ"/>
        </w:rPr>
        <w:t>je uloženo ve dvou schránkách s odvětráním, utěsněným dnem a s víkem, vyrobených z lehkého kovu a umístěných na účelové nástavbě</w:t>
      </w:r>
      <w:r w:rsidR="00D143EB" w:rsidRPr="00B66DEB">
        <w:rPr>
          <w:rFonts w:ascii="Times New Roman" w:eastAsia="Times New Roman" w:hAnsi="Times New Roman" w:cs="Times New Roman"/>
          <w:sz w:val="24"/>
          <w:szCs w:val="24"/>
          <w:lang w:eastAsia="cs-CZ"/>
        </w:rPr>
        <w:t xml:space="preserve"> s výškou, která nepřesahuje výšku kabiny osádky se zvláštním výstražným zařízením</w:t>
      </w:r>
      <w:r w:rsidRPr="00B66DEB">
        <w:rPr>
          <w:rFonts w:ascii="Times New Roman" w:eastAsia="Times New Roman" w:hAnsi="Times New Roman" w:cs="Times New Roman"/>
          <w:sz w:val="24"/>
          <w:szCs w:val="24"/>
          <w:lang w:eastAsia="cs-CZ"/>
        </w:rPr>
        <w:t>.</w:t>
      </w:r>
      <w:r w:rsidR="00D143EB" w:rsidRPr="00B66DEB">
        <w:rPr>
          <w:rFonts w:ascii="Times New Roman" w:eastAsia="Times New Roman" w:hAnsi="Times New Roman" w:cs="Times New Roman"/>
          <w:sz w:val="24"/>
          <w:szCs w:val="24"/>
          <w:lang w:eastAsia="cs-CZ"/>
        </w:rPr>
        <w:t xml:space="preserve"> </w:t>
      </w:r>
      <w:r w:rsidRPr="00B66DEB">
        <w:rPr>
          <w:rFonts w:ascii="Times New Roman" w:eastAsia="Times New Roman" w:hAnsi="Times New Roman" w:cs="Times New Roman"/>
          <w:sz w:val="24"/>
          <w:szCs w:val="24"/>
          <w:lang w:eastAsia="cs-CZ"/>
        </w:rPr>
        <w:t xml:space="preserve">Každá schránka je uzamykatelná shodným klíčem jako k uzamykání rolet a </w:t>
      </w:r>
      <w:r w:rsidR="00404515" w:rsidRPr="00B66DEB">
        <w:rPr>
          <w:rFonts w:ascii="Times New Roman" w:eastAsia="Times New Roman" w:hAnsi="Times New Roman" w:cs="Times New Roman"/>
          <w:sz w:val="24"/>
          <w:szCs w:val="24"/>
          <w:lang w:eastAsia="cs-CZ"/>
        </w:rPr>
        <w:t>dveří</w:t>
      </w:r>
      <w:r w:rsidRPr="00B66DEB">
        <w:rPr>
          <w:rFonts w:ascii="Times New Roman" w:eastAsia="Times New Roman" w:hAnsi="Times New Roman" w:cs="Times New Roman"/>
          <w:sz w:val="24"/>
          <w:szCs w:val="24"/>
          <w:lang w:eastAsia="cs-CZ"/>
        </w:rPr>
        <w:t xml:space="preserve"> účelové nástavby. Vnitřní prostor schránky je vybaven </w:t>
      </w:r>
      <w:r w:rsidR="007B6715">
        <w:rPr>
          <w:rFonts w:ascii="Times New Roman" w:eastAsia="Times New Roman" w:hAnsi="Times New Roman" w:cs="Times New Roman"/>
          <w:sz w:val="24"/>
          <w:szCs w:val="24"/>
          <w:lang w:eastAsia="cs-CZ"/>
        </w:rPr>
        <w:t xml:space="preserve">LED </w:t>
      </w:r>
      <w:r w:rsidRPr="00B66DEB">
        <w:rPr>
          <w:rFonts w:ascii="Times New Roman" w:eastAsia="Times New Roman" w:hAnsi="Times New Roman" w:cs="Times New Roman"/>
          <w:sz w:val="24"/>
          <w:szCs w:val="24"/>
          <w:lang w:eastAsia="cs-CZ"/>
        </w:rPr>
        <w:t>osvětlením.</w:t>
      </w:r>
      <w:r w:rsidR="007B6715">
        <w:rPr>
          <w:rFonts w:ascii="Times New Roman" w:eastAsia="Times New Roman" w:hAnsi="Times New Roman" w:cs="Times New Roman"/>
          <w:sz w:val="24"/>
          <w:szCs w:val="24"/>
          <w:lang w:eastAsia="cs-CZ"/>
        </w:rPr>
        <w:t xml:space="preserve"> </w:t>
      </w:r>
    </w:p>
    <w:p w14:paraId="77D1AFE5" w14:textId="77777777" w:rsidR="00D768C2" w:rsidRPr="00B66DEB" w:rsidRDefault="00D768C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K bodu 33</w:t>
      </w:r>
      <w:r w:rsidRPr="00B66DEB">
        <w:rPr>
          <w:rFonts w:ascii="Times New Roman" w:eastAsia="Times New Roman" w:hAnsi="Times New Roman" w:cs="Times New Roman"/>
          <w:bCs/>
          <w:sz w:val="24"/>
          <w:szCs w:val="24"/>
          <w:lang w:val="x-none" w:eastAsia="x-none"/>
        </w:rPr>
        <w:t xml:space="preserve"> přílohy č. 3</w:t>
      </w:r>
    </w:p>
    <w:p w14:paraId="70D4EEB7" w14:textId="3BF5E499" w:rsidR="00A53117" w:rsidRDefault="0027349E" w:rsidP="000537B8">
      <w:pPr>
        <w:pStyle w:val="Zkladntext"/>
        <w:spacing w:before="2" w:line="259" w:lineRule="auto"/>
        <w:ind w:left="420" w:right="111"/>
        <w:jc w:val="both"/>
        <w:rPr>
          <w:color w:val="FF0000"/>
          <w:lang w:val="cs-CZ"/>
        </w:rPr>
      </w:pPr>
      <w:r w:rsidRPr="00B66DEB">
        <w:t xml:space="preserve">Hygienické prostředky, které tvoří dávkovací zásobník na tekuté mýdlo o objemu nejméně </w:t>
      </w:r>
      <w:r w:rsidRPr="00B66DEB">
        <w:br/>
        <w:t>500 ml, dávkovací zásobník na alkoholovou dezinfekci o objemu nejméně 500 ml a zásobník na papírové ručníky, jsou uloženy v úč</w:t>
      </w:r>
      <w:r w:rsidR="00030811">
        <w:t>elové nástavbě CAS v pravé střední</w:t>
      </w:r>
      <w:r w:rsidRPr="00B66DEB">
        <w:t xml:space="preserve"> skříni na výsuvném úložném prvku. Do tohoto prostoru je vyvedena hadice s uzavírací armaturou a odvodňovacím prvkem, která je napojená na nádrž na vodu a je určena k základní hygieně osádky. Součástí tohoto prostoru je spirálová hadice s délkou v roztaženém stavu nejméně 1,5 m s ofukovací tryskou, která je napojena na tlakovou vzduchovou soustavu CAS a ovládaná mechanickým vzduchovým kohoutem.</w:t>
      </w:r>
      <w:r w:rsidR="00022A89">
        <w:t xml:space="preserve"> </w:t>
      </w:r>
      <w:r w:rsidR="007D5548">
        <w:rPr>
          <w:color w:val="FF0000"/>
          <w:lang w:val="cs-CZ"/>
        </w:rPr>
        <w:t xml:space="preserve"> </w:t>
      </w:r>
    </w:p>
    <w:p w14:paraId="634F84B7" w14:textId="77777777" w:rsidR="00864E15" w:rsidRPr="0081604A" w:rsidRDefault="00864E15" w:rsidP="000537B8">
      <w:pPr>
        <w:pStyle w:val="Zkladntext"/>
        <w:spacing w:before="2" w:line="259" w:lineRule="auto"/>
        <w:ind w:left="420" w:right="111"/>
        <w:jc w:val="both"/>
        <w:rPr>
          <w:color w:val="FF0000"/>
          <w:lang w:val="cs-CZ"/>
        </w:rPr>
      </w:pPr>
    </w:p>
    <w:p w14:paraId="33D6E169" w14:textId="77777777" w:rsidR="008E2F32" w:rsidRPr="00B41C0E"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41C0E">
        <w:rPr>
          <w:rFonts w:ascii="Times New Roman" w:eastAsia="Times New Roman" w:hAnsi="Times New Roman" w:cs="Times New Roman"/>
          <w:sz w:val="24"/>
          <w:szCs w:val="24"/>
          <w:lang w:val="x-none" w:eastAsia="x-none"/>
        </w:rPr>
        <w:t>K bodu 33</w:t>
      </w:r>
      <w:r w:rsidRPr="00B41C0E">
        <w:rPr>
          <w:rFonts w:ascii="Times New Roman" w:eastAsia="Times New Roman" w:hAnsi="Times New Roman" w:cs="Times New Roman"/>
          <w:bCs/>
          <w:sz w:val="24"/>
          <w:szCs w:val="24"/>
          <w:lang w:val="x-none" w:eastAsia="x-none"/>
        </w:rPr>
        <w:t xml:space="preserve"> přílohy č. 3</w:t>
      </w:r>
    </w:p>
    <w:p w14:paraId="55924798" w14:textId="501E42BC" w:rsidR="0017115D" w:rsidRDefault="008E2F32" w:rsidP="00AF7C83">
      <w:pPr>
        <w:spacing w:after="0" w:line="240" w:lineRule="auto"/>
        <w:ind w:left="425"/>
        <w:jc w:val="both"/>
        <w:rPr>
          <w:rFonts w:ascii="Times New Roman" w:eastAsia="Times New Roman" w:hAnsi="Times New Roman" w:cs="Times New Roman"/>
          <w:sz w:val="24"/>
          <w:szCs w:val="24"/>
          <w:lang w:val="x-none" w:eastAsia="x-none"/>
        </w:rPr>
      </w:pPr>
      <w:r w:rsidRPr="00B41C0E">
        <w:rPr>
          <w:rFonts w:ascii="Times New Roman" w:eastAsia="Times New Roman" w:hAnsi="Times New Roman" w:cs="Times New Roman"/>
          <w:sz w:val="24"/>
          <w:szCs w:val="24"/>
          <w:lang w:val="x-none" w:eastAsia="x-none"/>
        </w:rPr>
        <w:t>V účelové nástavbě a v kabině osádky CAS je úložný prostor organizován pro uložení vybraných položek požárního příslušenství následujícím způsobem:</w:t>
      </w:r>
    </w:p>
    <w:p w14:paraId="33F3126B" w14:textId="77777777" w:rsidR="00850FF7" w:rsidRPr="00B41C0E" w:rsidRDefault="00850FF7" w:rsidP="00AF7C83">
      <w:pPr>
        <w:spacing w:after="0" w:line="240" w:lineRule="auto"/>
        <w:ind w:left="425"/>
        <w:jc w:val="both"/>
        <w:rPr>
          <w:rFonts w:ascii="Times New Roman" w:eastAsia="Times New Roman" w:hAnsi="Times New Roman" w:cs="Times New Roman"/>
          <w:sz w:val="24"/>
          <w:szCs w:val="24"/>
          <w:lang w:val="x-none" w:eastAsia="x-none"/>
        </w:rPr>
      </w:pPr>
    </w:p>
    <w:p w14:paraId="33BC1A12" w14:textId="77777777" w:rsidR="00272712" w:rsidRPr="004F12EC" w:rsidRDefault="00272712" w:rsidP="004504C1">
      <w:pPr>
        <w:pStyle w:val="Zpat"/>
        <w:numPr>
          <w:ilvl w:val="0"/>
          <w:numId w:val="11"/>
        </w:numPr>
        <w:tabs>
          <w:tab w:val="clear" w:pos="4536"/>
        </w:tabs>
        <w:spacing w:before="120"/>
        <w:ind w:left="709"/>
        <w:rPr>
          <w:rFonts w:ascii="Times New Roman" w:hAnsi="Times New Roman" w:cs="Times New Roman"/>
          <w:sz w:val="24"/>
          <w:szCs w:val="24"/>
        </w:rPr>
      </w:pPr>
      <w:r w:rsidRPr="004F12EC">
        <w:rPr>
          <w:rFonts w:ascii="Times New Roman" w:hAnsi="Times New Roman" w:cs="Times New Roman"/>
          <w:sz w:val="24"/>
          <w:szCs w:val="24"/>
        </w:rPr>
        <w:t>Pravá přední část účelové nástavby:</w:t>
      </w:r>
    </w:p>
    <w:p w14:paraId="5240F23D" w14:textId="1D8068F4" w:rsidR="00272712" w:rsidRPr="00864E15" w:rsidRDefault="004A5707"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přenosné světlo výstražné</w:t>
      </w:r>
      <w:r w:rsidR="00272712" w:rsidRPr="00864E15">
        <w:rPr>
          <w:rFonts w:ascii="Times New Roman" w:hAnsi="Times New Roman" w:cs="Times New Roman"/>
          <w:sz w:val="24"/>
          <w:szCs w:val="24"/>
        </w:rPr>
        <w:t>, oranžové barvy</w:t>
      </w:r>
      <w:r w:rsidR="004C05CF" w:rsidRPr="00864E15">
        <w:rPr>
          <w:rFonts w:ascii="Times New Roman" w:hAnsi="Times New Roman" w:cs="Times New Roman"/>
          <w:sz w:val="24"/>
          <w:szCs w:val="24"/>
        </w:rPr>
        <w:t>, v přenosném obalu</w:t>
      </w:r>
      <w:r w:rsidR="004C05CF" w:rsidRPr="00864E15">
        <w:rPr>
          <w:rFonts w:ascii="Times New Roman" w:hAnsi="Times New Roman" w:cs="Times New Roman"/>
          <w:sz w:val="24"/>
          <w:szCs w:val="24"/>
        </w:rPr>
        <w:tab/>
        <w:t>6</w:t>
      </w:r>
      <w:r w:rsidR="00272712" w:rsidRPr="00864E15">
        <w:rPr>
          <w:rFonts w:ascii="Times New Roman" w:hAnsi="Times New Roman" w:cs="Times New Roman"/>
          <w:sz w:val="24"/>
          <w:szCs w:val="24"/>
        </w:rPr>
        <w:tab/>
        <w:t>ks,</w:t>
      </w:r>
    </w:p>
    <w:p w14:paraId="2099F5DD" w14:textId="77777777"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skříňka s nástroji</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4D79E1BF" w14:textId="5BF2C53D"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skříňka s </w:t>
      </w:r>
      <w:r w:rsidR="004A5707" w:rsidRPr="00864E15">
        <w:rPr>
          <w:rFonts w:ascii="Times New Roman" w:hAnsi="Times New Roman" w:cs="Times New Roman"/>
          <w:sz w:val="24"/>
          <w:szCs w:val="24"/>
        </w:rPr>
        <w:t xml:space="preserve">nástroji </w:t>
      </w:r>
      <w:r w:rsidRPr="00864E15">
        <w:rPr>
          <w:rFonts w:ascii="Times New Roman" w:hAnsi="Times New Roman" w:cs="Times New Roman"/>
          <w:sz w:val="24"/>
          <w:szCs w:val="24"/>
        </w:rPr>
        <w:t>elektrotechnickými</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0ACBA28B" w14:textId="5517DC57" w:rsidR="004C05CF" w:rsidRPr="00864E15" w:rsidRDefault="004C05CF"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přetlakový ventilátor akumulátorový</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3C041A0E" w14:textId="77777777" w:rsidR="007A0739" w:rsidRPr="00864E15" w:rsidRDefault="00E339AE"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nabíjecí základna pro dva akumulátory</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27ED2205" w14:textId="3D1C81EA" w:rsidR="004A02FD" w:rsidRPr="00864E15" w:rsidRDefault="007A0739"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záložní akumulátor</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r w:rsidR="004A02FD" w:rsidRPr="00864E15">
        <w:rPr>
          <w:rFonts w:ascii="Times New Roman" w:hAnsi="Times New Roman" w:cs="Times New Roman"/>
          <w:sz w:val="24"/>
          <w:szCs w:val="24"/>
        </w:rPr>
        <w:tab/>
      </w:r>
    </w:p>
    <w:p w14:paraId="5DB95B8F" w14:textId="2A840CBA" w:rsidR="00E339AE" w:rsidRPr="00864E15" w:rsidRDefault="00E339AE"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síťový zdroj 230 V </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26E8F6C4" w14:textId="6A1EEA95" w:rsidR="00E339AE" w:rsidRPr="00864E15" w:rsidRDefault="00D34807"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stabilizační podpěra</w:t>
      </w:r>
      <w:r w:rsidR="004A5707">
        <w:rPr>
          <w:rFonts w:ascii="Times New Roman" w:hAnsi="Times New Roman" w:cs="Times New Roman"/>
          <w:sz w:val="24"/>
          <w:szCs w:val="24"/>
        </w:rPr>
        <w:t xml:space="preserve"> vysouvací</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6EB78B41" w14:textId="07A7F27E" w:rsidR="007A0739" w:rsidRPr="00864E15" w:rsidRDefault="007A0739"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zachycovač airbagů</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510E78F4" w14:textId="6260E27F" w:rsidR="007A0739" w:rsidRPr="00864E15" w:rsidRDefault="007A0739"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vak zvedací pneumatický včetně plnící soupravy</w:t>
      </w:r>
      <w:r w:rsidRPr="00864E15">
        <w:rPr>
          <w:rFonts w:ascii="Times New Roman" w:hAnsi="Times New Roman" w:cs="Times New Roman"/>
          <w:sz w:val="24"/>
          <w:szCs w:val="24"/>
        </w:rPr>
        <w:tab/>
        <w:t>1</w:t>
      </w:r>
      <w:r w:rsidRPr="00864E15">
        <w:rPr>
          <w:rFonts w:ascii="Times New Roman" w:hAnsi="Times New Roman" w:cs="Times New Roman"/>
          <w:sz w:val="24"/>
          <w:szCs w:val="24"/>
        </w:rPr>
        <w:tab/>
        <w:t>sada,</w:t>
      </w:r>
    </w:p>
    <w:p w14:paraId="3DF7C715" w14:textId="217F1380" w:rsidR="007A0739" w:rsidRPr="00864E15" w:rsidRDefault="007A0739"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kužel dopravní skládací</w:t>
      </w:r>
      <w:r w:rsidRPr="00864E15">
        <w:rPr>
          <w:rFonts w:ascii="Times New Roman" w:hAnsi="Times New Roman" w:cs="Times New Roman"/>
          <w:sz w:val="24"/>
          <w:szCs w:val="24"/>
        </w:rPr>
        <w:tab/>
        <w:t>4</w:t>
      </w:r>
      <w:r w:rsidRPr="00864E15">
        <w:rPr>
          <w:rFonts w:ascii="Times New Roman" w:hAnsi="Times New Roman" w:cs="Times New Roman"/>
          <w:sz w:val="24"/>
          <w:szCs w:val="24"/>
        </w:rPr>
        <w:tab/>
        <w:t>ks,</w:t>
      </w:r>
    </w:p>
    <w:p w14:paraId="231BEC6B" w14:textId="69280323" w:rsidR="007A0739" w:rsidRPr="00864E15" w:rsidRDefault="007A0739"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vrtačka akumulátorová v pevném obalu</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5A90D147" w14:textId="428A7C66" w:rsidR="004C05CF" w:rsidRPr="00864E15" w:rsidRDefault="004C05CF" w:rsidP="004C05CF">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pila přímočará akumulátorová v pevném obalu</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06A0FA25" w14:textId="583E3253" w:rsidR="004C05CF" w:rsidRPr="00864E15" w:rsidRDefault="004C05CF" w:rsidP="004C05CF">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pila rozbrušovací akumulátorová v pevném obalu</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3F0D5086" w14:textId="0587E0D9" w:rsidR="004C05CF" w:rsidRPr="00864E15" w:rsidRDefault="004C05CF" w:rsidP="004C05CF">
      <w:pPr>
        <w:tabs>
          <w:tab w:val="right" w:pos="8505"/>
          <w:tab w:val="left" w:pos="8647"/>
        </w:tabs>
        <w:spacing w:after="0" w:line="240" w:lineRule="auto"/>
        <w:ind w:left="710" w:right="1276"/>
        <w:jc w:val="both"/>
        <w:rPr>
          <w:rFonts w:ascii="Times New Roman" w:hAnsi="Times New Roman" w:cs="Times New Roman"/>
          <w:sz w:val="24"/>
          <w:szCs w:val="24"/>
        </w:rPr>
      </w:pPr>
    </w:p>
    <w:p w14:paraId="57D63AA5" w14:textId="77777777" w:rsidR="00272712" w:rsidRPr="00864E15" w:rsidRDefault="00272712" w:rsidP="004504C1">
      <w:pPr>
        <w:pStyle w:val="Zpat"/>
        <w:numPr>
          <w:ilvl w:val="0"/>
          <w:numId w:val="10"/>
        </w:numPr>
        <w:tabs>
          <w:tab w:val="clear" w:pos="4536"/>
          <w:tab w:val="clear" w:pos="9072"/>
        </w:tabs>
        <w:spacing w:before="120"/>
        <w:ind w:left="568" w:right="567" w:hanging="284"/>
        <w:rPr>
          <w:rFonts w:ascii="Times New Roman" w:hAnsi="Times New Roman" w:cs="Times New Roman"/>
          <w:sz w:val="24"/>
          <w:szCs w:val="24"/>
        </w:rPr>
      </w:pPr>
      <w:r w:rsidRPr="00864E15">
        <w:rPr>
          <w:rFonts w:ascii="Times New Roman" w:hAnsi="Times New Roman" w:cs="Times New Roman"/>
          <w:sz w:val="24"/>
          <w:szCs w:val="24"/>
        </w:rPr>
        <w:t>uložení na vodorovném výsuvném nebo otočném prvku:</w:t>
      </w:r>
    </w:p>
    <w:p w14:paraId="5094B91C" w14:textId="308A9885" w:rsidR="00272712" w:rsidRPr="00864E15" w:rsidRDefault="007D424E"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HVZ </w:t>
      </w:r>
      <w:r w:rsidR="007A0739" w:rsidRPr="00864E15">
        <w:rPr>
          <w:rFonts w:ascii="Times New Roman" w:hAnsi="Times New Roman" w:cs="Times New Roman"/>
          <w:sz w:val="24"/>
          <w:szCs w:val="24"/>
        </w:rPr>
        <w:t>stříhací nástroj na pedály</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5009ED93" w14:textId="5987A2D7" w:rsidR="007A0739" w:rsidRPr="00864E15" w:rsidRDefault="007A0739"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nástroj vyprošťovací ruční jednodílný</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141E16B3" w14:textId="77777777" w:rsidR="00272712" w:rsidRPr="00864E15" w:rsidRDefault="00272712" w:rsidP="004504C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na výsuvném úložném prvku:</w:t>
      </w:r>
    </w:p>
    <w:p w14:paraId="61598CE5" w14:textId="2A4418EB" w:rsidR="00272712" w:rsidRPr="00864E15" w:rsidRDefault="007D424E"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rozpínací nástroj s čelistmi</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19CF5E25" w14:textId="77777777" w:rsidR="007D424E" w:rsidRPr="00864E15" w:rsidRDefault="007D424E"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rozpínací nástroj přímočarý</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117CABB1" w14:textId="77DC4E87" w:rsidR="007D424E" w:rsidRDefault="007D424E"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stříhací nástroj</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r w:rsidRPr="00864E15">
        <w:rPr>
          <w:rFonts w:ascii="Times New Roman" w:hAnsi="Times New Roman" w:cs="Times New Roman"/>
          <w:sz w:val="24"/>
          <w:szCs w:val="24"/>
        </w:rPr>
        <w:tab/>
      </w:r>
    </w:p>
    <w:p w14:paraId="59BD7658" w14:textId="77777777" w:rsidR="00733C56" w:rsidRDefault="00733C56" w:rsidP="00733C56">
      <w:pPr>
        <w:tabs>
          <w:tab w:val="num" w:pos="993"/>
          <w:tab w:val="right" w:pos="8505"/>
          <w:tab w:val="left" w:pos="8647"/>
        </w:tabs>
        <w:spacing w:after="0" w:line="240" w:lineRule="auto"/>
        <w:ind w:left="993" w:right="1276"/>
        <w:jc w:val="both"/>
        <w:rPr>
          <w:rFonts w:ascii="Times New Roman" w:hAnsi="Times New Roman" w:cs="Times New Roman"/>
          <w:sz w:val="24"/>
          <w:szCs w:val="24"/>
        </w:rPr>
      </w:pPr>
    </w:p>
    <w:p w14:paraId="760DD2E1" w14:textId="5F3FA6C4" w:rsidR="00733C56" w:rsidRPr="00733C56" w:rsidRDefault="00733C56" w:rsidP="00733C56">
      <w:pPr>
        <w:pStyle w:val="Odstavecseseznamem"/>
        <w:numPr>
          <w:ilvl w:val="0"/>
          <w:numId w:val="10"/>
        </w:numPr>
        <w:tabs>
          <w:tab w:val="num" w:pos="993"/>
          <w:tab w:val="right" w:pos="8505"/>
          <w:tab w:val="left" w:pos="8647"/>
        </w:tabs>
        <w:spacing w:after="0" w:line="240" w:lineRule="auto"/>
        <w:ind w:left="567" w:right="1276"/>
        <w:jc w:val="both"/>
        <w:rPr>
          <w:rFonts w:ascii="Times New Roman" w:hAnsi="Times New Roman"/>
          <w:sz w:val="24"/>
          <w:szCs w:val="24"/>
        </w:rPr>
      </w:pPr>
      <w:r>
        <w:rPr>
          <w:rFonts w:ascii="Times New Roman" w:hAnsi="Times New Roman"/>
          <w:sz w:val="24"/>
          <w:szCs w:val="24"/>
        </w:rPr>
        <w:t>uložení v boxu pod výsuvným prvkem</w:t>
      </w:r>
    </w:p>
    <w:p w14:paraId="43AF50A5" w14:textId="04EE885A" w:rsidR="00E339AE" w:rsidRPr="00864E15" w:rsidRDefault="00D34807"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ř</w:t>
      </w:r>
      <w:r w:rsidR="00E339AE" w:rsidRPr="00864E15">
        <w:rPr>
          <w:rFonts w:ascii="Times New Roman" w:hAnsi="Times New Roman" w:cs="Times New Roman"/>
          <w:sz w:val="24"/>
          <w:szCs w:val="24"/>
        </w:rPr>
        <w:t>etězový úvazek sada</w:t>
      </w:r>
      <w:r w:rsidR="00E339AE" w:rsidRPr="00864E15">
        <w:rPr>
          <w:rFonts w:ascii="Times New Roman" w:hAnsi="Times New Roman" w:cs="Times New Roman"/>
          <w:sz w:val="24"/>
          <w:szCs w:val="24"/>
        </w:rPr>
        <w:tab/>
        <w:t>1</w:t>
      </w:r>
      <w:r w:rsidR="00E339AE" w:rsidRPr="00864E15">
        <w:rPr>
          <w:rFonts w:ascii="Times New Roman" w:hAnsi="Times New Roman" w:cs="Times New Roman"/>
          <w:sz w:val="24"/>
          <w:szCs w:val="24"/>
        </w:rPr>
        <w:tab/>
        <w:t>sada,</w:t>
      </w:r>
    </w:p>
    <w:p w14:paraId="34A73C30" w14:textId="7F44C940" w:rsidR="00E339AE" w:rsidRPr="00864E15" w:rsidRDefault="00D34807"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s</w:t>
      </w:r>
      <w:r w:rsidR="00E339AE" w:rsidRPr="00864E15">
        <w:rPr>
          <w:rFonts w:ascii="Times New Roman" w:hAnsi="Times New Roman" w:cs="Times New Roman"/>
          <w:sz w:val="24"/>
          <w:szCs w:val="24"/>
        </w:rPr>
        <w:t>tabilizační klín</w:t>
      </w:r>
      <w:r w:rsidR="00AE7392">
        <w:rPr>
          <w:rFonts w:ascii="Times New Roman" w:hAnsi="Times New Roman" w:cs="Times New Roman"/>
          <w:sz w:val="24"/>
          <w:szCs w:val="24"/>
        </w:rPr>
        <w:t>y</w:t>
      </w:r>
      <w:r w:rsidR="00E339AE" w:rsidRPr="00864E15">
        <w:rPr>
          <w:rFonts w:ascii="Times New Roman" w:hAnsi="Times New Roman" w:cs="Times New Roman"/>
          <w:sz w:val="24"/>
          <w:szCs w:val="24"/>
        </w:rPr>
        <w:tab/>
        <w:t>1</w:t>
      </w:r>
      <w:r w:rsidR="00E339AE" w:rsidRPr="00864E15">
        <w:rPr>
          <w:rFonts w:ascii="Times New Roman" w:hAnsi="Times New Roman" w:cs="Times New Roman"/>
          <w:sz w:val="24"/>
          <w:szCs w:val="24"/>
        </w:rPr>
        <w:tab/>
        <w:t>sada,</w:t>
      </w:r>
    </w:p>
    <w:p w14:paraId="674D69B7" w14:textId="5F4EBF0D" w:rsidR="00E339AE" w:rsidRDefault="00E339AE"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HVZ stabilizační blok stupňovitý</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6B0432EE" w14:textId="059D43FB" w:rsidR="00226356" w:rsidRDefault="00226356"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HVZ opěra prahová</w:t>
      </w:r>
      <w:r>
        <w:rPr>
          <w:rFonts w:ascii="Times New Roman" w:hAnsi="Times New Roman" w:cs="Times New Roman"/>
          <w:sz w:val="24"/>
          <w:szCs w:val="24"/>
        </w:rPr>
        <w:tab/>
        <w:t>1</w:t>
      </w:r>
      <w:r>
        <w:rPr>
          <w:rFonts w:ascii="Times New Roman" w:hAnsi="Times New Roman" w:cs="Times New Roman"/>
          <w:sz w:val="24"/>
          <w:szCs w:val="24"/>
        </w:rPr>
        <w:tab/>
        <w:t>ks,</w:t>
      </w:r>
    </w:p>
    <w:p w14:paraId="4753B48F" w14:textId="1292C1A9" w:rsidR="00733C56" w:rsidRPr="00864E15" w:rsidRDefault="00733C56" w:rsidP="00733C56">
      <w:pPr>
        <w:tabs>
          <w:tab w:val="num" w:pos="993"/>
          <w:tab w:val="right" w:pos="8505"/>
          <w:tab w:val="left" w:pos="8647"/>
        </w:tabs>
        <w:spacing w:after="0" w:line="240" w:lineRule="auto"/>
        <w:ind w:right="1276"/>
        <w:jc w:val="both"/>
        <w:rPr>
          <w:rFonts w:ascii="Times New Roman" w:hAnsi="Times New Roman" w:cs="Times New Roman"/>
          <w:sz w:val="24"/>
          <w:szCs w:val="24"/>
        </w:rPr>
      </w:pPr>
      <w:r>
        <w:rPr>
          <w:rFonts w:ascii="Times New Roman" w:hAnsi="Times New Roman" w:cs="Times New Roman"/>
          <w:sz w:val="24"/>
          <w:szCs w:val="24"/>
        </w:rPr>
        <w:t xml:space="preserve">        </w:t>
      </w:r>
    </w:p>
    <w:p w14:paraId="6FF3E795" w14:textId="282E90D2" w:rsidR="001761A4" w:rsidRPr="00864E15" w:rsidRDefault="00272712" w:rsidP="001761A4">
      <w:pPr>
        <w:pStyle w:val="Zpat"/>
        <w:numPr>
          <w:ilvl w:val="0"/>
          <w:numId w:val="11"/>
        </w:numPr>
        <w:tabs>
          <w:tab w:val="clear" w:pos="4536"/>
        </w:tabs>
        <w:spacing w:before="120"/>
        <w:ind w:left="709"/>
        <w:rPr>
          <w:rFonts w:ascii="Times New Roman" w:hAnsi="Times New Roman" w:cs="Times New Roman"/>
          <w:sz w:val="24"/>
          <w:szCs w:val="24"/>
        </w:rPr>
      </w:pPr>
      <w:r w:rsidRPr="00864E15">
        <w:rPr>
          <w:rFonts w:ascii="Times New Roman" w:hAnsi="Times New Roman" w:cs="Times New Roman"/>
          <w:sz w:val="24"/>
          <w:szCs w:val="24"/>
        </w:rPr>
        <w:t>Pravá střední část účelové nástavby:</w:t>
      </w:r>
    </w:p>
    <w:p w14:paraId="7BFE26E9" w14:textId="6EC1430D" w:rsidR="00272712" w:rsidRPr="00864E15" w:rsidRDefault="001761A4" w:rsidP="001761A4">
      <w:pPr>
        <w:pStyle w:val="Zpat"/>
        <w:numPr>
          <w:ilvl w:val="0"/>
          <w:numId w:val="10"/>
        </w:numPr>
        <w:tabs>
          <w:tab w:val="clear" w:pos="4536"/>
          <w:tab w:val="clear" w:pos="9072"/>
        </w:tabs>
        <w:spacing w:before="120"/>
        <w:ind w:right="566"/>
        <w:rPr>
          <w:rFonts w:ascii="Times New Roman" w:hAnsi="Times New Roman" w:cs="Times New Roman"/>
          <w:sz w:val="24"/>
          <w:szCs w:val="24"/>
        </w:rPr>
      </w:pPr>
      <w:r w:rsidRPr="00864E15">
        <w:rPr>
          <w:rFonts w:ascii="Times New Roman" w:hAnsi="Times New Roman" w:cs="Times New Roman"/>
          <w:sz w:val="24"/>
          <w:szCs w:val="24"/>
        </w:rPr>
        <w:t>uložení v přepravkách:</w:t>
      </w:r>
    </w:p>
    <w:p w14:paraId="6027B0D4" w14:textId="71F9E1B3"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w:t>
      </w:r>
      <w:r w:rsidR="002A7696" w:rsidRPr="00864E15">
        <w:rPr>
          <w:rFonts w:ascii="Times New Roman" w:hAnsi="Times New Roman" w:cs="Times New Roman"/>
          <w:sz w:val="24"/>
          <w:szCs w:val="24"/>
        </w:rPr>
        <w:t>lastové přepravky</w:t>
      </w:r>
      <w:r w:rsidRPr="00864E15">
        <w:rPr>
          <w:rFonts w:ascii="Times New Roman" w:hAnsi="Times New Roman" w:cs="Times New Roman"/>
          <w:sz w:val="24"/>
          <w:szCs w:val="24"/>
        </w:rPr>
        <w:tab/>
        <w:t>3</w:t>
      </w:r>
      <w:r w:rsidRPr="00864E15">
        <w:rPr>
          <w:rFonts w:ascii="Times New Roman" w:hAnsi="Times New Roman" w:cs="Times New Roman"/>
          <w:sz w:val="24"/>
          <w:szCs w:val="24"/>
        </w:rPr>
        <w:tab/>
        <w:t>ks</w:t>
      </w:r>
      <w:r w:rsidR="001761A4" w:rsidRPr="00864E15">
        <w:rPr>
          <w:rFonts w:ascii="Times New Roman" w:hAnsi="Times New Roman" w:cs="Times New Roman"/>
          <w:sz w:val="24"/>
          <w:szCs w:val="24"/>
        </w:rPr>
        <w:t>,</w:t>
      </w:r>
    </w:p>
    <w:p w14:paraId="0CFDB2E7" w14:textId="496BD879" w:rsidR="001761A4" w:rsidRPr="00864E15" w:rsidRDefault="004A5707"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 xml:space="preserve">protichemický ochranný oděv </w:t>
      </w:r>
      <w:r w:rsidR="001761A4" w:rsidRPr="00864E15">
        <w:rPr>
          <w:rFonts w:ascii="Times New Roman" w:hAnsi="Times New Roman" w:cs="Times New Roman"/>
          <w:sz w:val="24"/>
          <w:szCs w:val="24"/>
        </w:rPr>
        <w:tab/>
        <w:t>4</w:t>
      </w:r>
      <w:r w:rsidR="001761A4" w:rsidRPr="00864E15">
        <w:rPr>
          <w:rFonts w:ascii="Times New Roman" w:hAnsi="Times New Roman" w:cs="Times New Roman"/>
          <w:sz w:val="24"/>
          <w:szCs w:val="24"/>
        </w:rPr>
        <w:tab/>
        <w:t>ks,</w:t>
      </w:r>
    </w:p>
    <w:p w14:paraId="2C7979C6" w14:textId="32E66238" w:rsidR="001761A4" w:rsidRPr="00864E15" w:rsidRDefault="001761A4"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dlaha celotělová vakuová</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25C98A30" w14:textId="511085A6" w:rsidR="001761A4" w:rsidRPr="00864E15" w:rsidRDefault="001761A4"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dlaha na končetiny vakuová</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01E41318" w14:textId="7EBFC261" w:rsidR="004A02FD" w:rsidRPr="00864E15" w:rsidRDefault="004A02FD"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kalhoty brodící</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1D9101F2" w14:textId="1CE0D907" w:rsidR="004A02FD" w:rsidRPr="00864E15" w:rsidRDefault="004A02FD"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oděv suchý do vody</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05877E9E" w14:textId="7E3FAC32" w:rsidR="00030811" w:rsidRDefault="004A02FD" w:rsidP="0003081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popruh upínací</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6BBDE2D6" w14:textId="03EC0D05" w:rsidR="00226356" w:rsidRPr="00226356" w:rsidRDefault="00226356" w:rsidP="0003081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D8287D">
        <w:rPr>
          <w:rFonts w:ascii="Times New Roman" w:eastAsia="Times New Roman" w:hAnsi="Times New Roman" w:cs="Times New Roman"/>
          <w:color w:val="000000"/>
          <w:sz w:val="24"/>
          <w:szCs w:val="24"/>
          <w:lang w:eastAsia="cs-CZ"/>
        </w:rPr>
        <w:t>souprava nástrojů pro vnikání do uzavřených prostor</w:t>
      </w:r>
      <w:r>
        <w:rPr>
          <w:rFonts w:ascii="Times New Roman" w:eastAsia="Times New Roman" w:hAnsi="Times New Roman" w:cs="Times New Roman"/>
          <w:color w:val="000000"/>
          <w:sz w:val="24"/>
          <w:szCs w:val="24"/>
          <w:lang w:eastAsia="cs-CZ"/>
        </w:rPr>
        <w:tab/>
        <w:t>1</w:t>
      </w:r>
      <w:r>
        <w:rPr>
          <w:rFonts w:ascii="Times New Roman" w:eastAsia="Times New Roman" w:hAnsi="Times New Roman" w:cs="Times New Roman"/>
          <w:color w:val="000000"/>
          <w:sz w:val="24"/>
          <w:szCs w:val="24"/>
          <w:lang w:eastAsia="cs-CZ"/>
        </w:rPr>
        <w:tab/>
        <w:t>ks,</w:t>
      </w:r>
    </w:p>
    <w:p w14:paraId="66030B85" w14:textId="3B362AFD" w:rsidR="00030811" w:rsidRPr="00864E15" w:rsidRDefault="00030811" w:rsidP="0003081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na výsuvném úložném prvku:</w:t>
      </w:r>
    </w:p>
    <w:p w14:paraId="3D35C4CF" w14:textId="39576D19" w:rsidR="00030811" w:rsidRPr="00864E15" w:rsidRDefault="00030811" w:rsidP="00030811">
      <w:pPr>
        <w:numPr>
          <w:ilvl w:val="0"/>
          <w:numId w:val="10"/>
        </w:numPr>
        <w:tabs>
          <w:tab w:val="right" w:pos="8505"/>
          <w:tab w:val="left" w:pos="8647"/>
        </w:tabs>
        <w:spacing w:after="0" w:line="240" w:lineRule="auto"/>
        <w:ind w:right="1276"/>
        <w:jc w:val="both"/>
        <w:rPr>
          <w:rFonts w:ascii="Times New Roman" w:hAnsi="Times New Roman" w:cs="Times New Roman"/>
          <w:sz w:val="24"/>
          <w:szCs w:val="24"/>
        </w:rPr>
      </w:pPr>
      <w:r w:rsidRPr="00864E15">
        <w:rPr>
          <w:rFonts w:ascii="Times New Roman" w:hAnsi="Times New Roman" w:cs="Times New Roman"/>
          <w:sz w:val="24"/>
          <w:szCs w:val="24"/>
        </w:rPr>
        <w:t>papírové</w:t>
      </w:r>
      <w:r w:rsidR="000D333D">
        <w:rPr>
          <w:rFonts w:ascii="Times New Roman" w:hAnsi="Times New Roman" w:cs="Times New Roman"/>
          <w:sz w:val="24"/>
          <w:szCs w:val="24"/>
        </w:rPr>
        <w:t xml:space="preserve"> ručníky</w:t>
      </w:r>
      <w:r w:rsidRPr="00864E15">
        <w:rPr>
          <w:rFonts w:ascii="Times New Roman" w:hAnsi="Times New Roman" w:cs="Times New Roman"/>
          <w:sz w:val="24"/>
          <w:szCs w:val="24"/>
        </w:rPr>
        <w:tab/>
        <w:t>1</w:t>
      </w:r>
      <w:r w:rsidRPr="00864E15">
        <w:rPr>
          <w:rFonts w:ascii="Times New Roman" w:hAnsi="Times New Roman" w:cs="Times New Roman"/>
          <w:sz w:val="24"/>
          <w:szCs w:val="24"/>
        </w:rPr>
        <w:tab/>
        <w:t>balení,</w:t>
      </w:r>
    </w:p>
    <w:p w14:paraId="4D09D2A9" w14:textId="0B51556D" w:rsidR="0044546D" w:rsidRPr="00864E15" w:rsidRDefault="00030811" w:rsidP="00030811">
      <w:pPr>
        <w:numPr>
          <w:ilvl w:val="0"/>
          <w:numId w:val="10"/>
        </w:numPr>
        <w:tabs>
          <w:tab w:val="right" w:pos="8505"/>
          <w:tab w:val="left" w:pos="8647"/>
        </w:tabs>
        <w:spacing w:after="0" w:line="240" w:lineRule="auto"/>
        <w:ind w:right="1276"/>
        <w:jc w:val="both"/>
        <w:rPr>
          <w:rFonts w:ascii="Times New Roman" w:hAnsi="Times New Roman" w:cs="Times New Roman"/>
          <w:sz w:val="24"/>
          <w:szCs w:val="24"/>
        </w:rPr>
      </w:pPr>
      <w:r w:rsidRPr="00864E15">
        <w:rPr>
          <w:rFonts w:ascii="Times New Roman" w:hAnsi="Times New Roman" w:cs="Times New Roman"/>
          <w:sz w:val="24"/>
          <w:szCs w:val="24"/>
        </w:rPr>
        <w:t>tekuté</w:t>
      </w:r>
      <w:r w:rsidR="000D333D">
        <w:rPr>
          <w:rFonts w:ascii="Times New Roman" w:hAnsi="Times New Roman" w:cs="Times New Roman"/>
          <w:sz w:val="24"/>
          <w:szCs w:val="24"/>
        </w:rPr>
        <w:t xml:space="preserve"> </w:t>
      </w:r>
      <w:r w:rsidR="000D333D" w:rsidRPr="00864E15">
        <w:rPr>
          <w:rFonts w:ascii="Times New Roman" w:hAnsi="Times New Roman" w:cs="Times New Roman"/>
          <w:sz w:val="24"/>
          <w:szCs w:val="24"/>
        </w:rPr>
        <w:t>mýdlo</w:t>
      </w:r>
      <w:r w:rsidRPr="00864E15">
        <w:rPr>
          <w:rFonts w:ascii="Times New Roman" w:hAnsi="Times New Roman" w:cs="Times New Roman"/>
          <w:sz w:val="24"/>
          <w:szCs w:val="24"/>
        </w:rPr>
        <w:t xml:space="preserve"> 500 ml</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6552DA4A" w14:textId="2AD2AC15" w:rsidR="00272712" w:rsidRPr="00864E15" w:rsidRDefault="00272712" w:rsidP="00BC706D">
      <w:pPr>
        <w:pStyle w:val="Zpat"/>
        <w:numPr>
          <w:ilvl w:val="0"/>
          <w:numId w:val="11"/>
        </w:numPr>
        <w:tabs>
          <w:tab w:val="clear" w:pos="4536"/>
        </w:tabs>
        <w:spacing w:before="120"/>
        <w:ind w:left="709"/>
        <w:rPr>
          <w:rFonts w:ascii="Times New Roman" w:hAnsi="Times New Roman" w:cs="Times New Roman"/>
          <w:sz w:val="24"/>
          <w:szCs w:val="24"/>
        </w:rPr>
      </w:pPr>
      <w:r w:rsidRPr="00864E15">
        <w:rPr>
          <w:rFonts w:ascii="Times New Roman" w:hAnsi="Times New Roman" w:cs="Times New Roman"/>
          <w:sz w:val="24"/>
          <w:szCs w:val="24"/>
        </w:rPr>
        <w:t>Pravá zadní část účelové nástavby:</w:t>
      </w:r>
    </w:p>
    <w:p w14:paraId="63D4CB5F" w14:textId="7D6C8312" w:rsidR="00112B45" w:rsidRPr="00864E15" w:rsidRDefault="00EA2565" w:rsidP="00EA2565">
      <w:pPr>
        <w:numPr>
          <w:ilvl w:val="0"/>
          <w:numId w:val="6"/>
        </w:numPr>
        <w:spacing w:after="0" w:line="240" w:lineRule="auto"/>
        <w:ind w:left="993" w:right="567" w:hanging="283"/>
        <w:jc w:val="both"/>
        <w:rPr>
          <w:rFonts w:ascii="Times New Roman" w:hAnsi="Times New Roman" w:cs="Times New Roman"/>
          <w:sz w:val="24"/>
          <w:szCs w:val="24"/>
        </w:rPr>
      </w:pPr>
      <w:r w:rsidRPr="00864E15">
        <w:rPr>
          <w:rFonts w:ascii="Times New Roman" w:hAnsi="Times New Roman" w:cs="Times New Roman"/>
          <w:sz w:val="24"/>
          <w:szCs w:val="24"/>
        </w:rPr>
        <w:t>džberová stříkačka nebo obdobné zařízení v provedení záda</w:t>
      </w:r>
      <w:r w:rsidRPr="00864E15">
        <w:rPr>
          <w:rFonts w:ascii="Times New Roman" w:hAnsi="Times New Roman" w:cs="Times New Roman"/>
          <w:sz w:val="24"/>
          <w:szCs w:val="24"/>
        </w:rPr>
        <w:tab/>
        <w:t xml:space="preserve">                      1  ks</w:t>
      </w:r>
    </w:p>
    <w:p w14:paraId="6888A80A" w14:textId="6005CC85" w:rsidR="00030811" w:rsidRDefault="0044546D" w:rsidP="0003081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lastRenderedPageBreak/>
        <w:t>hadice požární izolovaná 75x5 m v kotouči</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1D72E14D" w14:textId="77777777" w:rsidR="0044546D" w:rsidRPr="00864E15" w:rsidRDefault="0044546D" w:rsidP="0044546D">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na vodorovném výsuvném a výklopném prvku v horní části úložného prostoru:</w:t>
      </w:r>
    </w:p>
    <w:p w14:paraId="5B3A108D" w14:textId="76B036FC" w:rsidR="0044546D" w:rsidRPr="00864E15" w:rsidRDefault="00850FF7" w:rsidP="0044546D">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plovoucí </w:t>
      </w:r>
      <w:r w:rsidR="000D333D" w:rsidRPr="00864E15">
        <w:rPr>
          <w:rFonts w:ascii="Times New Roman" w:hAnsi="Times New Roman" w:cs="Times New Roman"/>
          <w:sz w:val="24"/>
          <w:szCs w:val="24"/>
        </w:rPr>
        <w:t>čerpadlo</w:t>
      </w:r>
      <w:r w:rsidR="0044546D" w:rsidRPr="00864E15">
        <w:rPr>
          <w:rFonts w:ascii="Times New Roman" w:hAnsi="Times New Roman" w:cs="Times New Roman"/>
          <w:sz w:val="24"/>
          <w:szCs w:val="24"/>
        </w:rPr>
        <w:tab/>
        <w:t>1</w:t>
      </w:r>
      <w:r w:rsidR="0044546D" w:rsidRPr="00864E15">
        <w:rPr>
          <w:rFonts w:ascii="Times New Roman" w:hAnsi="Times New Roman" w:cs="Times New Roman"/>
          <w:sz w:val="24"/>
          <w:szCs w:val="24"/>
        </w:rPr>
        <w:tab/>
        <w:t>ks,</w:t>
      </w:r>
    </w:p>
    <w:p w14:paraId="6C040E9F" w14:textId="428AF757" w:rsidR="0044546D" w:rsidRPr="00733C56" w:rsidRDefault="0044546D" w:rsidP="00733C56">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sběrač 110/2x75</w:t>
      </w:r>
      <w:r w:rsidRPr="00733C56">
        <w:rPr>
          <w:rFonts w:ascii="Times New Roman" w:hAnsi="Times New Roman" w:cs="Times New Roman"/>
          <w:sz w:val="24"/>
          <w:szCs w:val="24"/>
        </w:rPr>
        <w:tab/>
        <w:t>1</w:t>
      </w:r>
      <w:r w:rsidRPr="00733C56">
        <w:rPr>
          <w:rFonts w:ascii="Times New Roman" w:hAnsi="Times New Roman" w:cs="Times New Roman"/>
          <w:sz w:val="24"/>
          <w:szCs w:val="24"/>
        </w:rPr>
        <w:tab/>
        <w:t>ks,</w:t>
      </w:r>
    </w:p>
    <w:p w14:paraId="5A71B62C" w14:textId="77777777" w:rsidR="00272712" w:rsidRPr="00864E15" w:rsidRDefault="00272712" w:rsidP="004504C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na výsuvném úložném prvku:</w:t>
      </w:r>
    </w:p>
    <w:p w14:paraId="05607715" w14:textId="6E601034" w:rsidR="0044546D" w:rsidRPr="004E31B3" w:rsidRDefault="000D333D" w:rsidP="0044546D">
      <w:pPr>
        <w:pStyle w:val="Zpat"/>
        <w:numPr>
          <w:ilvl w:val="0"/>
          <w:numId w:val="6"/>
        </w:numPr>
        <w:tabs>
          <w:tab w:val="clear" w:pos="4536"/>
          <w:tab w:val="clear" w:pos="9072"/>
          <w:tab w:val="num" w:pos="993"/>
          <w:tab w:val="right" w:pos="8505"/>
          <w:tab w:val="left" w:pos="8647"/>
        </w:tabs>
        <w:ind w:left="993" w:right="1276" w:hanging="284"/>
        <w:jc w:val="both"/>
        <w:rPr>
          <w:rFonts w:ascii="Times New Roman" w:hAnsi="Times New Roman" w:cs="Times New Roman"/>
          <w:sz w:val="24"/>
          <w:szCs w:val="24"/>
        </w:rPr>
      </w:pPr>
      <w:r>
        <w:rPr>
          <w:rFonts w:ascii="Times New Roman" w:eastAsia="Times New Roman" w:hAnsi="Times New Roman" w:cs="Times New Roman"/>
          <w:sz w:val="24"/>
          <w:szCs w:val="24"/>
          <w:lang w:eastAsia="cs-CZ"/>
        </w:rPr>
        <w:t>kalové čerpadlo na benzínový pohon</w:t>
      </w:r>
      <w:r w:rsidR="0044546D" w:rsidRPr="00864E15">
        <w:rPr>
          <w:rFonts w:ascii="Times New Roman" w:eastAsia="Times New Roman" w:hAnsi="Times New Roman" w:cs="Times New Roman"/>
          <w:sz w:val="24"/>
          <w:szCs w:val="24"/>
          <w:lang w:eastAsia="cs-CZ"/>
        </w:rPr>
        <w:tab/>
        <w:t>1</w:t>
      </w:r>
      <w:r w:rsidR="0044546D" w:rsidRPr="00864E15">
        <w:rPr>
          <w:rFonts w:ascii="Times New Roman" w:eastAsia="Times New Roman" w:hAnsi="Times New Roman" w:cs="Times New Roman"/>
          <w:sz w:val="24"/>
          <w:szCs w:val="24"/>
          <w:lang w:eastAsia="cs-CZ"/>
        </w:rPr>
        <w:tab/>
        <w:t>ks,</w:t>
      </w:r>
    </w:p>
    <w:p w14:paraId="7944309B" w14:textId="77777777" w:rsidR="00733C56" w:rsidRDefault="00733C56" w:rsidP="00733C56">
      <w:pPr>
        <w:pStyle w:val="Zpat"/>
        <w:tabs>
          <w:tab w:val="clear" w:pos="4536"/>
        </w:tabs>
        <w:spacing w:before="120"/>
        <w:ind w:left="709"/>
        <w:rPr>
          <w:rFonts w:ascii="Times New Roman" w:hAnsi="Times New Roman" w:cs="Times New Roman"/>
          <w:sz w:val="24"/>
          <w:szCs w:val="24"/>
        </w:rPr>
      </w:pPr>
    </w:p>
    <w:p w14:paraId="14E53D08" w14:textId="038DFD89" w:rsidR="00272712" w:rsidRPr="00864E15" w:rsidRDefault="00272712" w:rsidP="004504C1">
      <w:pPr>
        <w:pStyle w:val="Zpat"/>
        <w:numPr>
          <w:ilvl w:val="0"/>
          <w:numId w:val="11"/>
        </w:numPr>
        <w:tabs>
          <w:tab w:val="clear" w:pos="4536"/>
        </w:tabs>
        <w:spacing w:before="120"/>
        <w:ind w:left="709"/>
        <w:rPr>
          <w:rFonts w:ascii="Times New Roman" w:hAnsi="Times New Roman" w:cs="Times New Roman"/>
          <w:sz w:val="24"/>
          <w:szCs w:val="24"/>
        </w:rPr>
      </w:pPr>
      <w:r w:rsidRPr="00864E15">
        <w:rPr>
          <w:rFonts w:ascii="Times New Roman" w:hAnsi="Times New Roman" w:cs="Times New Roman"/>
          <w:sz w:val="24"/>
          <w:szCs w:val="24"/>
        </w:rPr>
        <w:t>Levá přední část účelové nástavby:</w:t>
      </w:r>
    </w:p>
    <w:p w14:paraId="2B76D010" w14:textId="30667F95" w:rsidR="00272712" w:rsidRDefault="001A3407" w:rsidP="001A3407">
      <w:pPr>
        <w:numPr>
          <w:ilvl w:val="0"/>
          <w:numId w:val="6"/>
        </w:numPr>
        <w:spacing w:after="0" w:line="240" w:lineRule="auto"/>
        <w:ind w:left="993" w:right="567" w:hanging="283"/>
        <w:jc w:val="both"/>
        <w:rPr>
          <w:rFonts w:ascii="Times New Roman" w:hAnsi="Times New Roman" w:cs="Times New Roman"/>
          <w:sz w:val="24"/>
          <w:szCs w:val="24"/>
        </w:rPr>
      </w:pPr>
      <w:r w:rsidRPr="00864E15">
        <w:rPr>
          <w:rFonts w:ascii="Times New Roman" w:hAnsi="Times New Roman" w:cs="Times New Roman"/>
          <w:sz w:val="24"/>
          <w:szCs w:val="24"/>
        </w:rPr>
        <w:t>kotouč k motorové kotoučové pile</w:t>
      </w:r>
      <w:r w:rsidRPr="00864E15">
        <w:rPr>
          <w:rFonts w:ascii="Times New Roman" w:hAnsi="Times New Roman" w:cs="Times New Roman"/>
          <w:sz w:val="24"/>
          <w:szCs w:val="24"/>
        </w:rPr>
        <w:tab/>
        <w:t xml:space="preserve">   </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w:t>
      </w:r>
      <w:r w:rsidR="00864E15">
        <w:rPr>
          <w:rFonts w:ascii="Times New Roman" w:hAnsi="Times New Roman" w:cs="Times New Roman"/>
          <w:sz w:val="24"/>
          <w:szCs w:val="24"/>
        </w:rPr>
        <w:tab/>
        <w:t xml:space="preserve">      </w:t>
      </w:r>
      <w:r w:rsidRPr="00864E15">
        <w:rPr>
          <w:rFonts w:ascii="Times New Roman" w:hAnsi="Times New Roman" w:cs="Times New Roman"/>
          <w:sz w:val="24"/>
          <w:szCs w:val="24"/>
        </w:rPr>
        <w:t xml:space="preserve">    2  ks</w:t>
      </w:r>
      <w:r w:rsidR="00272712" w:rsidRPr="00864E15">
        <w:rPr>
          <w:rFonts w:ascii="Times New Roman" w:hAnsi="Times New Roman" w:cs="Times New Roman"/>
          <w:sz w:val="24"/>
          <w:szCs w:val="24"/>
        </w:rPr>
        <w:t>,</w:t>
      </w:r>
    </w:p>
    <w:p w14:paraId="67393C96" w14:textId="590C53F6" w:rsidR="001075B8" w:rsidRPr="001075B8" w:rsidRDefault="001075B8" w:rsidP="001A3407">
      <w:pPr>
        <w:numPr>
          <w:ilvl w:val="0"/>
          <w:numId w:val="6"/>
        </w:numPr>
        <w:spacing w:after="0" w:line="240" w:lineRule="auto"/>
        <w:ind w:left="993" w:right="567" w:hanging="283"/>
        <w:jc w:val="both"/>
        <w:rPr>
          <w:rFonts w:ascii="Times New Roman" w:hAnsi="Times New Roman" w:cs="Times New Roman"/>
          <w:sz w:val="24"/>
          <w:szCs w:val="24"/>
        </w:rPr>
      </w:pPr>
      <w:r w:rsidRPr="001075B8">
        <w:rPr>
          <w:rFonts w:ascii="Times New Roman" w:eastAsia="Times New Roman" w:hAnsi="Times New Roman" w:cs="Times New Roman"/>
          <w:color w:val="000000"/>
          <w:sz w:val="24"/>
          <w:szCs w:val="24"/>
          <w:lang w:eastAsia="cs-CZ"/>
        </w:rPr>
        <w:t>nádoba na pohonné hmoty a oleje k motorové kotoučové pile</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 xml:space="preserve">          1  ks,</w:t>
      </w:r>
    </w:p>
    <w:p w14:paraId="0818CC35" w14:textId="4EA97A60" w:rsidR="00272712" w:rsidRPr="00864E15" w:rsidRDefault="00272712" w:rsidP="004504C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na vodorovném výsuvném a výklopném prvku v horní části úložného prostoru:</w:t>
      </w:r>
    </w:p>
    <w:p w14:paraId="3A5ED14A" w14:textId="0EC6B759"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světlomet požární</w:t>
      </w:r>
      <w:r w:rsidR="00EE4801" w:rsidRPr="00864E15">
        <w:rPr>
          <w:rFonts w:ascii="Times New Roman" w:hAnsi="Times New Roman" w:cs="Times New Roman"/>
          <w:sz w:val="24"/>
          <w:szCs w:val="24"/>
        </w:rPr>
        <w:t xml:space="preserve"> </w:t>
      </w:r>
      <w:r w:rsidR="000D333D">
        <w:rPr>
          <w:rFonts w:ascii="Times New Roman" w:hAnsi="Times New Roman" w:cs="Times New Roman"/>
          <w:sz w:val="24"/>
          <w:szCs w:val="24"/>
        </w:rPr>
        <w:t>akumulátorový</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3248C8B7" w14:textId="3A21D577" w:rsidR="00E8147A"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prodlužovací </w:t>
      </w:r>
      <w:r w:rsidR="000D333D">
        <w:rPr>
          <w:rFonts w:ascii="Times New Roman" w:hAnsi="Times New Roman" w:cs="Times New Roman"/>
          <w:sz w:val="24"/>
          <w:szCs w:val="24"/>
        </w:rPr>
        <w:t xml:space="preserve">kabel </w:t>
      </w:r>
      <w:r w:rsidRPr="00864E15">
        <w:rPr>
          <w:rFonts w:ascii="Times New Roman" w:hAnsi="Times New Roman" w:cs="Times New Roman"/>
          <w:sz w:val="24"/>
          <w:szCs w:val="24"/>
        </w:rPr>
        <w:t>2</w:t>
      </w:r>
      <w:r w:rsidR="00E8147A" w:rsidRPr="00864E15">
        <w:rPr>
          <w:rFonts w:ascii="Times New Roman" w:hAnsi="Times New Roman" w:cs="Times New Roman"/>
          <w:sz w:val="24"/>
          <w:szCs w:val="24"/>
        </w:rPr>
        <w:t>30 V, na navijáku o délce 25 m</w:t>
      </w:r>
      <w:r w:rsidR="00E8147A" w:rsidRPr="00864E15">
        <w:rPr>
          <w:rFonts w:ascii="Times New Roman" w:hAnsi="Times New Roman" w:cs="Times New Roman"/>
          <w:sz w:val="24"/>
          <w:szCs w:val="24"/>
        </w:rPr>
        <w:tab/>
        <w:t>2</w:t>
      </w:r>
      <w:r w:rsidRPr="00864E15">
        <w:rPr>
          <w:rFonts w:ascii="Times New Roman" w:hAnsi="Times New Roman" w:cs="Times New Roman"/>
          <w:sz w:val="24"/>
          <w:szCs w:val="24"/>
        </w:rPr>
        <w:tab/>
        <w:t>ks</w:t>
      </w:r>
      <w:r w:rsidR="00E8147A" w:rsidRPr="00864E15">
        <w:rPr>
          <w:rFonts w:ascii="Times New Roman" w:hAnsi="Times New Roman" w:cs="Times New Roman"/>
          <w:sz w:val="24"/>
          <w:szCs w:val="24"/>
        </w:rPr>
        <w:t>,</w:t>
      </w:r>
    </w:p>
    <w:p w14:paraId="628FDB06" w14:textId="1DE54231" w:rsidR="00272712" w:rsidRDefault="00E8147A" w:rsidP="00E8147A">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prodlužovací</w:t>
      </w:r>
      <w:r w:rsidR="000D333D">
        <w:rPr>
          <w:rFonts w:ascii="Times New Roman" w:hAnsi="Times New Roman" w:cs="Times New Roman"/>
          <w:sz w:val="24"/>
          <w:szCs w:val="24"/>
        </w:rPr>
        <w:t xml:space="preserve"> kabel</w:t>
      </w:r>
      <w:r w:rsidRPr="00864E15">
        <w:rPr>
          <w:rFonts w:ascii="Times New Roman" w:hAnsi="Times New Roman" w:cs="Times New Roman"/>
          <w:sz w:val="24"/>
          <w:szCs w:val="24"/>
        </w:rPr>
        <w:t xml:space="preserve"> 400 V</w:t>
      </w:r>
      <w:r w:rsidR="00272712" w:rsidRPr="00864E15">
        <w:rPr>
          <w:rFonts w:ascii="Times New Roman" w:hAnsi="Times New Roman" w:cs="Times New Roman"/>
          <w:sz w:val="24"/>
          <w:szCs w:val="24"/>
        </w:rPr>
        <w:t>,</w:t>
      </w:r>
      <w:r w:rsidRPr="00864E15">
        <w:rPr>
          <w:rFonts w:ascii="Times New Roman" w:hAnsi="Times New Roman" w:cs="Times New Roman"/>
          <w:sz w:val="24"/>
          <w:szCs w:val="24"/>
        </w:rPr>
        <w:t xml:space="preserve"> na navijáku o délce 25 m</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w:t>
      </w:r>
      <w:r w:rsidR="00030811" w:rsidRPr="00864E15">
        <w:rPr>
          <w:rFonts w:ascii="Times New Roman" w:hAnsi="Times New Roman" w:cs="Times New Roman"/>
          <w:sz w:val="24"/>
          <w:szCs w:val="24"/>
        </w:rPr>
        <w:t>1  ks,</w:t>
      </w:r>
    </w:p>
    <w:p w14:paraId="7F292425" w14:textId="4E0C7A15" w:rsidR="002A7ADC" w:rsidRPr="002A7ADC" w:rsidRDefault="002A7ADC" w:rsidP="002A7ADC">
      <w:pPr>
        <w:numPr>
          <w:ilvl w:val="0"/>
          <w:numId w:val="6"/>
        </w:numPr>
        <w:tabs>
          <w:tab w:val="num" w:pos="993"/>
          <w:tab w:val="left" w:pos="8363"/>
        </w:tabs>
        <w:spacing w:after="0" w:line="240" w:lineRule="auto"/>
        <w:ind w:left="993" w:right="1276" w:hanging="283"/>
        <w:jc w:val="both"/>
        <w:rPr>
          <w:rFonts w:ascii="Times New Roman" w:eastAsia="Times New Roman" w:hAnsi="Times New Roman" w:cs="Times New Roman"/>
          <w:color w:val="FF0000"/>
          <w:sz w:val="24"/>
          <w:szCs w:val="24"/>
          <w:lang w:val="x-none" w:eastAsia="x-none"/>
        </w:rPr>
      </w:pPr>
      <w:r w:rsidRPr="00864E15">
        <w:rPr>
          <w:rFonts w:ascii="Times New Roman" w:hAnsi="Times New Roman" w:cs="Times New Roman"/>
          <w:sz w:val="24"/>
          <w:szCs w:val="24"/>
        </w:rPr>
        <w:t>světlomet požární se stativem</w:t>
      </w:r>
      <w:r w:rsidRPr="00864E15">
        <w:rPr>
          <w:rFonts w:ascii="Times New Roman" w:hAnsi="Times New Roman" w:cs="Times New Roman"/>
          <w:sz w:val="24"/>
          <w:szCs w:val="24"/>
        </w:rPr>
        <w:tab/>
        <w:t>1</w:t>
      </w:r>
      <w:r w:rsidRPr="00864E15">
        <w:rPr>
          <w:rFonts w:ascii="Times New Roman" w:hAnsi="Times New Roman" w:cs="Times New Roman"/>
          <w:sz w:val="24"/>
          <w:szCs w:val="24"/>
        </w:rPr>
        <w:tab/>
        <w:t xml:space="preserve">  ks,</w:t>
      </w:r>
    </w:p>
    <w:p w14:paraId="43D25889" w14:textId="7BE991C0" w:rsidR="00272712" w:rsidRPr="00864E15" w:rsidRDefault="00272712" w:rsidP="004504C1">
      <w:pPr>
        <w:pStyle w:val="Zpat"/>
        <w:numPr>
          <w:ilvl w:val="0"/>
          <w:numId w:val="10"/>
        </w:numPr>
        <w:tabs>
          <w:tab w:val="clear" w:pos="4536"/>
          <w:tab w:val="clear" w:pos="9072"/>
        </w:tabs>
        <w:spacing w:before="120"/>
        <w:ind w:left="568" w:right="567" w:hanging="284"/>
        <w:rPr>
          <w:rFonts w:ascii="Times New Roman" w:hAnsi="Times New Roman" w:cs="Times New Roman"/>
          <w:sz w:val="24"/>
          <w:szCs w:val="24"/>
        </w:rPr>
      </w:pPr>
      <w:r w:rsidRPr="00864E15">
        <w:rPr>
          <w:rFonts w:ascii="Times New Roman" w:hAnsi="Times New Roman" w:cs="Times New Roman"/>
          <w:sz w:val="24"/>
          <w:szCs w:val="24"/>
        </w:rPr>
        <w:t>uložení na v</w:t>
      </w:r>
      <w:r w:rsidR="00030811" w:rsidRPr="00864E15">
        <w:rPr>
          <w:rFonts w:ascii="Times New Roman" w:hAnsi="Times New Roman" w:cs="Times New Roman"/>
          <w:sz w:val="24"/>
          <w:szCs w:val="24"/>
        </w:rPr>
        <w:t xml:space="preserve">odorovném výsuvném </w:t>
      </w:r>
      <w:r w:rsidRPr="00864E15">
        <w:rPr>
          <w:rFonts w:ascii="Times New Roman" w:hAnsi="Times New Roman" w:cs="Times New Roman"/>
          <w:sz w:val="24"/>
          <w:szCs w:val="24"/>
        </w:rPr>
        <w:t>prvku:</w:t>
      </w:r>
    </w:p>
    <w:p w14:paraId="1CF4D0EB" w14:textId="4CC3D411" w:rsidR="00272712" w:rsidRPr="00864E15" w:rsidRDefault="00272712" w:rsidP="004504C1">
      <w:pPr>
        <w:pStyle w:val="Zpat"/>
        <w:numPr>
          <w:ilvl w:val="0"/>
          <w:numId w:val="6"/>
        </w:numPr>
        <w:tabs>
          <w:tab w:val="clear" w:pos="4536"/>
          <w:tab w:val="clear" w:pos="9072"/>
          <w:tab w:val="num" w:pos="993"/>
          <w:tab w:val="right" w:pos="8505"/>
          <w:tab w:val="left" w:pos="8647"/>
        </w:tabs>
        <w:ind w:left="993" w:right="1276" w:hanging="284"/>
        <w:jc w:val="both"/>
        <w:rPr>
          <w:rFonts w:ascii="Times New Roman" w:hAnsi="Times New Roman" w:cs="Times New Roman"/>
          <w:sz w:val="24"/>
          <w:szCs w:val="24"/>
        </w:rPr>
      </w:pPr>
      <w:r w:rsidRPr="00864E15">
        <w:rPr>
          <w:rFonts w:ascii="Times New Roman" w:eastAsia="Times New Roman" w:hAnsi="Times New Roman" w:cs="Times New Roman"/>
          <w:sz w:val="24"/>
          <w:szCs w:val="24"/>
          <w:lang w:eastAsia="cs-CZ"/>
        </w:rPr>
        <w:t>elektrocentrála</w:t>
      </w:r>
      <w:r w:rsidRPr="00864E15">
        <w:rPr>
          <w:rFonts w:ascii="Times New Roman" w:eastAsia="Times New Roman" w:hAnsi="Times New Roman" w:cs="Times New Roman"/>
          <w:sz w:val="24"/>
          <w:szCs w:val="24"/>
          <w:lang w:eastAsia="cs-CZ"/>
        </w:rPr>
        <w:tab/>
        <w:t>1</w:t>
      </w:r>
      <w:r w:rsidRPr="00864E15">
        <w:rPr>
          <w:rFonts w:ascii="Times New Roman" w:eastAsia="Times New Roman" w:hAnsi="Times New Roman" w:cs="Times New Roman"/>
          <w:sz w:val="24"/>
          <w:szCs w:val="24"/>
          <w:lang w:eastAsia="cs-CZ"/>
        </w:rPr>
        <w:tab/>
        <w:t>ks,</w:t>
      </w:r>
    </w:p>
    <w:p w14:paraId="0FAB6513" w14:textId="45DFE411" w:rsidR="00C21B1A" w:rsidRPr="00864E15" w:rsidRDefault="000D333D" w:rsidP="004504C1">
      <w:pPr>
        <w:pStyle w:val="Zpat"/>
        <w:numPr>
          <w:ilvl w:val="0"/>
          <w:numId w:val="6"/>
        </w:numPr>
        <w:tabs>
          <w:tab w:val="clear" w:pos="4536"/>
          <w:tab w:val="clear" w:pos="9072"/>
          <w:tab w:val="num" w:pos="993"/>
          <w:tab w:val="right" w:pos="8505"/>
          <w:tab w:val="left" w:pos="8647"/>
        </w:tabs>
        <w:ind w:left="993" w:right="1276" w:hanging="284"/>
        <w:jc w:val="both"/>
        <w:rPr>
          <w:rFonts w:ascii="Times New Roman" w:hAnsi="Times New Roman" w:cs="Times New Roman"/>
          <w:sz w:val="24"/>
          <w:szCs w:val="24"/>
        </w:rPr>
      </w:pPr>
      <w:r>
        <w:rPr>
          <w:rFonts w:ascii="Times New Roman" w:eastAsia="Times New Roman" w:hAnsi="Times New Roman" w:cs="Times New Roman"/>
          <w:sz w:val="24"/>
          <w:szCs w:val="24"/>
          <w:lang w:eastAsia="cs-CZ"/>
        </w:rPr>
        <w:t>nádoba na pohonné hmoty</w:t>
      </w:r>
      <w:r w:rsidR="001A3407" w:rsidRPr="00864E15">
        <w:rPr>
          <w:rFonts w:ascii="Times New Roman" w:eastAsia="Times New Roman" w:hAnsi="Times New Roman" w:cs="Times New Roman"/>
          <w:sz w:val="24"/>
          <w:szCs w:val="24"/>
          <w:lang w:eastAsia="cs-CZ"/>
        </w:rPr>
        <w:t xml:space="preserve"> 10</w:t>
      </w:r>
      <w:r w:rsidR="00C21B1A" w:rsidRPr="00864E15">
        <w:rPr>
          <w:rFonts w:ascii="Times New Roman" w:eastAsia="Times New Roman" w:hAnsi="Times New Roman" w:cs="Times New Roman"/>
          <w:sz w:val="24"/>
          <w:szCs w:val="24"/>
          <w:lang w:eastAsia="cs-CZ"/>
        </w:rPr>
        <w:t>L</w:t>
      </w:r>
      <w:r w:rsidR="000C1E9A" w:rsidRPr="00864E15">
        <w:rPr>
          <w:rFonts w:ascii="Times New Roman" w:eastAsia="Times New Roman" w:hAnsi="Times New Roman" w:cs="Times New Roman"/>
          <w:sz w:val="24"/>
          <w:szCs w:val="24"/>
          <w:lang w:eastAsia="cs-CZ"/>
        </w:rPr>
        <w:tab/>
        <w:t>1</w:t>
      </w:r>
      <w:r w:rsidR="00C21B1A" w:rsidRPr="00864E15">
        <w:rPr>
          <w:rFonts w:ascii="Times New Roman" w:eastAsia="Times New Roman" w:hAnsi="Times New Roman" w:cs="Times New Roman"/>
          <w:sz w:val="24"/>
          <w:szCs w:val="24"/>
          <w:lang w:eastAsia="cs-CZ"/>
        </w:rPr>
        <w:tab/>
        <w:t>ks,</w:t>
      </w:r>
    </w:p>
    <w:p w14:paraId="1A3D8BDD" w14:textId="410378C1" w:rsidR="00030811" w:rsidRDefault="00030811" w:rsidP="0003081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elektrické kalové čerpadlo ponorné 400 V </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6B306B5C" w14:textId="77777777" w:rsidR="001075B8" w:rsidRPr="00864E15" w:rsidRDefault="001075B8" w:rsidP="001075B8">
      <w:pPr>
        <w:pStyle w:val="Zpat"/>
        <w:numPr>
          <w:ilvl w:val="0"/>
          <w:numId w:val="6"/>
        </w:numPr>
        <w:tabs>
          <w:tab w:val="clear" w:pos="4536"/>
          <w:tab w:val="clear" w:pos="9072"/>
          <w:tab w:val="num" w:pos="993"/>
          <w:tab w:val="right" w:pos="8505"/>
          <w:tab w:val="left" w:pos="8647"/>
        </w:tabs>
        <w:ind w:left="993" w:right="1276" w:hanging="284"/>
        <w:jc w:val="both"/>
        <w:rPr>
          <w:rFonts w:ascii="Times New Roman" w:hAnsi="Times New Roman" w:cs="Times New Roman"/>
          <w:sz w:val="24"/>
          <w:szCs w:val="24"/>
        </w:rPr>
      </w:pPr>
      <w:r>
        <w:rPr>
          <w:rFonts w:ascii="Times New Roman" w:eastAsia="Times New Roman" w:hAnsi="Times New Roman" w:cs="Times New Roman"/>
          <w:sz w:val="24"/>
          <w:szCs w:val="24"/>
          <w:lang w:eastAsia="cs-CZ"/>
        </w:rPr>
        <w:t>vodou poháněné turbínové čerpadlo</w:t>
      </w:r>
      <w:r>
        <w:rPr>
          <w:rFonts w:ascii="Times New Roman" w:eastAsia="Times New Roman" w:hAnsi="Times New Roman" w:cs="Times New Roman"/>
          <w:sz w:val="24"/>
          <w:szCs w:val="24"/>
          <w:lang w:eastAsia="cs-CZ"/>
        </w:rPr>
        <w:tab/>
        <w:t>1</w:t>
      </w:r>
      <w:r>
        <w:rPr>
          <w:rFonts w:ascii="Times New Roman" w:eastAsia="Times New Roman" w:hAnsi="Times New Roman" w:cs="Times New Roman"/>
          <w:sz w:val="24"/>
          <w:szCs w:val="24"/>
          <w:lang w:eastAsia="cs-CZ"/>
        </w:rPr>
        <w:tab/>
        <w:t>ks,</w:t>
      </w:r>
    </w:p>
    <w:p w14:paraId="3D3C673E" w14:textId="77777777" w:rsidR="001075B8" w:rsidRPr="00864E15" w:rsidRDefault="001075B8" w:rsidP="001075B8">
      <w:pPr>
        <w:tabs>
          <w:tab w:val="num" w:pos="993"/>
          <w:tab w:val="right" w:pos="8505"/>
          <w:tab w:val="left" w:pos="8647"/>
        </w:tabs>
        <w:spacing w:after="0" w:line="240" w:lineRule="auto"/>
        <w:ind w:left="993" w:right="1276"/>
        <w:jc w:val="both"/>
        <w:rPr>
          <w:rFonts w:ascii="Times New Roman" w:hAnsi="Times New Roman" w:cs="Times New Roman"/>
          <w:sz w:val="24"/>
          <w:szCs w:val="24"/>
        </w:rPr>
      </w:pPr>
    </w:p>
    <w:p w14:paraId="76FF7872" w14:textId="77777777" w:rsidR="00272712" w:rsidRPr="00864E15" w:rsidRDefault="00272712" w:rsidP="004504C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v úchytném prvku zachycujícím úkap PHM:</w:t>
      </w:r>
    </w:p>
    <w:p w14:paraId="41BCACA4" w14:textId="312CFE6B"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motorová </w:t>
      </w:r>
      <w:r w:rsidR="000D333D">
        <w:rPr>
          <w:rFonts w:ascii="Times New Roman" w:hAnsi="Times New Roman" w:cs="Times New Roman"/>
          <w:sz w:val="24"/>
          <w:szCs w:val="24"/>
        </w:rPr>
        <w:t xml:space="preserve">pila </w:t>
      </w:r>
      <w:r w:rsidRPr="00864E15">
        <w:rPr>
          <w:rFonts w:ascii="Times New Roman" w:hAnsi="Times New Roman" w:cs="Times New Roman"/>
          <w:sz w:val="24"/>
          <w:szCs w:val="24"/>
        </w:rPr>
        <w:t>řetězová</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7E37F9E6" w14:textId="1F5717F3"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motorová </w:t>
      </w:r>
      <w:r w:rsidR="000D333D">
        <w:rPr>
          <w:rFonts w:ascii="Times New Roman" w:hAnsi="Times New Roman" w:cs="Times New Roman"/>
          <w:sz w:val="24"/>
          <w:szCs w:val="24"/>
        </w:rPr>
        <w:t xml:space="preserve">pila </w:t>
      </w:r>
      <w:r w:rsidRPr="00864E15">
        <w:rPr>
          <w:rFonts w:ascii="Times New Roman" w:hAnsi="Times New Roman" w:cs="Times New Roman"/>
          <w:sz w:val="24"/>
          <w:szCs w:val="24"/>
        </w:rPr>
        <w:t>kotoučová</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6BAD7C43" w14:textId="3A48F153" w:rsidR="001A3407" w:rsidRPr="00864E15" w:rsidRDefault="000C1E9A"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kombinovaný kany</w:t>
      </w:r>
      <w:r w:rsidR="00272712" w:rsidRPr="00864E15">
        <w:rPr>
          <w:rFonts w:ascii="Times New Roman" w:hAnsi="Times New Roman" w:cs="Times New Roman"/>
          <w:sz w:val="24"/>
          <w:szCs w:val="24"/>
        </w:rPr>
        <w:t>str</w:t>
      </w:r>
      <w:r w:rsidR="00C21B1A" w:rsidRPr="00864E15">
        <w:rPr>
          <w:rFonts w:ascii="Times New Roman" w:hAnsi="Times New Roman" w:cs="Times New Roman"/>
          <w:sz w:val="24"/>
          <w:szCs w:val="24"/>
        </w:rPr>
        <w:t xml:space="preserve"> + příslušenství</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r w:rsidR="001A3407" w:rsidRPr="00864E15">
        <w:rPr>
          <w:rFonts w:ascii="Times New Roman" w:hAnsi="Times New Roman" w:cs="Times New Roman"/>
          <w:sz w:val="24"/>
          <w:szCs w:val="24"/>
        </w:rPr>
        <w:t>,</w:t>
      </w:r>
    </w:p>
    <w:p w14:paraId="176C4AFE" w14:textId="06444E55" w:rsidR="00E8147A" w:rsidRPr="00864E15" w:rsidRDefault="001A3407" w:rsidP="001A3407">
      <w:pPr>
        <w:numPr>
          <w:ilvl w:val="0"/>
          <w:numId w:val="6"/>
        </w:numPr>
        <w:spacing w:after="0" w:line="240" w:lineRule="auto"/>
        <w:ind w:left="993" w:right="567" w:hanging="283"/>
        <w:jc w:val="both"/>
        <w:rPr>
          <w:rFonts w:ascii="Times New Roman" w:hAnsi="Times New Roman" w:cs="Times New Roman"/>
          <w:sz w:val="24"/>
          <w:szCs w:val="24"/>
        </w:rPr>
      </w:pPr>
      <w:r w:rsidRPr="00864E15">
        <w:rPr>
          <w:rFonts w:ascii="Times New Roman" w:hAnsi="Times New Roman" w:cs="Times New Roman"/>
          <w:sz w:val="24"/>
          <w:szCs w:val="24"/>
        </w:rPr>
        <w:t>lopatka dřevorubecká s obracákem</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1  ks</w:t>
      </w:r>
      <w:r w:rsidR="00E8147A" w:rsidRPr="00864E15">
        <w:rPr>
          <w:rFonts w:ascii="Times New Roman" w:hAnsi="Times New Roman" w:cs="Times New Roman"/>
          <w:sz w:val="24"/>
          <w:szCs w:val="24"/>
        </w:rPr>
        <w:t>,</w:t>
      </w:r>
    </w:p>
    <w:p w14:paraId="057DC9E1" w14:textId="27564B61" w:rsidR="001A3407" w:rsidRPr="00864E15" w:rsidRDefault="001A3407" w:rsidP="001A3407">
      <w:pPr>
        <w:numPr>
          <w:ilvl w:val="0"/>
          <w:numId w:val="6"/>
        </w:numPr>
        <w:spacing w:after="0" w:line="240" w:lineRule="auto"/>
        <w:ind w:left="993" w:right="567" w:hanging="283"/>
        <w:jc w:val="both"/>
        <w:rPr>
          <w:rFonts w:ascii="Times New Roman" w:hAnsi="Times New Roman" w:cs="Times New Roman"/>
          <w:sz w:val="24"/>
          <w:szCs w:val="24"/>
        </w:rPr>
      </w:pPr>
      <w:r w:rsidRPr="00864E15">
        <w:rPr>
          <w:rFonts w:ascii="Times New Roman" w:hAnsi="Times New Roman" w:cs="Times New Roman"/>
          <w:sz w:val="24"/>
          <w:szCs w:val="24"/>
        </w:rPr>
        <w:t>sekera štípací</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1  ks,</w:t>
      </w:r>
    </w:p>
    <w:p w14:paraId="7F32EF1D" w14:textId="6DE6189A" w:rsidR="001A3407" w:rsidRPr="00864E15" w:rsidRDefault="00E8147A" w:rsidP="00E8147A">
      <w:pPr>
        <w:numPr>
          <w:ilvl w:val="0"/>
          <w:numId w:val="6"/>
        </w:numPr>
        <w:spacing w:after="0" w:line="240" w:lineRule="auto"/>
        <w:ind w:left="993" w:right="425" w:hanging="283"/>
        <w:jc w:val="both"/>
        <w:rPr>
          <w:rFonts w:ascii="Times New Roman" w:hAnsi="Times New Roman" w:cs="Times New Roman"/>
          <w:sz w:val="24"/>
          <w:szCs w:val="24"/>
        </w:rPr>
      </w:pPr>
      <w:r w:rsidRPr="00864E15">
        <w:rPr>
          <w:rFonts w:ascii="Times New Roman" w:hAnsi="Times New Roman" w:cs="Times New Roman"/>
          <w:sz w:val="24"/>
          <w:szCs w:val="24"/>
        </w:rPr>
        <w:t>klín dřevorubecký</w:t>
      </w:r>
      <w:r w:rsidRPr="00864E15">
        <w:rPr>
          <w:rFonts w:ascii="Times New Roman" w:hAnsi="Times New Roman" w:cs="Times New Roman"/>
          <w:sz w:val="24"/>
          <w:szCs w:val="24"/>
        </w:rPr>
        <w:tab/>
        <w:t xml:space="preserve">       </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2  ks</w:t>
      </w:r>
      <w:r w:rsidR="001A3407" w:rsidRPr="00864E15">
        <w:rPr>
          <w:rFonts w:ascii="Times New Roman" w:hAnsi="Times New Roman" w:cs="Times New Roman"/>
          <w:sz w:val="24"/>
          <w:szCs w:val="24"/>
        </w:rPr>
        <w:t>,</w:t>
      </w:r>
    </w:p>
    <w:p w14:paraId="447AE317" w14:textId="55B89015" w:rsidR="00272712" w:rsidRPr="00864E15" w:rsidRDefault="001A3407" w:rsidP="00E8147A">
      <w:pPr>
        <w:numPr>
          <w:ilvl w:val="0"/>
          <w:numId w:val="6"/>
        </w:numPr>
        <w:spacing w:after="0" w:line="240" w:lineRule="auto"/>
        <w:ind w:left="993" w:right="425" w:hanging="283"/>
        <w:jc w:val="both"/>
        <w:rPr>
          <w:rFonts w:ascii="Times New Roman" w:hAnsi="Times New Roman" w:cs="Times New Roman"/>
          <w:sz w:val="24"/>
          <w:szCs w:val="24"/>
        </w:rPr>
      </w:pPr>
      <w:r w:rsidRPr="00864E15">
        <w:rPr>
          <w:rFonts w:ascii="Times New Roman" w:hAnsi="Times New Roman" w:cs="Times New Roman"/>
          <w:sz w:val="24"/>
          <w:szCs w:val="24"/>
        </w:rPr>
        <w:t>návleky na nohy proti prořezu</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2  ks,</w:t>
      </w:r>
    </w:p>
    <w:p w14:paraId="247C5B29" w14:textId="6FDBBAEC" w:rsidR="001A3407" w:rsidRPr="00864E15" w:rsidRDefault="001A3407" w:rsidP="00E8147A">
      <w:pPr>
        <w:numPr>
          <w:ilvl w:val="0"/>
          <w:numId w:val="6"/>
        </w:numPr>
        <w:spacing w:after="0" w:line="240" w:lineRule="auto"/>
        <w:ind w:left="993" w:right="425" w:hanging="283"/>
        <w:jc w:val="both"/>
        <w:rPr>
          <w:rFonts w:ascii="Times New Roman" w:hAnsi="Times New Roman" w:cs="Times New Roman"/>
          <w:sz w:val="24"/>
          <w:szCs w:val="24"/>
        </w:rPr>
      </w:pPr>
      <w:r w:rsidRPr="00864E15">
        <w:rPr>
          <w:rFonts w:ascii="Times New Roman" w:hAnsi="Times New Roman" w:cs="Times New Roman"/>
          <w:sz w:val="24"/>
          <w:szCs w:val="24"/>
        </w:rPr>
        <w:t>přilba k motorové pile</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1  ks,</w:t>
      </w:r>
    </w:p>
    <w:p w14:paraId="3966D0FB" w14:textId="77777777" w:rsidR="00272712" w:rsidRPr="00864E15" w:rsidRDefault="00272712" w:rsidP="004504C1">
      <w:pPr>
        <w:pStyle w:val="Zpat"/>
        <w:numPr>
          <w:ilvl w:val="0"/>
          <w:numId w:val="11"/>
        </w:numPr>
        <w:tabs>
          <w:tab w:val="clear" w:pos="4536"/>
        </w:tabs>
        <w:spacing w:before="120"/>
        <w:ind w:left="709"/>
        <w:rPr>
          <w:rFonts w:ascii="Times New Roman" w:hAnsi="Times New Roman" w:cs="Times New Roman"/>
          <w:sz w:val="24"/>
          <w:szCs w:val="24"/>
        </w:rPr>
      </w:pPr>
      <w:r w:rsidRPr="00864E15">
        <w:rPr>
          <w:rFonts w:ascii="Times New Roman" w:hAnsi="Times New Roman" w:cs="Times New Roman"/>
          <w:sz w:val="24"/>
          <w:szCs w:val="24"/>
        </w:rPr>
        <w:t>Levá střední část účelové nástavby:</w:t>
      </w:r>
    </w:p>
    <w:p w14:paraId="386C0F0A" w14:textId="2A544497"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hadice požární izolovaná 52x20 m v kotouči uložená samostatně</w:t>
      </w:r>
      <w:r w:rsidRPr="00864E15">
        <w:rPr>
          <w:rFonts w:ascii="Times New Roman" w:hAnsi="Times New Roman" w:cs="Times New Roman"/>
          <w:sz w:val="24"/>
          <w:szCs w:val="24"/>
        </w:rPr>
        <w:tab/>
      </w:r>
      <w:r w:rsidR="00BE2C09" w:rsidRPr="00864E15">
        <w:rPr>
          <w:rFonts w:ascii="Times New Roman" w:hAnsi="Times New Roman" w:cs="Times New Roman"/>
          <w:sz w:val="24"/>
          <w:szCs w:val="24"/>
        </w:rPr>
        <w:t>4</w:t>
      </w:r>
      <w:r w:rsidRPr="00864E15">
        <w:rPr>
          <w:rFonts w:ascii="Times New Roman" w:hAnsi="Times New Roman" w:cs="Times New Roman"/>
          <w:sz w:val="24"/>
          <w:szCs w:val="24"/>
        </w:rPr>
        <w:tab/>
        <w:t>ks,</w:t>
      </w:r>
    </w:p>
    <w:p w14:paraId="2489D504" w14:textId="16049A67"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hadice požární izolovaná 75x20 m v kotouči uložena samostatně</w:t>
      </w:r>
      <w:r w:rsidRPr="00864E15">
        <w:rPr>
          <w:rFonts w:ascii="Times New Roman" w:hAnsi="Times New Roman" w:cs="Times New Roman"/>
          <w:sz w:val="24"/>
          <w:szCs w:val="24"/>
        </w:rPr>
        <w:tab/>
        <w:t>4</w:t>
      </w:r>
      <w:r w:rsidRPr="00864E15">
        <w:rPr>
          <w:rFonts w:ascii="Times New Roman" w:hAnsi="Times New Roman" w:cs="Times New Roman"/>
          <w:sz w:val="24"/>
          <w:szCs w:val="24"/>
        </w:rPr>
        <w:tab/>
        <w:t>ks,</w:t>
      </w:r>
    </w:p>
    <w:p w14:paraId="49A4205C" w14:textId="351721A3" w:rsidR="007D3436" w:rsidRPr="00864E15" w:rsidRDefault="007D3436" w:rsidP="007D3436">
      <w:pPr>
        <w:numPr>
          <w:ilvl w:val="0"/>
          <w:numId w:val="6"/>
        </w:numPr>
        <w:spacing w:after="0" w:line="240" w:lineRule="auto"/>
        <w:ind w:left="993" w:right="567" w:hanging="283"/>
        <w:jc w:val="both"/>
        <w:rPr>
          <w:rFonts w:ascii="Times New Roman" w:hAnsi="Times New Roman" w:cs="Times New Roman"/>
          <w:sz w:val="24"/>
          <w:szCs w:val="24"/>
        </w:rPr>
      </w:pPr>
      <w:r w:rsidRPr="00864E15">
        <w:rPr>
          <w:rFonts w:ascii="Times New Roman" w:hAnsi="Times New Roman" w:cs="Times New Roman"/>
          <w:sz w:val="24"/>
          <w:szCs w:val="24"/>
        </w:rPr>
        <w:t>hadice požární izolovaná 25x20 m v kotouč</w:t>
      </w:r>
      <w:r w:rsidR="001075B8">
        <w:rPr>
          <w:rFonts w:ascii="Times New Roman" w:hAnsi="Times New Roman" w:cs="Times New Roman"/>
          <w:sz w:val="24"/>
          <w:szCs w:val="24"/>
        </w:rPr>
        <w:t>i uložena samostatné</w:t>
      </w:r>
      <w:r w:rsidR="001075B8">
        <w:rPr>
          <w:rFonts w:ascii="Times New Roman" w:hAnsi="Times New Roman" w:cs="Times New Roman"/>
          <w:sz w:val="24"/>
          <w:szCs w:val="24"/>
        </w:rPr>
        <w:tab/>
        <w:t xml:space="preserve">          6</w:t>
      </w:r>
      <w:r w:rsidRPr="00864E15">
        <w:rPr>
          <w:rFonts w:ascii="Times New Roman" w:hAnsi="Times New Roman" w:cs="Times New Roman"/>
          <w:sz w:val="24"/>
          <w:szCs w:val="24"/>
        </w:rPr>
        <w:t xml:space="preserve">  ks,</w:t>
      </w:r>
    </w:p>
    <w:p w14:paraId="56BDC0E2" w14:textId="77777777"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klíč na hadice 75/52</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489D946A" w14:textId="23EDA71F" w:rsidR="00272712" w:rsidRPr="00864E15" w:rsidRDefault="007D3436"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kombinovaná </w:t>
      </w:r>
      <w:r w:rsidR="004C76BC" w:rsidRPr="00864E15">
        <w:rPr>
          <w:rFonts w:ascii="Times New Roman" w:hAnsi="Times New Roman" w:cs="Times New Roman"/>
          <w:sz w:val="24"/>
          <w:szCs w:val="24"/>
        </w:rPr>
        <w:t xml:space="preserve">proudnice </w:t>
      </w:r>
      <w:r w:rsidRPr="00864E15">
        <w:rPr>
          <w:rFonts w:ascii="Times New Roman" w:hAnsi="Times New Roman" w:cs="Times New Roman"/>
          <w:sz w:val="24"/>
          <w:szCs w:val="24"/>
        </w:rPr>
        <w:t>52</w:t>
      </w:r>
      <w:r w:rsidR="00BC706D" w:rsidRPr="00864E15">
        <w:rPr>
          <w:rFonts w:ascii="Times New Roman" w:hAnsi="Times New Roman" w:cs="Times New Roman"/>
          <w:sz w:val="24"/>
          <w:szCs w:val="24"/>
        </w:rPr>
        <w:tab/>
        <w:t>3</w:t>
      </w:r>
      <w:r w:rsidR="00272712" w:rsidRPr="00864E15">
        <w:rPr>
          <w:rFonts w:ascii="Times New Roman" w:hAnsi="Times New Roman" w:cs="Times New Roman"/>
          <w:sz w:val="24"/>
          <w:szCs w:val="24"/>
        </w:rPr>
        <w:tab/>
        <w:t>ks,</w:t>
      </w:r>
    </w:p>
    <w:p w14:paraId="0DDF34D6" w14:textId="46E17050" w:rsidR="00EA2565" w:rsidRPr="00864E15" w:rsidRDefault="00EA2565" w:rsidP="00EA2565">
      <w:pPr>
        <w:numPr>
          <w:ilvl w:val="0"/>
          <w:numId w:val="6"/>
        </w:numPr>
        <w:spacing w:after="0" w:line="240" w:lineRule="auto"/>
        <w:ind w:left="993" w:right="567"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kombinovaná </w:t>
      </w:r>
      <w:r w:rsidR="004C76BC" w:rsidRPr="00864E15">
        <w:rPr>
          <w:rFonts w:ascii="Times New Roman" w:hAnsi="Times New Roman" w:cs="Times New Roman"/>
          <w:sz w:val="24"/>
          <w:szCs w:val="24"/>
        </w:rPr>
        <w:t xml:space="preserve">proudnice </w:t>
      </w:r>
      <w:r w:rsidRPr="00864E15">
        <w:rPr>
          <w:rFonts w:ascii="Times New Roman" w:hAnsi="Times New Roman" w:cs="Times New Roman"/>
          <w:sz w:val="24"/>
          <w:szCs w:val="24"/>
        </w:rPr>
        <w:t>25</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2  ks,</w:t>
      </w:r>
    </w:p>
    <w:p w14:paraId="2984E1AC" w14:textId="132D35C8" w:rsidR="00272712" w:rsidRPr="00864E15"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přenosný</w:t>
      </w:r>
      <w:r>
        <w:rPr>
          <w:rFonts w:ascii="Times New Roman" w:hAnsi="Times New Roman" w:cs="Times New Roman"/>
          <w:sz w:val="24"/>
          <w:szCs w:val="24"/>
        </w:rPr>
        <w:t xml:space="preserve"> </w:t>
      </w:r>
      <w:r w:rsidRPr="00864E15">
        <w:rPr>
          <w:rFonts w:ascii="Times New Roman" w:hAnsi="Times New Roman" w:cs="Times New Roman"/>
          <w:sz w:val="24"/>
          <w:szCs w:val="24"/>
        </w:rPr>
        <w:t xml:space="preserve">kulový </w:t>
      </w:r>
      <w:r w:rsidR="00272712" w:rsidRPr="00864E15">
        <w:rPr>
          <w:rFonts w:ascii="Times New Roman" w:hAnsi="Times New Roman" w:cs="Times New Roman"/>
          <w:sz w:val="24"/>
          <w:szCs w:val="24"/>
        </w:rPr>
        <w:t>kohout</w:t>
      </w:r>
      <w:r>
        <w:rPr>
          <w:rFonts w:ascii="Times New Roman" w:hAnsi="Times New Roman" w:cs="Times New Roman"/>
          <w:sz w:val="24"/>
          <w:szCs w:val="24"/>
        </w:rPr>
        <w:t xml:space="preserve"> B</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69D24B90" w14:textId="4A3C82F4" w:rsidR="00272712" w:rsidRPr="00864E15"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přetlakový </w:t>
      </w:r>
      <w:r w:rsidR="00272712" w:rsidRPr="00864E15">
        <w:rPr>
          <w:rFonts w:ascii="Times New Roman" w:hAnsi="Times New Roman" w:cs="Times New Roman"/>
          <w:sz w:val="24"/>
          <w:szCs w:val="24"/>
        </w:rPr>
        <w:t>ventil</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77241335" w14:textId="66B6E71F" w:rsidR="00E8147A"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rozdělovač</w:t>
      </w:r>
      <w:r w:rsidR="00E8147A" w:rsidRPr="00864E15">
        <w:rPr>
          <w:rFonts w:ascii="Times New Roman" w:hAnsi="Times New Roman" w:cs="Times New Roman"/>
          <w:sz w:val="24"/>
          <w:szCs w:val="24"/>
        </w:rPr>
        <w:t xml:space="preserve"> B-CBC</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r w:rsidR="00E8147A" w:rsidRPr="00864E15">
        <w:rPr>
          <w:rFonts w:ascii="Times New Roman" w:hAnsi="Times New Roman" w:cs="Times New Roman"/>
          <w:sz w:val="24"/>
          <w:szCs w:val="24"/>
        </w:rPr>
        <w:t>,</w:t>
      </w:r>
    </w:p>
    <w:p w14:paraId="43A9C979" w14:textId="57E74DDD" w:rsidR="00272712" w:rsidRPr="00864E15" w:rsidRDefault="00E8147A" w:rsidP="00E8147A">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rozdělovač C-DCD</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w:t>
      </w:r>
      <w:r w:rsidR="00864E15">
        <w:rPr>
          <w:rFonts w:ascii="Times New Roman" w:hAnsi="Times New Roman" w:cs="Times New Roman"/>
          <w:sz w:val="24"/>
          <w:szCs w:val="24"/>
        </w:rPr>
        <w:tab/>
        <w:t xml:space="preserve">         </w:t>
      </w:r>
      <w:r w:rsidRPr="00864E15">
        <w:rPr>
          <w:rFonts w:ascii="Times New Roman" w:hAnsi="Times New Roman" w:cs="Times New Roman"/>
          <w:sz w:val="24"/>
          <w:szCs w:val="24"/>
        </w:rPr>
        <w:t xml:space="preserve"> 1  ks</w:t>
      </w:r>
      <w:r w:rsidR="00272712" w:rsidRPr="00864E15">
        <w:rPr>
          <w:rFonts w:ascii="Times New Roman" w:hAnsi="Times New Roman" w:cs="Times New Roman"/>
          <w:sz w:val="24"/>
          <w:szCs w:val="24"/>
        </w:rPr>
        <w:t>,</w:t>
      </w:r>
    </w:p>
    <w:p w14:paraId="63A311F4" w14:textId="77777777" w:rsidR="00272712" w:rsidRPr="00864E15" w:rsidRDefault="00272712" w:rsidP="004504C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v přenosné kazetě na hadice po dvou kusech:</w:t>
      </w:r>
    </w:p>
    <w:p w14:paraId="1A90DA5F" w14:textId="533012C9" w:rsidR="00BE2C09"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hadice požární izolovaná 52x20 m</w:t>
      </w:r>
      <w:r w:rsidRPr="00864E15">
        <w:rPr>
          <w:rFonts w:ascii="Times New Roman" w:hAnsi="Times New Roman" w:cs="Times New Roman"/>
          <w:sz w:val="24"/>
          <w:szCs w:val="24"/>
        </w:rPr>
        <w:tab/>
      </w:r>
      <w:r w:rsidR="002E023A" w:rsidRPr="00864E15">
        <w:rPr>
          <w:rFonts w:ascii="Times New Roman" w:hAnsi="Times New Roman" w:cs="Times New Roman"/>
          <w:sz w:val="24"/>
          <w:szCs w:val="24"/>
        </w:rPr>
        <w:t>4</w:t>
      </w:r>
      <w:r w:rsidRPr="00864E15">
        <w:rPr>
          <w:rFonts w:ascii="Times New Roman" w:hAnsi="Times New Roman" w:cs="Times New Roman"/>
          <w:sz w:val="24"/>
          <w:szCs w:val="24"/>
        </w:rPr>
        <w:tab/>
        <w:t>ks</w:t>
      </w:r>
      <w:r w:rsidR="00BE2C09" w:rsidRPr="00864E15">
        <w:rPr>
          <w:rFonts w:ascii="Times New Roman" w:hAnsi="Times New Roman" w:cs="Times New Roman"/>
          <w:sz w:val="24"/>
          <w:szCs w:val="24"/>
        </w:rPr>
        <w:t>,</w:t>
      </w:r>
    </w:p>
    <w:p w14:paraId="01F4A62B" w14:textId="71086A62" w:rsidR="00272712" w:rsidRPr="00864E15" w:rsidRDefault="00BE2C09"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hadice požární izolovaná 75x20 m</w:t>
      </w:r>
      <w:r w:rsidRPr="00864E15">
        <w:rPr>
          <w:rFonts w:ascii="Times New Roman" w:hAnsi="Times New Roman" w:cs="Times New Roman"/>
          <w:sz w:val="24"/>
          <w:szCs w:val="24"/>
        </w:rPr>
        <w:tab/>
        <w:t xml:space="preserve">  4  </w:t>
      </w:r>
      <w:r w:rsidRPr="00864E15">
        <w:rPr>
          <w:rFonts w:ascii="Times New Roman" w:hAnsi="Times New Roman" w:cs="Times New Roman"/>
          <w:sz w:val="24"/>
          <w:szCs w:val="24"/>
        </w:rPr>
        <w:tab/>
      </w:r>
      <w:r w:rsidR="004777C1" w:rsidRPr="00864E15">
        <w:rPr>
          <w:rFonts w:ascii="Times New Roman" w:hAnsi="Times New Roman" w:cs="Times New Roman"/>
          <w:sz w:val="24"/>
          <w:szCs w:val="24"/>
        </w:rPr>
        <w:t>ks</w:t>
      </w:r>
      <w:r w:rsidRPr="00864E15">
        <w:rPr>
          <w:rFonts w:ascii="Times New Roman" w:hAnsi="Times New Roman" w:cs="Times New Roman"/>
          <w:sz w:val="24"/>
          <w:szCs w:val="24"/>
        </w:rPr>
        <w:tab/>
      </w:r>
    </w:p>
    <w:p w14:paraId="21978202" w14:textId="77777777" w:rsidR="00272712" w:rsidRPr="00864E15" w:rsidRDefault="00272712" w:rsidP="004504C1">
      <w:pPr>
        <w:pStyle w:val="Zpat"/>
        <w:numPr>
          <w:ilvl w:val="0"/>
          <w:numId w:val="11"/>
        </w:numPr>
        <w:tabs>
          <w:tab w:val="clear" w:pos="4536"/>
        </w:tabs>
        <w:spacing w:before="120"/>
        <w:ind w:left="709"/>
        <w:rPr>
          <w:rFonts w:ascii="Times New Roman" w:hAnsi="Times New Roman" w:cs="Times New Roman"/>
          <w:sz w:val="24"/>
          <w:szCs w:val="24"/>
        </w:rPr>
      </w:pPr>
      <w:r w:rsidRPr="00864E15">
        <w:rPr>
          <w:rFonts w:ascii="Times New Roman" w:hAnsi="Times New Roman" w:cs="Times New Roman"/>
          <w:sz w:val="24"/>
          <w:szCs w:val="24"/>
        </w:rPr>
        <w:t>Levá zadní část účelové nástavby:</w:t>
      </w:r>
    </w:p>
    <w:p w14:paraId="4C635E05" w14:textId="6A812C1F" w:rsidR="00272712" w:rsidRPr="00864E15" w:rsidRDefault="009368AB"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h</w:t>
      </w:r>
      <w:r w:rsidR="00272712" w:rsidRPr="00864E15">
        <w:rPr>
          <w:rFonts w:ascii="Times New Roman" w:hAnsi="Times New Roman" w:cs="Times New Roman"/>
          <w:sz w:val="24"/>
          <w:szCs w:val="24"/>
        </w:rPr>
        <w:t>ydrantový</w:t>
      </w:r>
      <w:r w:rsidR="004C76BC">
        <w:rPr>
          <w:rFonts w:ascii="Times New Roman" w:hAnsi="Times New Roman" w:cs="Times New Roman"/>
          <w:sz w:val="24"/>
          <w:szCs w:val="24"/>
        </w:rPr>
        <w:t xml:space="preserve"> </w:t>
      </w:r>
      <w:r w:rsidR="004C76BC" w:rsidRPr="00864E15">
        <w:rPr>
          <w:rFonts w:ascii="Times New Roman" w:hAnsi="Times New Roman" w:cs="Times New Roman"/>
          <w:sz w:val="24"/>
          <w:szCs w:val="24"/>
        </w:rPr>
        <w:t>nástavec</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04296772" w14:textId="59D6B50E" w:rsidR="00EA2565" w:rsidRPr="00864E15" w:rsidRDefault="00EA2565"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přenosný přiměšovač</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1B1AC7C0" w14:textId="0039161E"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klíč k podzemnímu hydrantu</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29122E3E" w14:textId="600E8C9C" w:rsidR="0044546D" w:rsidRPr="00864E15" w:rsidRDefault="0044546D" w:rsidP="0044546D">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klíč k nadzemnímu hydrantu</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6D6DD3BC" w14:textId="54F9D429" w:rsidR="00272712" w:rsidRPr="00864E15"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lastRenderedPageBreak/>
        <w:t xml:space="preserve">přenosný hasicí </w:t>
      </w:r>
      <w:r w:rsidR="00272712" w:rsidRPr="00864E15">
        <w:rPr>
          <w:rFonts w:ascii="Times New Roman" w:hAnsi="Times New Roman" w:cs="Times New Roman"/>
          <w:sz w:val="24"/>
          <w:szCs w:val="24"/>
        </w:rPr>
        <w:t>přístroj CO</w:t>
      </w:r>
      <w:r w:rsidR="00272712" w:rsidRPr="00864E15">
        <w:rPr>
          <w:rFonts w:ascii="Times New Roman" w:hAnsi="Times New Roman" w:cs="Times New Roman"/>
          <w:sz w:val="24"/>
          <w:szCs w:val="24"/>
          <w:vertAlign w:val="subscript"/>
        </w:rPr>
        <w:t>2</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7E3B17A7" w14:textId="40C06190" w:rsidR="00F672FC" w:rsidRPr="00864E15"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přenosný hasicí </w:t>
      </w:r>
      <w:r w:rsidR="00272712" w:rsidRPr="00864E15">
        <w:rPr>
          <w:rFonts w:ascii="Times New Roman" w:hAnsi="Times New Roman" w:cs="Times New Roman"/>
          <w:sz w:val="24"/>
          <w:szCs w:val="24"/>
        </w:rPr>
        <w:t>přístroj práškový</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r w:rsidR="00F672FC" w:rsidRPr="00864E15">
        <w:rPr>
          <w:rFonts w:ascii="Times New Roman" w:hAnsi="Times New Roman" w:cs="Times New Roman"/>
          <w:sz w:val="24"/>
          <w:szCs w:val="24"/>
        </w:rPr>
        <w:t>,</w:t>
      </w:r>
    </w:p>
    <w:p w14:paraId="2960BBF9" w14:textId="23506C40" w:rsidR="00272712" w:rsidRPr="00864E15" w:rsidRDefault="00F672F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palice 5 kg</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r w:rsidR="00272712" w:rsidRPr="00864E15">
        <w:rPr>
          <w:rFonts w:ascii="Times New Roman" w:hAnsi="Times New Roman" w:cs="Times New Roman"/>
          <w:sz w:val="24"/>
          <w:szCs w:val="24"/>
        </w:rPr>
        <w:t>,</w:t>
      </w:r>
    </w:p>
    <w:p w14:paraId="540369EE" w14:textId="77777777" w:rsidR="0044546D" w:rsidRPr="00864E15" w:rsidRDefault="0044546D" w:rsidP="0044546D">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přechod 52/25</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142F1363" w14:textId="4D07CF04" w:rsidR="00030811" w:rsidRPr="00864E15" w:rsidRDefault="0044546D" w:rsidP="00877452">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přechod 75/52</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387A8980" w14:textId="77777777" w:rsidR="00877452" w:rsidRPr="00864E15" w:rsidRDefault="00877452" w:rsidP="00877452">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objímka na izolovanou hadici 52 v obalu</w:t>
      </w:r>
      <w:r w:rsidRPr="00864E15">
        <w:rPr>
          <w:rFonts w:ascii="Times New Roman" w:hAnsi="Times New Roman" w:cs="Times New Roman"/>
          <w:sz w:val="24"/>
          <w:szCs w:val="24"/>
        </w:rPr>
        <w:tab/>
        <w:t>4</w:t>
      </w:r>
      <w:r w:rsidRPr="00864E15">
        <w:rPr>
          <w:rFonts w:ascii="Times New Roman" w:hAnsi="Times New Roman" w:cs="Times New Roman"/>
          <w:sz w:val="24"/>
          <w:szCs w:val="24"/>
        </w:rPr>
        <w:tab/>
        <w:t>ks,</w:t>
      </w:r>
    </w:p>
    <w:p w14:paraId="4FF9B7FC" w14:textId="77777777" w:rsidR="00877452" w:rsidRPr="00864E15" w:rsidRDefault="00877452" w:rsidP="00877452">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objímka na izolovanou hadici 75 v obalu</w:t>
      </w:r>
      <w:r w:rsidRPr="00864E15">
        <w:rPr>
          <w:rFonts w:ascii="Times New Roman" w:hAnsi="Times New Roman" w:cs="Times New Roman"/>
          <w:sz w:val="24"/>
          <w:szCs w:val="24"/>
        </w:rPr>
        <w:tab/>
        <w:t>4</w:t>
      </w:r>
      <w:r w:rsidRPr="00864E15">
        <w:rPr>
          <w:rFonts w:ascii="Times New Roman" w:hAnsi="Times New Roman" w:cs="Times New Roman"/>
          <w:sz w:val="24"/>
          <w:szCs w:val="24"/>
        </w:rPr>
        <w:tab/>
        <w:t>ks,</w:t>
      </w:r>
    </w:p>
    <w:p w14:paraId="0EAADD71" w14:textId="77777777" w:rsidR="00BB6333" w:rsidRPr="00864E15" w:rsidRDefault="00BB6333" w:rsidP="00864E15">
      <w:pPr>
        <w:tabs>
          <w:tab w:val="right" w:pos="8505"/>
          <w:tab w:val="left" w:pos="8647"/>
        </w:tabs>
        <w:spacing w:after="0" w:line="240" w:lineRule="auto"/>
        <w:ind w:right="1276"/>
        <w:jc w:val="both"/>
        <w:rPr>
          <w:rFonts w:ascii="Times New Roman" w:hAnsi="Times New Roman" w:cs="Times New Roman"/>
          <w:sz w:val="24"/>
          <w:szCs w:val="24"/>
        </w:rPr>
      </w:pPr>
    </w:p>
    <w:p w14:paraId="7F180FDA" w14:textId="77777777" w:rsidR="00272712" w:rsidRPr="00864E15" w:rsidRDefault="00272712" w:rsidP="004504C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na svislém výsuvném nebo otočném prvku:</w:t>
      </w:r>
    </w:p>
    <w:p w14:paraId="59251A93" w14:textId="70FBBD37" w:rsidR="00272712" w:rsidRPr="00864E15"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pákové </w:t>
      </w:r>
      <w:r w:rsidR="00272712" w:rsidRPr="00864E15">
        <w:rPr>
          <w:rFonts w:ascii="Times New Roman" w:hAnsi="Times New Roman" w:cs="Times New Roman"/>
          <w:sz w:val="24"/>
          <w:szCs w:val="24"/>
        </w:rPr>
        <w:t>kleště</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7F796752" w14:textId="523F1396"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ploché</w:t>
      </w:r>
      <w:r w:rsidR="004C76BC">
        <w:rPr>
          <w:rFonts w:ascii="Times New Roman" w:hAnsi="Times New Roman" w:cs="Times New Roman"/>
          <w:sz w:val="24"/>
          <w:szCs w:val="24"/>
        </w:rPr>
        <w:t xml:space="preserve"> </w:t>
      </w:r>
      <w:r w:rsidR="004C76BC" w:rsidRPr="00864E15">
        <w:rPr>
          <w:rFonts w:ascii="Times New Roman" w:hAnsi="Times New Roman" w:cs="Times New Roman"/>
          <w:sz w:val="24"/>
          <w:szCs w:val="24"/>
        </w:rPr>
        <w:t>páčidlo</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11C4BA51" w14:textId="520ACD13" w:rsidR="00F672FC"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požární </w:t>
      </w:r>
      <w:r w:rsidR="004C76BC" w:rsidRPr="00864E15">
        <w:rPr>
          <w:rFonts w:ascii="Times New Roman" w:hAnsi="Times New Roman" w:cs="Times New Roman"/>
          <w:sz w:val="24"/>
          <w:szCs w:val="24"/>
        </w:rPr>
        <w:t xml:space="preserve">sekera </w:t>
      </w:r>
      <w:r w:rsidRPr="00864E15">
        <w:rPr>
          <w:rFonts w:ascii="Times New Roman" w:hAnsi="Times New Roman" w:cs="Times New Roman"/>
          <w:sz w:val="24"/>
          <w:szCs w:val="24"/>
        </w:rPr>
        <w:t>bourací</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r w:rsidR="00F672FC" w:rsidRPr="00864E15">
        <w:rPr>
          <w:rFonts w:ascii="Times New Roman" w:hAnsi="Times New Roman" w:cs="Times New Roman"/>
          <w:sz w:val="24"/>
          <w:szCs w:val="24"/>
        </w:rPr>
        <w:t>,</w:t>
      </w:r>
    </w:p>
    <w:p w14:paraId="0043396D" w14:textId="123C31DA" w:rsidR="00BB6333" w:rsidRPr="00BB6333" w:rsidRDefault="00F672FC" w:rsidP="00BB6333">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lopatka polní </w:t>
      </w:r>
      <w:r w:rsidRPr="00864E15">
        <w:rPr>
          <w:rFonts w:ascii="Times New Roman" w:hAnsi="Times New Roman" w:cs="Times New Roman"/>
          <w:sz w:val="24"/>
          <w:szCs w:val="24"/>
        </w:rPr>
        <w:tab/>
      </w:r>
      <w:r w:rsidR="004C76BC">
        <w:rPr>
          <w:rFonts w:ascii="Times New Roman" w:hAnsi="Times New Roman" w:cs="Times New Roman"/>
          <w:sz w:val="24"/>
          <w:szCs w:val="24"/>
        </w:rPr>
        <w:tab/>
      </w:r>
      <w:r w:rsidR="004C76BC">
        <w:rPr>
          <w:rFonts w:ascii="Times New Roman" w:hAnsi="Times New Roman" w:cs="Times New Roman"/>
          <w:sz w:val="24"/>
          <w:szCs w:val="24"/>
        </w:rPr>
        <w:tab/>
      </w:r>
      <w:r w:rsidR="004C76BC">
        <w:rPr>
          <w:rFonts w:ascii="Times New Roman" w:hAnsi="Times New Roman" w:cs="Times New Roman"/>
          <w:sz w:val="24"/>
          <w:szCs w:val="24"/>
        </w:rPr>
        <w:tab/>
      </w:r>
      <w:r w:rsidR="004C76BC">
        <w:rPr>
          <w:rFonts w:ascii="Times New Roman" w:hAnsi="Times New Roman" w:cs="Times New Roman"/>
          <w:sz w:val="24"/>
          <w:szCs w:val="24"/>
        </w:rPr>
        <w:tab/>
      </w:r>
      <w:r w:rsidR="004C76BC">
        <w:rPr>
          <w:rFonts w:ascii="Times New Roman" w:hAnsi="Times New Roman" w:cs="Times New Roman"/>
          <w:sz w:val="24"/>
          <w:szCs w:val="24"/>
        </w:rPr>
        <w:tab/>
      </w:r>
      <w:r w:rsidR="004C76BC">
        <w:rPr>
          <w:rFonts w:ascii="Times New Roman" w:hAnsi="Times New Roman" w:cs="Times New Roman"/>
          <w:sz w:val="24"/>
          <w:szCs w:val="24"/>
        </w:rPr>
        <w:tab/>
      </w:r>
      <w:r w:rsidR="004C76BC">
        <w:rPr>
          <w:rFonts w:ascii="Times New Roman" w:hAnsi="Times New Roman" w:cs="Times New Roman"/>
          <w:sz w:val="24"/>
          <w:szCs w:val="24"/>
        </w:rPr>
        <w:tab/>
        <w:t xml:space="preserve">          </w:t>
      </w:r>
      <w:r w:rsidRPr="004C76BC">
        <w:rPr>
          <w:rFonts w:ascii="Times New Roman" w:hAnsi="Times New Roman" w:cs="Times New Roman"/>
          <w:sz w:val="24"/>
          <w:szCs w:val="24"/>
        </w:rPr>
        <w:t>1  ks</w:t>
      </w:r>
      <w:r w:rsidR="004C76BC" w:rsidRPr="004C76BC">
        <w:rPr>
          <w:rFonts w:ascii="Times New Roman" w:hAnsi="Times New Roman" w:cs="Times New Roman"/>
          <w:sz w:val="24"/>
          <w:szCs w:val="24"/>
        </w:rPr>
        <w:t>,</w:t>
      </w:r>
    </w:p>
    <w:p w14:paraId="41848967" w14:textId="71CCB467" w:rsidR="00272712" w:rsidRPr="00864E15" w:rsidRDefault="00272712" w:rsidP="004504C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v přepravkách:</w:t>
      </w:r>
    </w:p>
    <w:p w14:paraId="2149F3C3" w14:textId="3DE40F30" w:rsidR="001761A4" w:rsidRPr="00864E15" w:rsidRDefault="001761A4"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plastové přepravky</w:t>
      </w:r>
      <w:r w:rsidRPr="00864E15">
        <w:rPr>
          <w:rFonts w:ascii="Times New Roman" w:hAnsi="Times New Roman" w:cs="Times New Roman"/>
          <w:sz w:val="24"/>
          <w:szCs w:val="24"/>
        </w:rPr>
        <w:tab/>
        <w:t>3</w:t>
      </w:r>
      <w:r w:rsidRPr="00864E15">
        <w:rPr>
          <w:rFonts w:ascii="Times New Roman" w:hAnsi="Times New Roman" w:cs="Times New Roman"/>
          <w:sz w:val="24"/>
          <w:szCs w:val="24"/>
        </w:rPr>
        <w:tab/>
        <w:t>kusy</w:t>
      </w:r>
    </w:p>
    <w:p w14:paraId="149801F9" w14:textId="4A2EA51D" w:rsidR="00272712" w:rsidRPr="00864E15" w:rsidRDefault="001761A4" w:rsidP="001761A4">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rukavice proti tepelným rizikům</w:t>
      </w:r>
      <w:r w:rsidR="00272712" w:rsidRPr="00864E15">
        <w:rPr>
          <w:rFonts w:ascii="Times New Roman" w:hAnsi="Times New Roman" w:cs="Times New Roman"/>
          <w:sz w:val="24"/>
          <w:szCs w:val="24"/>
        </w:rPr>
        <w:tab/>
        <w:t>2</w:t>
      </w:r>
      <w:r w:rsidR="00272712" w:rsidRPr="00864E15">
        <w:rPr>
          <w:rFonts w:ascii="Times New Roman" w:hAnsi="Times New Roman" w:cs="Times New Roman"/>
          <w:sz w:val="24"/>
          <w:szCs w:val="24"/>
        </w:rPr>
        <w:tab/>
        <w:t>páry,</w:t>
      </w:r>
    </w:p>
    <w:p w14:paraId="6EFCEC98" w14:textId="15A1B3DE" w:rsidR="00F672FC" w:rsidRPr="00864E15" w:rsidRDefault="00F672FC" w:rsidP="00F672FC">
      <w:pPr>
        <w:numPr>
          <w:ilvl w:val="0"/>
          <w:numId w:val="6"/>
        </w:numPr>
        <w:spacing w:after="0" w:line="240" w:lineRule="auto"/>
        <w:ind w:left="993" w:right="425"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souprava </w:t>
      </w:r>
      <w:r w:rsidR="004C76BC" w:rsidRPr="00864E15">
        <w:rPr>
          <w:rFonts w:ascii="Times New Roman" w:hAnsi="Times New Roman" w:cs="Times New Roman"/>
          <w:sz w:val="24"/>
          <w:szCs w:val="24"/>
        </w:rPr>
        <w:t xml:space="preserve">nářadí </w:t>
      </w:r>
      <w:r w:rsidRPr="00864E15">
        <w:rPr>
          <w:rFonts w:ascii="Times New Roman" w:hAnsi="Times New Roman" w:cs="Times New Roman"/>
          <w:sz w:val="24"/>
          <w:szCs w:val="24"/>
        </w:rPr>
        <w:t>kominického</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1  sada,</w:t>
      </w:r>
    </w:p>
    <w:p w14:paraId="269060DC" w14:textId="532567B4" w:rsidR="00272712" w:rsidRPr="00864E15"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ventilové </w:t>
      </w:r>
      <w:r w:rsidR="00272712" w:rsidRPr="00864E15">
        <w:rPr>
          <w:rFonts w:ascii="Times New Roman" w:hAnsi="Times New Roman" w:cs="Times New Roman"/>
          <w:sz w:val="24"/>
          <w:szCs w:val="24"/>
        </w:rPr>
        <w:t>lano na vidlici</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0BE0A2A1" w14:textId="4A73C2E4" w:rsidR="00272712" w:rsidRPr="00864E15"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záchytné </w:t>
      </w:r>
      <w:r w:rsidR="00272712" w:rsidRPr="00864E15">
        <w:rPr>
          <w:rFonts w:ascii="Times New Roman" w:hAnsi="Times New Roman" w:cs="Times New Roman"/>
          <w:sz w:val="24"/>
          <w:szCs w:val="24"/>
        </w:rPr>
        <w:t>lano na vidlici</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43CBB1A3" w14:textId="77777777" w:rsidR="00272712" w:rsidRPr="00864E15" w:rsidRDefault="00272712" w:rsidP="004504C1">
      <w:pPr>
        <w:pStyle w:val="Zpat"/>
        <w:numPr>
          <w:ilvl w:val="0"/>
          <w:numId w:val="11"/>
        </w:numPr>
        <w:tabs>
          <w:tab w:val="clear" w:pos="4536"/>
        </w:tabs>
        <w:spacing w:before="120"/>
        <w:ind w:left="709"/>
        <w:rPr>
          <w:rFonts w:ascii="Times New Roman" w:hAnsi="Times New Roman" w:cs="Times New Roman"/>
          <w:sz w:val="24"/>
          <w:szCs w:val="24"/>
        </w:rPr>
      </w:pPr>
      <w:r w:rsidRPr="00864E15">
        <w:rPr>
          <w:rFonts w:ascii="Times New Roman" w:hAnsi="Times New Roman" w:cs="Times New Roman"/>
          <w:sz w:val="24"/>
          <w:szCs w:val="24"/>
        </w:rPr>
        <w:t>Úložný prostor v zadní části účelové nástavby (prostor s požárním čerpadlem):</w:t>
      </w:r>
    </w:p>
    <w:p w14:paraId="49DD120D" w14:textId="5BAE5639" w:rsidR="004C76BC"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průtokový naviják s vysokotlakou hadicí a proudnicí</w:t>
      </w:r>
      <w:r>
        <w:rPr>
          <w:rFonts w:ascii="Times New Roman" w:hAnsi="Times New Roman" w:cs="Times New Roman"/>
          <w:sz w:val="24"/>
          <w:szCs w:val="24"/>
        </w:rPr>
        <w:tab/>
        <w:t>1</w:t>
      </w:r>
      <w:r>
        <w:rPr>
          <w:rFonts w:ascii="Times New Roman" w:hAnsi="Times New Roman" w:cs="Times New Roman"/>
          <w:sz w:val="24"/>
          <w:szCs w:val="24"/>
        </w:rPr>
        <w:tab/>
        <w:t>ks,</w:t>
      </w:r>
      <w:r>
        <w:rPr>
          <w:rFonts w:ascii="Times New Roman" w:hAnsi="Times New Roman" w:cs="Times New Roman"/>
          <w:sz w:val="24"/>
          <w:szCs w:val="24"/>
        </w:rPr>
        <w:tab/>
      </w:r>
    </w:p>
    <w:p w14:paraId="6140F382" w14:textId="5C231B59"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klíč na sací hadice</w:t>
      </w:r>
      <w:r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1A469C3C" w14:textId="43C0BD6D" w:rsidR="00771660"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přechod 110/75</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r w:rsidR="00771660" w:rsidRPr="00864E15">
        <w:rPr>
          <w:rFonts w:ascii="Times New Roman" w:hAnsi="Times New Roman" w:cs="Times New Roman"/>
          <w:sz w:val="24"/>
          <w:szCs w:val="24"/>
        </w:rPr>
        <w:t>,</w:t>
      </w:r>
    </w:p>
    <w:p w14:paraId="13CAAF2D" w14:textId="71C4B542" w:rsidR="00272712" w:rsidRPr="00864E15" w:rsidRDefault="00771660" w:rsidP="00771660">
      <w:pPr>
        <w:numPr>
          <w:ilvl w:val="0"/>
          <w:numId w:val="6"/>
        </w:numPr>
        <w:spacing w:after="0" w:line="240" w:lineRule="auto"/>
        <w:ind w:left="993" w:right="567" w:hanging="283"/>
        <w:jc w:val="both"/>
        <w:rPr>
          <w:rFonts w:ascii="Times New Roman" w:hAnsi="Times New Roman" w:cs="Times New Roman"/>
          <w:sz w:val="24"/>
          <w:szCs w:val="24"/>
        </w:rPr>
      </w:pPr>
      <w:r w:rsidRPr="00864E15">
        <w:rPr>
          <w:rFonts w:ascii="Times New Roman" w:hAnsi="Times New Roman" w:cs="Times New Roman"/>
          <w:sz w:val="24"/>
          <w:szCs w:val="24"/>
        </w:rPr>
        <w:t>víčko 110</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1  ks</w:t>
      </w:r>
      <w:r w:rsidR="00272712" w:rsidRPr="00864E15">
        <w:rPr>
          <w:rFonts w:ascii="Times New Roman" w:hAnsi="Times New Roman" w:cs="Times New Roman"/>
          <w:sz w:val="24"/>
          <w:szCs w:val="24"/>
        </w:rPr>
        <w:t>,</w:t>
      </w:r>
    </w:p>
    <w:p w14:paraId="226A9EAA" w14:textId="6369FF7A" w:rsidR="00771660" w:rsidRPr="00864E15" w:rsidRDefault="00771660" w:rsidP="00771660">
      <w:pPr>
        <w:numPr>
          <w:ilvl w:val="0"/>
          <w:numId w:val="6"/>
        </w:numPr>
        <w:spacing w:after="0" w:line="240" w:lineRule="auto"/>
        <w:ind w:left="993" w:right="567" w:hanging="283"/>
        <w:jc w:val="both"/>
        <w:rPr>
          <w:rFonts w:ascii="Times New Roman" w:hAnsi="Times New Roman" w:cs="Times New Roman"/>
          <w:sz w:val="24"/>
          <w:szCs w:val="24"/>
        </w:rPr>
      </w:pPr>
      <w:r w:rsidRPr="00864E15">
        <w:rPr>
          <w:rFonts w:ascii="Times New Roman" w:hAnsi="Times New Roman" w:cs="Times New Roman"/>
          <w:sz w:val="24"/>
          <w:szCs w:val="24"/>
        </w:rPr>
        <w:t>víčko B</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1  ks,</w:t>
      </w:r>
    </w:p>
    <w:p w14:paraId="3A1673A3" w14:textId="39BA7815" w:rsidR="00272712" w:rsidRPr="00864E15" w:rsidRDefault="0044546D" w:rsidP="0044546D">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nástavec pěnotvorný na vysokotlakou proudnici</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0A5F16AD" w14:textId="77777777" w:rsidR="00272712" w:rsidRPr="00864E15" w:rsidRDefault="00272712" w:rsidP="004504C1">
      <w:pPr>
        <w:pStyle w:val="Zpat"/>
        <w:numPr>
          <w:ilvl w:val="0"/>
          <w:numId w:val="11"/>
        </w:numPr>
        <w:tabs>
          <w:tab w:val="clear" w:pos="4536"/>
        </w:tabs>
        <w:spacing w:before="120"/>
        <w:ind w:left="709"/>
        <w:rPr>
          <w:rFonts w:ascii="Times New Roman" w:hAnsi="Times New Roman" w:cs="Times New Roman"/>
          <w:sz w:val="24"/>
          <w:szCs w:val="24"/>
        </w:rPr>
      </w:pPr>
      <w:r w:rsidRPr="00864E15">
        <w:rPr>
          <w:rFonts w:ascii="Times New Roman" w:hAnsi="Times New Roman" w:cs="Times New Roman"/>
          <w:sz w:val="24"/>
          <w:szCs w:val="24"/>
        </w:rPr>
        <w:t>Úložný prostor v kabině osádky:</w:t>
      </w:r>
    </w:p>
    <w:p w14:paraId="7CF591E2" w14:textId="77777777"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dalekohled</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73EA7D4A" w14:textId="7E2A9843" w:rsidR="00272712" w:rsidRDefault="00670A2B"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detekční přístroj</w:t>
      </w:r>
      <w:r w:rsidRPr="00864E15">
        <w:rPr>
          <w:rFonts w:ascii="Times New Roman" w:hAnsi="Times New Roman" w:cs="Times New Roman"/>
          <w:sz w:val="24"/>
          <w:szCs w:val="24"/>
        </w:rPr>
        <w:tab/>
        <w:t xml:space="preserve">1 </w:t>
      </w:r>
      <w:r w:rsidRPr="00864E15">
        <w:rPr>
          <w:rFonts w:ascii="Times New Roman" w:hAnsi="Times New Roman" w:cs="Times New Roman"/>
          <w:sz w:val="24"/>
          <w:szCs w:val="24"/>
        </w:rPr>
        <w:tab/>
        <w:t>ks</w:t>
      </w:r>
      <w:r w:rsidR="00A03090" w:rsidRPr="00864E15">
        <w:rPr>
          <w:rFonts w:ascii="Times New Roman" w:hAnsi="Times New Roman" w:cs="Times New Roman"/>
          <w:sz w:val="24"/>
          <w:szCs w:val="24"/>
        </w:rPr>
        <w:t>,</w:t>
      </w:r>
    </w:p>
    <w:p w14:paraId="4320332F" w14:textId="5DEEABD5" w:rsidR="004D45DF" w:rsidRPr="00864E15" w:rsidRDefault="004D45DF"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dozimetr zásahový</w:t>
      </w:r>
      <w:r>
        <w:rPr>
          <w:rFonts w:ascii="Times New Roman" w:hAnsi="Times New Roman" w:cs="Times New Roman"/>
          <w:sz w:val="24"/>
          <w:szCs w:val="24"/>
        </w:rPr>
        <w:tab/>
        <w:t>1</w:t>
      </w:r>
      <w:r>
        <w:rPr>
          <w:rFonts w:ascii="Times New Roman" w:hAnsi="Times New Roman" w:cs="Times New Roman"/>
          <w:sz w:val="24"/>
          <w:szCs w:val="24"/>
        </w:rPr>
        <w:tab/>
        <w:t>ks,</w:t>
      </w:r>
    </w:p>
    <w:p w14:paraId="55727BDE" w14:textId="149A82DC" w:rsidR="00A03090" w:rsidRPr="00864E15" w:rsidRDefault="00A03090" w:rsidP="00A03090">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termokamera</w:t>
      </w:r>
      <w:r w:rsidRPr="00864E15">
        <w:rPr>
          <w:rFonts w:ascii="Times New Roman" w:hAnsi="Times New Roman" w:cs="Times New Roman"/>
          <w:sz w:val="24"/>
          <w:szCs w:val="24"/>
        </w:rPr>
        <w:tab/>
        <w:t xml:space="preserve"> </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1  ks,</w:t>
      </w:r>
    </w:p>
    <w:p w14:paraId="05D57932" w14:textId="7E9F8FA4" w:rsidR="00272712" w:rsidRPr="00864E15" w:rsidRDefault="004C76BC"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dýchací </w:t>
      </w:r>
      <w:r w:rsidR="00272712" w:rsidRPr="00864E15">
        <w:rPr>
          <w:rFonts w:ascii="Times New Roman" w:hAnsi="Times New Roman" w:cs="Times New Roman"/>
          <w:sz w:val="24"/>
          <w:szCs w:val="24"/>
        </w:rPr>
        <w:t xml:space="preserve">přístroj </w:t>
      </w:r>
      <w:r w:rsidR="00272712" w:rsidRPr="00864E15">
        <w:rPr>
          <w:rFonts w:ascii="Times New Roman" w:hAnsi="Times New Roman" w:cs="Times New Roman"/>
          <w:sz w:val="24"/>
          <w:szCs w:val="24"/>
        </w:rPr>
        <w:tab/>
        <w:t>6</w:t>
      </w:r>
      <w:r w:rsidR="00272712" w:rsidRPr="00864E15">
        <w:rPr>
          <w:rFonts w:ascii="Times New Roman" w:hAnsi="Times New Roman" w:cs="Times New Roman"/>
          <w:sz w:val="24"/>
          <w:szCs w:val="24"/>
        </w:rPr>
        <w:tab/>
        <w:t>ks,</w:t>
      </w:r>
    </w:p>
    <w:p w14:paraId="0B32A909" w14:textId="63A57036" w:rsidR="00670A2B" w:rsidRPr="00864E15" w:rsidRDefault="00670A2B" w:rsidP="00670A2B">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maska</w:t>
      </w:r>
      <w:r w:rsidR="004C76BC">
        <w:rPr>
          <w:rFonts w:ascii="Times New Roman" w:hAnsi="Times New Roman" w:cs="Times New Roman"/>
          <w:sz w:val="24"/>
          <w:szCs w:val="24"/>
        </w:rPr>
        <w:t xml:space="preserve"> </w:t>
      </w:r>
      <w:r w:rsidR="004C76BC" w:rsidRPr="00864E15">
        <w:rPr>
          <w:rFonts w:ascii="Times New Roman" w:hAnsi="Times New Roman" w:cs="Times New Roman"/>
          <w:sz w:val="24"/>
          <w:szCs w:val="24"/>
        </w:rPr>
        <w:t>vyváděcí</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4  ks</w:t>
      </w:r>
      <w:r w:rsidR="00A03090" w:rsidRPr="00864E15">
        <w:rPr>
          <w:rFonts w:ascii="Times New Roman" w:hAnsi="Times New Roman" w:cs="Times New Roman"/>
          <w:sz w:val="24"/>
          <w:szCs w:val="24"/>
        </w:rPr>
        <w:t>,</w:t>
      </w:r>
    </w:p>
    <w:p w14:paraId="699729A2" w14:textId="3AC3C657"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hadicový </w:t>
      </w:r>
      <w:r w:rsidR="002D3304" w:rsidRPr="00864E15">
        <w:rPr>
          <w:rFonts w:ascii="Times New Roman" w:hAnsi="Times New Roman" w:cs="Times New Roman"/>
          <w:sz w:val="24"/>
          <w:szCs w:val="24"/>
        </w:rPr>
        <w:t xml:space="preserve">držák </w:t>
      </w:r>
      <w:r w:rsidRPr="00864E15">
        <w:rPr>
          <w:rFonts w:ascii="Times New Roman" w:hAnsi="Times New Roman" w:cs="Times New Roman"/>
          <w:sz w:val="24"/>
          <w:szCs w:val="24"/>
        </w:rPr>
        <w:t>v obalu</w:t>
      </w:r>
      <w:r w:rsidRPr="00864E15">
        <w:rPr>
          <w:rFonts w:ascii="Times New Roman" w:hAnsi="Times New Roman" w:cs="Times New Roman"/>
          <w:sz w:val="24"/>
          <w:szCs w:val="24"/>
        </w:rPr>
        <w:tab/>
        <w:t>4</w:t>
      </w:r>
      <w:r w:rsidRPr="00864E15">
        <w:rPr>
          <w:rFonts w:ascii="Times New Roman" w:hAnsi="Times New Roman" w:cs="Times New Roman"/>
          <w:sz w:val="24"/>
          <w:szCs w:val="24"/>
        </w:rPr>
        <w:tab/>
        <w:t>ks,</w:t>
      </w:r>
    </w:p>
    <w:p w14:paraId="67252E13" w14:textId="35E38906" w:rsidR="00272712" w:rsidRPr="00864E15" w:rsidRDefault="002D3304"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lékárnička velikost III</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18658345" w14:textId="29334B0E"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náhradní</w:t>
      </w:r>
      <w:r w:rsidR="002D3304">
        <w:rPr>
          <w:rFonts w:ascii="Times New Roman" w:hAnsi="Times New Roman" w:cs="Times New Roman"/>
          <w:sz w:val="24"/>
          <w:szCs w:val="24"/>
        </w:rPr>
        <w:t xml:space="preserve"> </w:t>
      </w:r>
      <w:r w:rsidR="002D3304" w:rsidRPr="00864E15">
        <w:rPr>
          <w:rFonts w:ascii="Times New Roman" w:hAnsi="Times New Roman" w:cs="Times New Roman"/>
          <w:sz w:val="24"/>
          <w:szCs w:val="24"/>
        </w:rPr>
        <w:t>tlaková</w:t>
      </w:r>
      <w:r w:rsidRPr="00864E15">
        <w:rPr>
          <w:rFonts w:ascii="Times New Roman" w:hAnsi="Times New Roman" w:cs="Times New Roman"/>
          <w:sz w:val="24"/>
          <w:szCs w:val="24"/>
        </w:rPr>
        <w:t xml:space="preserve"> </w:t>
      </w:r>
      <w:r w:rsidR="002D3304" w:rsidRPr="00864E15">
        <w:rPr>
          <w:rFonts w:ascii="Times New Roman" w:hAnsi="Times New Roman" w:cs="Times New Roman"/>
          <w:sz w:val="24"/>
          <w:szCs w:val="24"/>
        </w:rPr>
        <w:t xml:space="preserve">lahev </w:t>
      </w:r>
      <w:r w:rsidRPr="00864E15">
        <w:rPr>
          <w:rFonts w:ascii="Times New Roman" w:hAnsi="Times New Roman" w:cs="Times New Roman"/>
          <w:sz w:val="24"/>
          <w:szCs w:val="24"/>
        </w:rPr>
        <w:t>k dýchacímu přístroji</w:t>
      </w:r>
      <w:r w:rsidRPr="00864E15">
        <w:rPr>
          <w:rFonts w:ascii="Times New Roman" w:hAnsi="Times New Roman" w:cs="Times New Roman"/>
          <w:sz w:val="24"/>
          <w:szCs w:val="24"/>
        </w:rPr>
        <w:tab/>
        <w:t>3</w:t>
      </w:r>
      <w:r w:rsidRPr="00864E15">
        <w:rPr>
          <w:rFonts w:ascii="Times New Roman" w:hAnsi="Times New Roman" w:cs="Times New Roman"/>
          <w:sz w:val="24"/>
          <w:szCs w:val="24"/>
        </w:rPr>
        <w:tab/>
        <w:t>ks,</w:t>
      </w:r>
    </w:p>
    <w:p w14:paraId="0969A4EB" w14:textId="49248064"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pytel polyetylénový</w:t>
      </w:r>
      <w:r w:rsidRPr="00864E15">
        <w:rPr>
          <w:rFonts w:ascii="Times New Roman" w:hAnsi="Times New Roman" w:cs="Times New Roman"/>
          <w:sz w:val="24"/>
          <w:szCs w:val="24"/>
        </w:rPr>
        <w:tab/>
        <w:t>5</w:t>
      </w:r>
      <w:r w:rsidRPr="00864E15">
        <w:rPr>
          <w:rFonts w:ascii="Times New Roman" w:hAnsi="Times New Roman" w:cs="Times New Roman"/>
          <w:sz w:val="24"/>
          <w:szCs w:val="24"/>
        </w:rPr>
        <w:tab/>
        <w:t>ks,</w:t>
      </w:r>
    </w:p>
    <w:p w14:paraId="185E574B" w14:textId="29C555B0" w:rsidR="00416B7A" w:rsidRPr="00864E15" w:rsidRDefault="00416B7A" w:rsidP="00416B7A">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pytlík házecí</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2  ks,</w:t>
      </w:r>
    </w:p>
    <w:p w14:paraId="34E87D59" w14:textId="64902AFB" w:rsidR="00272712" w:rsidRPr="00864E15" w:rsidRDefault="002D3304"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ruční </w:t>
      </w:r>
      <w:r w:rsidR="00272712" w:rsidRPr="00864E15">
        <w:rPr>
          <w:rFonts w:ascii="Times New Roman" w:hAnsi="Times New Roman" w:cs="Times New Roman"/>
          <w:sz w:val="24"/>
          <w:szCs w:val="24"/>
        </w:rPr>
        <w:t>svítilna</w:t>
      </w:r>
      <w:r w:rsidR="00272712" w:rsidRPr="00864E15">
        <w:rPr>
          <w:rFonts w:ascii="Times New Roman" w:hAnsi="Times New Roman" w:cs="Times New Roman"/>
          <w:sz w:val="24"/>
          <w:szCs w:val="24"/>
        </w:rPr>
        <w:tab/>
        <w:t>6</w:t>
      </w:r>
      <w:r w:rsidR="00272712" w:rsidRPr="00864E15">
        <w:rPr>
          <w:rFonts w:ascii="Times New Roman" w:hAnsi="Times New Roman" w:cs="Times New Roman"/>
          <w:sz w:val="24"/>
          <w:szCs w:val="24"/>
        </w:rPr>
        <w:tab/>
        <w:t>ks,</w:t>
      </w:r>
    </w:p>
    <w:p w14:paraId="561D9F17" w14:textId="358DA2FE"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radiostanice/terminál ruční</w:t>
      </w:r>
      <w:r w:rsidRPr="00864E15">
        <w:rPr>
          <w:rFonts w:ascii="Times New Roman" w:hAnsi="Times New Roman" w:cs="Times New Roman"/>
          <w:sz w:val="24"/>
          <w:szCs w:val="24"/>
        </w:rPr>
        <w:tab/>
      </w:r>
      <w:r w:rsidR="00416B7A" w:rsidRPr="00864E15">
        <w:rPr>
          <w:rFonts w:ascii="Times New Roman" w:hAnsi="Times New Roman" w:cs="Times New Roman"/>
          <w:sz w:val="24"/>
          <w:szCs w:val="24"/>
        </w:rPr>
        <w:t>7</w:t>
      </w:r>
      <w:r w:rsidRPr="00864E15">
        <w:rPr>
          <w:rFonts w:ascii="Times New Roman" w:hAnsi="Times New Roman" w:cs="Times New Roman"/>
          <w:sz w:val="24"/>
          <w:szCs w:val="24"/>
        </w:rPr>
        <w:tab/>
        <w:t>ks,</w:t>
      </w:r>
    </w:p>
    <w:p w14:paraId="496D1470" w14:textId="5D53C467"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rukav</w:t>
      </w:r>
      <w:r w:rsidR="002D3304">
        <w:rPr>
          <w:rFonts w:ascii="Times New Roman" w:hAnsi="Times New Roman" w:cs="Times New Roman"/>
          <w:sz w:val="24"/>
          <w:szCs w:val="24"/>
        </w:rPr>
        <w:t>ice lékařské jednorázové</w:t>
      </w:r>
      <w:r w:rsidR="002D3304">
        <w:rPr>
          <w:rFonts w:ascii="Times New Roman" w:hAnsi="Times New Roman" w:cs="Times New Roman"/>
          <w:sz w:val="24"/>
          <w:szCs w:val="24"/>
        </w:rPr>
        <w:tab/>
        <w:t>100</w:t>
      </w:r>
      <w:r w:rsidR="002D3304">
        <w:rPr>
          <w:rFonts w:ascii="Times New Roman" w:hAnsi="Times New Roman" w:cs="Times New Roman"/>
          <w:sz w:val="24"/>
          <w:szCs w:val="24"/>
        </w:rPr>
        <w:tab/>
        <w:t>ks,</w:t>
      </w:r>
      <w:r w:rsidR="002D3304">
        <w:rPr>
          <w:rFonts w:ascii="Times New Roman" w:hAnsi="Times New Roman" w:cs="Times New Roman"/>
          <w:sz w:val="24"/>
          <w:szCs w:val="24"/>
        </w:rPr>
        <w:tab/>
        <w:t xml:space="preserve">   </w:t>
      </w:r>
    </w:p>
    <w:p w14:paraId="78B5F9C8" w14:textId="633D60D2"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termofolie 2 x 2 m (v lékárničce velikosti III)</w:t>
      </w:r>
      <w:r w:rsidR="00A03090" w:rsidRPr="00864E15">
        <w:rPr>
          <w:rFonts w:ascii="Times New Roman" w:hAnsi="Times New Roman" w:cs="Times New Roman"/>
          <w:sz w:val="24"/>
          <w:szCs w:val="24"/>
        </w:rPr>
        <w:tab/>
        <w:t>2</w:t>
      </w:r>
      <w:r w:rsidRPr="00864E15">
        <w:rPr>
          <w:rFonts w:ascii="Times New Roman" w:hAnsi="Times New Roman" w:cs="Times New Roman"/>
          <w:sz w:val="24"/>
          <w:szCs w:val="24"/>
        </w:rPr>
        <w:tab/>
        <w:t>ks,</w:t>
      </w:r>
    </w:p>
    <w:p w14:paraId="783C597A" w14:textId="0FC4F4DA" w:rsidR="00272712" w:rsidRPr="00864E15" w:rsidRDefault="002D3304"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vyprošťovací </w:t>
      </w:r>
      <w:r w:rsidR="00272712" w:rsidRPr="00864E15">
        <w:rPr>
          <w:rFonts w:ascii="Times New Roman" w:hAnsi="Times New Roman" w:cs="Times New Roman"/>
          <w:sz w:val="24"/>
          <w:szCs w:val="24"/>
        </w:rPr>
        <w:t>nůž (řezák) na bezpečnostní pásy</w:t>
      </w:r>
      <w:r w:rsidR="00272712" w:rsidRPr="00864E15">
        <w:rPr>
          <w:rFonts w:ascii="Times New Roman" w:hAnsi="Times New Roman" w:cs="Times New Roman"/>
          <w:sz w:val="24"/>
          <w:szCs w:val="24"/>
        </w:rPr>
        <w:tab/>
        <w:t>2</w:t>
      </w:r>
      <w:r w:rsidR="00272712" w:rsidRPr="00864E15">
        <w:rPr>
          <w:rFonts w:ascii="Times New Roman" w:hAnsi="Times New Roman" w:cs="Times New Roman"/>
          <w:sz w:val="24"/>
          <w:szCs w:val="24"/>
        </w:rPr>
        <w:tab/>
        <w:t>ks,</w:t>
      </w:r>
    </w:p>
    <w:p w14:paraId="3E4185D9" w14:textId="3C3DCB44" w:rsidR="00272712" w:rsidRPr="00864E15" w:rsidRDefault="002D3304"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vytyčovací </w:t>
      </w:r>
      <w:r w:rsidR="00272712" w:rsidRPr="00864E15">
        <w:rPr>
          <w:rFonts w:ascii="Times New Roman" w:hAnsi="Times New Roman" w:cs="Times New Roman"/>
          <w:sz w:val="24"/>
          <w:szCs w:val="24"/>
        </w:rPr>
        <w:t>páska červenobílá</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72B8984A" w14:textId="1E6A9F67" w:rsidR="00272712" w:rsidRPr="00864E15" w:rsidRDefault="002D3304"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záchranný kyslíkový </w:t>
      </w:r>
      <w:r w:rsidR="00272712" w:rsidRPr="00864E15">
        <w:rPr>
          <w:rFonts w:ascii="Times New Roman" w:hAnsi="Times New Roman" w:cs="Times New Roman"/>
          <w:sz w:val="24"/>
          <w:szCs w:val="24"/>
        </w:rPr>
        <w:t xml:space="preserve">přístroj (v lékárničce velikosti III) </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0AA6CA6C" w14:textId="6CB9DE28" w:rsidR="00A03090" w:rsidRPr="00864E15" w:rsidRDefault="00A03090" w:rsidP="00A03090">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vesta plovací</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2  ks,</w:t>
      </w:r>
    </w:p>
    <w:p w14:paraId="5B6C874A" w14:textId="72592755" w:rsidR="00A03090" w:rsidRPr="00864E15" w:rsidRDefault="00A03090" w:rsidP="00A03090">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vesta Hasiči</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w:t>
      </w:r>
      <w:r w:rsidR="00864E15">
        <w:rPr>
          <w:rFonts w:ascii="Times New Roman" w:hAnsi="Times New Roman" w:cs="Times New Roman"/>
          <w:sz w:val="24"/>
          <w:szCs w:val="24"/>
        </w:rPr>
        <w:t xml:space="preserve">            </w:t>
      </w:r>
      <w:r w:rsidRPr="00864E15">
        <w:rPr>
          <w:rFonts w:ascii="Times New Roman" w:hAnsi="Times New Roman" w:cs="Times New Roman"/>
          <w:sz w:val="24"/>
          <w:szCs w:val="24"/>
        </w:rPr>
        <w:t xml:space="preserve"> 6  ks,</w:t>
      </w:r>
    </w:p>
    <w:p w14:paraId="7AB70ECC" w14:textId="0FF04719" w:rsidR="00416B7A" w:rsidRDefault="00416B7A" w:rsidP="00A03090">
      <w:pPr>
        <w:numPr>
          <w:ilvl w:val="0"/>
          <w:numId w:val="6"/>
        </w:numPr>
        <w:spacing w:after="0" w:line="240" w:lineRule="auto"/>
        <w:ind w:left="993" w:right="708" w:hanging="283"/>
        <w:jc w:val="both"/>
        <w:rPr>
          <w:rFonts w:ascii="Times New Roman" w:hAnsi="Times New Roman" w:cs="Times New Roman"/>
          <w:sz w:val="24"/>
          <w:szCs w:val="24"/>
        </w:rPr>
      </w:pPr>
      <w:r w:rsidRPr="00864E15">
        <w:rPr>
          <w:rFonts w:ascii="Times New Roman" w:hAnsi="Times New Roman" w:cs="Times New Roman"/>
          <w:sz w:val="24"/>
          <w:szCs w:val="24"/>
        </w:rPr>
        <w:t>přilba pro práci na vodě</w:t>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2  ks,</w:t>
      </w:r>
    </w:p>
    <w:p w14:paraId="0FE43CBD" w14:textId="0EE8556C" w:rsidR="002D3304" w:rsidRPr="00864E15" w:rsidRDefault="002D3304" w:rsidP="00A03090">
      <w:pPr>
        <w:numPr>
          <w:ilvl w:val="0"/>
          <w:numId w:val="6"/>
        </w:numPr>
        <w:spacing w:after="0" w:line="240" w:lineRule="auto"/>
        <w:ind w:left="993" w:right="708" w:hanging="283"/>
        <w:jc w:val="both"/>
        <w:rPr>
          <w:rFonts w:ascii="Times New Roman" w:hAnsi="Times New Roman" w:cs="Times New Roman"/>
          <w:sz w:val="24"/>
          <w:szCs w:val="24"/>
        </w:rPr>
      </w:pPr>
      <w:r>
        <w:rPr>
          <w:rFonts w:ascii="Times New Roman" w:hAnsi="Times New Roman" w:cs="Times New Roman"/>
          <w:sz w:val="24"/>
          <w:szCs w:val="24"/>
        </w:rPr>
        <w:t>deska vyprošťovací s upevňovacími prostředky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ks,</w:t>
      </w:r>
    </w:p>
    <w:p w14:paraId="2EB75382" w14:textId="77777777" w:rsidR="00272712" w:rsidRPr="00864E15" w:rsidRDefault="00272712" w:rsidP="004504C1">
      <w:pPr>
        <w:pStyle w:val="Zpat"/>
        <w:numPr>
          <w:ilvl w:val="0"/>
          <w:numId w:val="10"/>
        </w:numPr>
        <w:tabs>
          <w:tab w:val="clear" w:pos="4536"/>
          <w:tab w:val="clear" w:pos="9072"/>
        </w:tabs>
        <w:spacing w:before="120"/>
        <w:ind w:left="567" w:right="566" w:hanging="284"/>
        <w:rPr>
          <w:rFonts w:ascii="Times New Roman" w:hAnsi="Times New Roman" w:cs="Times New Roman"/>
          <w:sz w:val="24"/>
          <w:szCs w:val="24"/>
        </w:rPr>
      </w:pPr>
      <w:r w:rsidRPr="00864E15">
        <w:rPr>
          <w:rFonts w:ascii="Times New Roman" w:hAnsi="Times New Roman" w:cs="Times New Roman"/>
          <w:sz w:val="24"/>
          <w:szCs w:val="24"/>
        </w:rPr>
        <w:t>uložení v prostoru pod druhou řadou sedadel:</w:t>
      </w:r>
    </w:p>
    <w:p w14:paraId="4A0B692F" w14:textId="2F320DC9" w:rsidR="00272712" w:rsidRPr="00864E15" w:rsidRDefault="00D73DBB"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nízko průtažné</w:t>
      </w:r>
      <w:r w:rsidR="002D3304">
        <w:rPr>
          <w:rFonts w:ascii="Times New Roman" w:hAnsi="Times New Roman" w:cs="Times New Roman"/>
          <w:sz w:val="24"/>
          <w:szCs w:val="24"/>
        </w:rPr>
        <w:t xml:space="preserve"> </w:t>
      </w:r>
      <w:r w:rsidR="002D3304" w:rsidRPr="00864E15">
        <w:rPr>
          <w:rFonts w:ascii="Times New Roman" w:hAnsi="Times New Roman" w:cs="Times New Roman"/>
          <w:sz w:val="24"/>
          <w:szCs w:val="24"/>
        </w:rPr>
        <w:t>lano</w:t>
      </w:r>
      <w:r w:rsidR="00272712" w:rsidRPr="00864E15">
        <w:rPr>
          <w:rFonts w:ascii="Times New Roman" w:hAnsi="Times New Roman" w:cs="Times New Roman"/>
          <w:sz w:val="24"/>
          <w:szCs w:val="24"/>
        </w:rPr>
        <w:t xml:space="preserve"> 30 m</w:t>
      </w:r>
      <w:r w:rsidR="00272712" w:rsidRPr="00864E15">
        <w:rPr>
          <w:rFonts w:ascii="Times New Roman" w:hAnsi="Times New Roman" w:cs="Times New Roman"/>
          <w:sz w:val="24"/>
          <w:szCs w:val="24"/>
        </w:rPr>
        <w:tab/>
        <w:t>2</w:t>
      </w:r>
      <w:r w:rsidR="00272712" w:rsidRPr="00864E15">
        <w:rPr>
          <w:rFonts w:ascii="Times New Roman" w:hAnsi="Times New Roman" w:cs="Times New Roman"/>
          <w:sz w:val="24"/>
          <w:szCs w:val="24"/>
        </w:rPr>
        <w:tab/>
        <w:t>ks,</w:t>
      </w:r>
    </w:p>
    <w:p w14:paraId="32CF0A70" w14:textId="40144AF1" w:rsidR="00272712" w:rsidRPr="00864E15" w:rsidRDefault="00D73DBB"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nízko průtažné</w:t>
      </w:r>
      <w:r w:rsidR="00272712" w:rsidRPr="00864E15">
        <w:rPr>
          <w:rFonts w:ascii="Times New Roman" w:hAnsi="Times New Roman" w:cs="Times New Roman"/>
          <w:sz w:val="24"/>
          <w:szCs w:val="24"/>
        </w:rPr>
        <w:t xml:space="preserve"> </w:t>
      </w:r>
      <w:r w:rsidR="002D3304" w:rsidRPr="00864E15">
        <w:rPr>
          <w:rFonts w:ascii="Times New Roman" w:hAnsi="Times New Roman" w:cs="Times New Roman"/>
          <w:sz w:val="24"/>
          <w:szCs w:val="24"/>
        </w:rPr>
        <w:t xml:space="preserve">lano </w:t>
      </w:r>
      <w:r w:rsidR="00272712" w:rsidRPr="00864E15">
        <w:rPr>
          <w:rFonts w:ascii="Times New Roman" w:hAnsi="Times New Roman" w:cs="Times New Roman"/>
          <w:sz w:val="24"/>
          <w:szCs w:val="24"/>
        </w:rPr>
        <w:t>60 m</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ks,</w:t>
      </w:r>
    </w:p>
    <w:p w14:paraId="4BD046C6" w14:textId="0FD79D16"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lastRenderedPageBreak/>
        <w:t>přikrývka (deka) v obalu</w:t>
      </w:r>
      <w:r w:rsidRPr="00864E15">
        <w:rPr>
          <w:rFonts w:ascii="Times New Roman" w:hAnsi="Times New Roman" w:cs="Times New Roman"/>
          <w:sz w:val="24"/>
          <w:szCs w:val="24"/>
        </w:rPr>
        <w:tab/>
        <w:t>1</w:t>
      </w:r>
      <w:r w:rsidRPr="00864E15">
        <w:rPr>
          <w:rFonts w:ascii="Times New Roman" w:hAnsi="Times New Roman" w:cs="Times New Roman"/>
          <w:sz w:val="24"/>
          <w:szCs w:val="24"/>
        </w:rPr>
        <w:tab/>
        <w:t>ks,</w:t>
      </w:r>
    </w:p>
    <w:p w14:paraId="5DB21A99" w14:textId="2CD85055" w:rsidR="00A03090" w:rsidRPr="00864E15" w:rsidRDefault="00A03090" w:rsidP="00DB5F41">
      <w:pPr>
        <w:spacing w:after="0" w:line="240" w:lineRule="auto"/>
        <w:ind w:right="708"/>
        <w:jc w:val="both"/>
        <w:rPr>
          <w:rFonts w:ascii="Times New Roman" w:hAnsi="Times New Roman" w:cs="Times New Roman"/>
          <w:sz w:val="24"/>
          <w:szCs w:val="24"/>
        </w:rPr>
      </w:pP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r>
      <w:r w:rsidRPr="00864E15">
        <w:rPr>
          <w:rFonts w:ascii="Times New Roman" w:hAnsi="Times New Roman" w:cs="Times New Roman"/>
          <w:sz w:val="24"/>
          <w:szCs w:val="24"/>
        </w:rPr>
        <w:tab/>
        <w:t xml:space="preserve">        </w:t>
      </w:r>
    </w:p>
    <w:p w14:paraId="1037FCD7" w14:textId="77777777" w:rsidR="00272712" w:rsidRPr="00864E15" w:rsidRDefault="00272712" w:rsidP="004504C1">
      <w:pPr>
        <w:pStyle w:val="Zpat"/>
        <w:numPr>
          <w:ilvl w:val="0"/>
          <w:numId w:val="11"/>
        </w:numPr>
        <w:tabs>
          <w:tab w:val="clear" w:pos="4536"/>
        </w:tabs>
        <w:spacing w:before="120"/>
        <w:ind w:left="709"/>
        <w:rPr>
          <w:rFonts w:ascii="Times New Roman" w:hAnsi="Times New Roman" w:cs="Times New Roman"/>
          <w:sz w:val="24"/>
          <w:szCs w:val="24"/>
        </w:rPr>
      </w:pPr>
      <w:r w:rsidRPr="00864E15">
        <w:rPr>
          <w:rFonts w:ascii="Times New Roman" w:hAnsi="Times New Roman" w:cs="Times New Roman"/>
          <w:sz w:val="24"/>
          <w:szCs w:val="24"/>
        </w:rPr>
        <w:t>Úložný prostor na pochůzné ploše účelové nástavby:</w:t>
      </w:r>
    </w:p>
    <w:p w14:paraId="4EEB6E97" w14:textId="429FF075"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cestářské </w:t>
      </w:r>
      <w:r w:rsidR="002D3304" w:rsidRPr="00864E15">
        <w:rPr>
          <w:rFonts w:ascii="Times New Roman" w:hAnsi="Times New Roman" w:cs="Times New Roman"/>
          <w:sz w:val="24"/>
          <w:szCs w:val="24"/>
        </w:rPr>
        <w:t xml:space="preserve">koště </w:t>
      </w:r>
      <w:r w:rsidRPr="00864E15">
        <w:rPr>
          <w:rFonts w:ascii="Times New Roman" w:hAnsi="Times New Roman" w:cs="Times New Roman"/>
          <w:sz w:val="24"/>
          <w:szCs w:val="24"/>
        </w:rPr>
        <w:tab/>
      </w:r>
      <w:r w:rsidR="005F76B7">
        <w:rPr>
          <w:rFonts w:ascii="Times New Roman" w:hAnsi="Times New Roman" w:cs="Times New Roman"/>
          <w:sz w:val="24"/>
          <w:szCs w:val="24"/>
        </w:rPr>
        <w:t>2</w:t>
      </w:r>
      <w:r w:rsidRPr="00864E15">
        <w:rPr>
          <w:rFonts w:ascii="Times New Roman" w:hAnsi="Times New Roman" w:cs="Times New Roman"/>
          <w:sz w:val="24"/>
          <w:szCs w:val="24"/>
        </w:rPr>
        <w:tab/>
        <w:t>ks,</w:t>
      </w:r>
    </w:p>
    <w:p w14:paraId="38FE7052" w14:textId="3E4214B5" w:rsidR="00272712" w:rsidRPr="00864E15" w:rsidRDefault="00272712" w:rsidP="004504C1">
      <w:pPr>
        <w:numPr>
          <w:ilvl w:val="0"/>
          <w:numId w:val="6"/>
        </w:numPr>
        <w:tabs>
          <w:tab w:val="num" w:pos="993"/>
          <w:tab w:val="right" w:pos="8505"/>
          <w:tab w:val="left" w:pos="8647"/>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hadicový</w:t>
      </w:r>
      <w:r w:rsidR="00EE4801" w:rsidRPr="00864E15">
        <w:rPr>
          <w:rFonts w:ascii="Times New Roman" w:hAnsi="Times New Roman" w:cs="Times New Roman"/>
          <w:sz w:val="24"/>
          <w:szCs w:val="24"/>
        </w:rPr>
        <w:t xml:space="preserve"> </w:t>
      </w:r>
      <w:r w:rsidR="002D3304" w:rsidRPr="00864E15">
        <w:rPr>
          <w:rFonts w:ascii="Times New Roman" w:hAnsi="Times New Roman" w:cs="Times New Roman"/>
          <w:sz w:val="24"/>
          <w:szCs w:val="24"/>
        </w:rPr>
        <w:t>můstek</w:t>
      </w:r>
      <w:r w:rsidR="00EE4801" w:rsidRPr="00864E15">
        <w:rPr>
          <w:rFonts w:ascii="Times New Roman" w:hAnsi="Times New Roman" w:cs="Times New Roman"/>
          <w:sz w:val="24"/>
          <w:szCs w:val="24"/>
        </w:rPr>
        <w:tab/>
      </w:r>
      <w:r w:rsidRPr="00864E15">
        <w:rPr>
          <w:rFonts w:ascii="Times New Roman" w:hAnsi="Times New Roman" w:cs="Times New Roman"/>
          <w:sz w:val="24"/>
          <w:szCs w:val="24"/>
        </w:rPr>
        <w:t>2</w:t>
      </w:r>
      <w:r w:rsidRPr="00864E15">
        <w:rPr>
          <w:rFonts w:ascii="Times New Roman" w:hAnsi="Times New Roman" w:cs="Times New Roman"/>
          <w:sz w:val="24"/>
          <w:szCs w:val="24"/>
        </w:rPr>
        <w:tab/>
        <w:t>ks,</w:t>
      </w:r>
    </w:p>
    <w:p w14:paraId="1427CEFC" w14:textId="42CA854B" w:rsidR="00272712" w:rsidRPr="00864E15" w:rsidRDefault="0027271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kanálová</w:t>
      </w:r>
      <w:r w:rsidR="002D3304">
        <w:rPr>
          <w:rFonts w:ascii="Times New Roman" w:hAnsi="Times New Roman" w:cs="Times New Roman"/>
          <w:sz w:val="24"/>
          <w:szCs w:val="24"/>
        </w:rPr>
        <w:t xml:space="preserve"> </w:t>
      </w:r>
      <w:r w:rsidR="002D3304" w:rsidRPr="00864E15">
        <w:rPr>
          <w:rFonts w:ascii="Times New Roman" w:hAnsi="Times New Roman" w:cs="Times New Roman"/>
          <w:sz w:val="24"/>
          <w:szCs w:val="24"/>
        </w:rPr>
        <w:t>rychloucpávka</w:t>
      </w:r>
      <w:r w:rsidRPr="00864E15">
        <w:rPr>
          <w:rFonts w:ascii="Times New Roman" w:hAnsi="Times New Roman" w:cs="Times New Roman"/>
          <w:sz w:val="24"/>
          <w:szCs w:val="24"/>
        </w:rPr>
        <w:tab/>
        <w:t>1</w:t>
      </w:r>
      <w:r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p>
    <w:p w14:paraId="563C612D" w14:textId="7E92FA94" w:rsidR="00272712" w:rsidRPr="00864E15" w:rsidRDefault="0027271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kbelík 10 litrů</w:t>
      </w:r>
      <w:r w:rsidR="00D87147" w:rsidRPr="00864E15">
        <w:rPr>
          <w:rFonts w:ascii="Times New Roman" w:hAnsi="Times New Roman" w:cs="Times New Roman"/>
          <w:sz w:val="24"/>
          <w:szCs w:val="24"/>
        </w:rPr>
        <w:tab/>
        <w:t>1</w:t>
      </w:r>
      <w:r w:rsidR="00D87147"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00D87147" w:rsidRPr="00864E15">
        <w:rPr>
          <w:rFonts w:ascii="Times New Roman" w:hAnsi="Times New Roman" w:cs="Times New Roman"/>
          <w:sz w:val="24"/>
          <w:szCs w:val="24"/>
        </w:rPr>
        <w:t>ks,</w:t>
      </w:r>
    </w:p>
    <w:p w14:paraId="44D9AAA9" w14:textId="0A748EE1" w:rsidR="00D87147" w:rsidRDefault="00D87147"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prů</w:t>
      </w:r>
      <w:r w:rsidR="002D3304">
        <w:rPr>
          <w:rFonts w:ascii="Times New Roman" w:hAnsi="Times New Roman" w:cs="Times New Roman"/>
          <w:sz w:val="24"/>
          <w:szCs w:val="24"/>
        </w:rPr>
        <w:t>tokový kartáč na mytí s hadicí 25x10 m</w:t>
      </w:r>
      <w:r w:rsidRPr="00864E15">
        <w:rPr>
          <w:rFonts w:ascii="Times New Roman" w:hAnsi="Times New Roman" w:cs="Times New Roman"/>
          <w:sz w:val="24"/>
          <w:szCs w:val="24"/>
        </w:rPr>
        <w:tab/>
        <w:t xml:space="preserve">1 </w:t>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581948F6" w14:textId="356C4FB5" w:rsidR="002D3304" w:rsidRPr="00864E15" w:rsidRDefault="002D3304"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smetáček</w:t>
      </w:r>
      <w:r>
        <w:rPr>
          <w:rFonts w:ascii="Times New Roman" w:hAnsi="Times New Roman" w:cs="Times New Roman"/>
          <w:sz w:val="24"/>
          <w:szCs w:val="24"/>
        </w:rPr>
        <w:tab/>
        <w:t>1</w:t>
      </w:r>
      <w:r>
        <w:rPr>
          <w:rFonts w:ascii="Times New Roman" w:hAnsi="Times New Roman" w:cs="Times New Roman"/>
          <w:sz w:val="24"/>
          <w:szCs w:val="24"/>
        </w:rPr>
        <w:tab/>
        <w:t xml:space="preserve">   ks,</w:t>
      </w:r>
    </w:p>
    <w:p w14:paraId="15AFC4E5" w14:textId="41CD4A58" w:rsidR="00D87147" w:rsidRPr="00864E15" w:rsidRDefault="002A7ADC"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Pr>
          <w:rFonts w:ascii="Times New Roman" w:hAnsi="Times New Roman" w:cs="Times New Roman"/>
          <w:sz w:val="24"/>
          <w:szCs w:val="24"/>
        </w:rPr>
        <w:t>plachta plastová</w:t>
      </w:r>
      <w:r w:rsidR="00D87147" w:rsidRPr="00864E15">
        <w:rPr>
          <w:rFonts w:ascii="Times New Roman" w:hAnsi="Times New Roman" w:cs="Times New Roman"/>
          <w:sz w:val="24"/>
          <w:szCs w:val="24"/>
        </w:rPr>
        <w:tab/>
        <w:t xml:space="preserve">1 </w:t>
      </w:r>
      <w:r w:rsidR="00EE4801" w:rsidRPr="00864E15">
        <w:rPr>
          <w:rFonts w:ascii="Times New Roman" w:hAnsi="Times New Roman" w:cs="Times New Roman"/>
          <w:sz w:val="24"/>
          <w:szCs w:val="24"/>
        </w:rPr>
        <w:t xml:space="preserve">  </w:t>
      </w:r>
      <w:r w:rsidR="00D87147"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6568EE10" w14:textId="0312224C" w:rsidR="00272712" w:rsidRPr="00864E15" w:rsidRDefault="00272712" w:rsidP="004777C1">
      <w:pPr>
        <w:numPr>
          <w:ilvl w:val="0"/>
          <w:numId w:val="6"/>
        </w:numPr>
        <w:tabs>
          <w:tab w:val="num" w:pos="993"/>
          <w:tab w:val="left" w:pos="8363"/>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krumpáč</w:t>
      </w:r>
      <w:r w:rsidRPr="00864E15">
        <w:rPr>
          <w:rFonts w:ascii="Times New Roman" w:hAnsi="Times New Roman" w:cs="Times New Roman"/>
          <w:sz w:val="24"/>
          <w:szCs w:val="24"/>
        </w:rPr>
        <w:tab/>
        <w:t>1</w:t>
      </w:r>
      <w:r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p>
    <w:p w14:paraId="0581B92D" w14:textId="0805392D" w:rsidR="00272712" w:rsidRPr="00864E15" w:rsidRDefault="0027271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lopata</w:t>
      </w:r>
      <w:r w:rsidRPr="00864E15">
        <w:rPr>
          <w:rFonts w:ascii="Times New Roman" w:hAnsi="Times New Roman" w:cs="Times New Roman"/>
          <w:sz w:val="24"/>
          <w:szCs w:val="24"/>
        </w:rPr>
        <w:tab/>
        <w:t>2</w:t>
      </w:r>
      <w:r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p>
    <w:p w14:paraId="5CA9B343" w14:textId="30468A42" w:rsidR="00272712" w:rsidRPr="00864E15" w:rsidRDefault="0027271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motykosekera</w:t>
      </w:r>
      <w:r w:rsidRPr="00864E15">
        <w:rPr>
          <w:rFonts w:ascii="Times New Roman" w:hAnsi="Times New Roman" w:cs="Times New Roman"/>
          <w:sz w:val="24"/>
          <w:szCs w:val="24"/>
        </w:rPr>
        <w:tab/>
        <w:t>1</w:t>
      </w:r>
      <w:r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p>
    <w:p w14:paraId="778C3890" w14:textId="797C99EB" w:rsidR="005B79E2" w:rsidRPr="00864E15" w:rsidRDefault="005B79E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nástroj </w:t>
      </w:r>
      <w:r w:rsidR="002D3304" w:rsidRPr="00864E15">
        <w:rPr>
          <w:rFonts w:ascii="Times New Roman" w:hAnsi="Times New Roman" w:cs="Times New Roman"/>
          <w:sz w:val="24"/>
          <w:szCs w:val="24"/>
        </w:rPr>
        <w:t xml:space="preserve">ženijní </w:t>
      </w:r>
      <w:r w:rsidRPr="00864E15">
        <w:rPr>
          <w:rFonts w:ascii="Times New Roman" w:hAnsi="Times New Roman" w:cs="Times New Roman"/>
          <w:sz w:val="24"/>
          <w:szCs w:val="24"/>
        </w:rPr>
        <w:t>kombinovaný</w:t>
      </w:r>
      <w:r w:rsidRPr="00864E15">
        <w:rPr>
          <w:rFonts w:ascii="Times New Roman" w:hAnsi="Times New Roman" w:cs="Times New Roman"/>
          <w:sz w:val="24"/>
          <w:szCs w:val="24"/>
        </w:rPr>
        <w:tab/>
        <w:t xml:space="preserve">1 </w:t>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754EE8DA" w14:textId="21A7C228" w:rsidR="00272712" w:rsidRPr="00864E15" w:rsidRDefault="0027271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nádoba na úkapy</w:t>
      </w:r>
      <w:r w:rsidRPr="00864E15">
        <w:rPr>
          <w:rFonts w:ascii="Times New Roman" w:hAnsi="Times New Roman" w:cs="Times New Roman"/>
          <w:sz w:val="24"/>
          <w:szCs w:val="24"/>
        </w:rPr>
        <w:tab/>
        <w:t>1</w:t>
      </w:r>
      <w:r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00864E15">
        <w:rPr>
          <w:rFonts w:ascii="Times New Roman" w:hAnsi="Times New Roman" w:cs="Times New Roman"/>
          <w:sz w:val="24"/>
          <w:szCs w:val="24"/>
        </w:rPr>
        <w:t xml:space="preserve"> </w:t>
      </w:r>
      <w:r w:rsidRPr="00864E15">
        <w:rPr>
          <w:rFonts w:ascii="Times New Roman" w:hAnsi="Times New Roman" w:cs="Times New Roman"/>
          <w:sz w:val="24"/>
          <w:szCs w:val="24"/>
        </w:rPr>
        <w:t>ks,</w:t>
      </w:r>
    </w:p>
    <w:p w14:paraId="4B09E94C" w14:textId="64E00FF8" w:rsidR="005B79E2" w:rsidRPr="00864E15" w:rsidRDefault="005B79E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nádoba na sorbent 25 l</w:t>
      </w:r>
      <w:r w:rsidRPr="00864E15">
        <w:rPr>
          <w:rFonts w:ascii="Times New Roman" w:hAnsi="Times New Roman" w:cs="Times New Roman"/>
          <w:sz w:val="24"/>
          <w:szCs w:val="24"/>
        </w:rPr>
        <w:tab/>
        <w:t xml:space="preserve">2 </w:t>
      </w:r>
      <w:r w:rsidR="00864E15">
        <w:rPr>
          <w:rFonts w:ascii="Times New Roman" w:hAnsi="Times New Roman" w:cs="Times New Roman"/>
          <w:sz w:val="24"/>
          <w:szCs w:val="24"/>
        </w:rPr>
        <w:t xml:space="preserve"> </w:t>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5AC21632" w14:textId="11DFD238" w:rsidR="00D87147" w:rsidRPr="00864E15" w:rsidRDefault="00D87147"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sorbent v pytli 10 kg</w:t>
      </w:r>
      <w:r w:rsidRPr="00864E15">
        <w:rPr>
          <w:rFonts w:ascii="Times New Roman" w:hAnsi="Times New Roman" w:cs="Times New Roman"/>
          <w:sz w:val="24"/>
          <w:szCs w:val="24"/>
        </w:rPr>
        <w:tab/>
        <w:t xml:space="preserve">3 </w:t>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6F47F964" w14:textId="287F7A5C" w:rsidR="00272712" w:rsidRPr="00864E15" w:rsidRDefault="0027271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pěnotvorná </w:t>
      </w:r>
      <w:r w:rsidR="002D3304" w:rsidRPr="00864E15">
        <w:rPr>
          <w:rFonts w:ascii="Times New Roman" w:hAnsi="Times New Roman" w:cs="Times New Roman"/>
          <w:sz w:val="24"/>
          <w:szCs w:val="24"/>
        </w:rPr>
        <w:t xml:space="preserve">proudnice </w:t>
      </w:r>
      <w:r w:rsidRPr="00864E15">
        <w:rPr>
          <w:rFonts w:ascii="Times New Roman" w:hAnsi="Times New Roman" w:cs="Times New Roman"/>
          <w:sz w:val="24"/>
          <w:szCs w:val="24"/>
        </w:rPr>
        <w:t>na střední pěnu</w:t>
      </w:r>
      <w:r w:rsidRPr="00864E15">
        <w:rPr>
          <w:rFonts w:ascii="Times New Roman" w:hAnsi="Times New Roman" w:cs="Times New Roman"/>
          <w:sz w:val="24"/>
          <w:szCs w:val="24"/>
        </w:rPr>
        <w:tab/>
        <w:t>1</w:t>
      </w:r>
      <w:r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p>
    <w:p w14:paraId="37375775" w14:textId="524B04B7" w:rsidR="00272712" w:rsidRPr="00864E15" w:rsidRDefault="00272712"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pěnotvorná </w:t>
      </w:r>
      <w:r w:rsidR="002D3304" w:rsidRPr="00864E15">
        <w:rPr>
          <w:rFonts w:ascii="Times New Roman" w:hAnsi="Times New Roman" w:cs="Times New Roman"/>
          <w:sz w:val="24"/>
          <w:szCs w:val="24"/>
        </w:rPr>
        <w:t xml:space="preserve">proudnice </w:t>
      </w:r>
      <w:r w:rsidRPr="00864E15">
        <w:rPr>
          <w:rFonts w:ascii="Times New Roman" w:hAnsi="Times New Roman" w:cs="Times New Roman"/>
          <w:sz w:val="24"/>
          <w:szCs w:val="24"/>
        </w:rPr>
        <w:t>na těžkou pěnu</w:t>
      </w:r>
      <w:r w:rsidRPr="00864E15">
        <w:rPr>
          <w:rFonts w:ascii="Times New Roman" w:hAnsi="Times New Roman" w:cs="Times New Roman"/>
          <w:sz w:val="24"/>
          <w:szCs w:val="24"/>
        </w:rPr>
        <w:tab/>
        <w:t>1</w:t>
      </w:r>
      <w:r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p>
    <w:p w14:paraId="6122ED28" w14:textId="4223E030" w:rsidR="00272712" w:rsidRPr="00864E15" w:rsidRDefault="002D3304"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přenosný </w:t>
      </w:r>
      <w:r w:rsidR="00272712" w:rsidRPr="00864E15">
        <w:rPr>
          <w:rFonts w:ascii="Times New Roman" w:hAnsi="Times New Roman" w:cs="Times New Roman"/>
          <w:sz w:val="24"/>
          <w:szCs w:val="24"/>
        </w:rPr>
        <w:t>záchranný a zásahový</w:t>
      </w:r>
      <w:r>
        <w:rPr>
          <w:rFonts w:ascii="Times New Roman" w:hAnsi="Times New Roman" w:cs="Times New Roman"/>
          <w:sz w:val="24"/>
          <w:szCs w:val="24"/>
        </w:rPr>
        <w:t xml:space="preserve"> </w:t>
      </w:r>
      <w:r w:rsidRPr="00864E15">
        <w:rPr>
          <w:rFonts w:ascii="Times New Roman" w:hAnsi="Times New Roman" w:cs="Times New Roman"/>
          <w:sz w:val="24"/>
          <w:szCs w:val="24"/>
        </w:rPr>
        <w:t>žebřík</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sada,</w:t>
      </w:r>
    </w:p>
    <w:p w14:paraId="13F10694" w14:textId="1B00FEF6" w:rsidR="00272712" w:rsidRPr="00864E15" w:rsidRDefault="002D3304"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sací </w:t>
      </w:r>
      <w:r w:rsidR="00272712" w:rsidRPr="00864E15">
        <w:rPr>
          <w:rFonts w:ascii="Times New Roman" w:hAnsi="Times New Roman" w:cs="Times New Roman"/>
          <w:sz w:val="24"/>
          <w:szCs w:val="24"/>
        </w:rPr>
        <w:t>hadice</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t>sada,</w:t>
      </w:r>
    </w:p>
    <w:p w14:paraId="20961696" w14:textId="46D0F3E4" w:rsidR="00272712" w:rsidRPr="00864E15" w:rsidRDefault="002D3304"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sací </w:t>
      </w:r>
      <w:r w:rsidR="00272712" w:rsidRPr="00864E15">
        <w:rPr>
          <w:rFonts w:ascii="Times New Roman" w:hAnsi="Times New Roman" w:cs="Times New Roman"/>
          <w:sz w:val="24"/>
          <w:szCs w:val="24"/>
        </w:rPr>
        <w:t>koš</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00272712" w:rsidRPr="00864E15">
        <w:rPr>
          <w:rFonts w:ascii="Times New Roman" w:hAnsi="Times New Roman" w:cs="Times New Roman"/>
          <w:sz w:val="24"/>
          <w:szCs w:val="24"/>
        </w:rPr>
        <w:t>ks,</w:t>
      </w:r>
    </w:p>
    <w:p w14:paraId="38ED4286" w14:textId="0D06110A" w:rsidR="00272712" w:rsidRPr="00864E15" w:rsidRDefault="002D3304"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sací </w:t>
      </w:r>
      <w:r w:rsidR="00272712" w:rsidRPr="00864E15">
        <w:rPr>
          <w:rFonts w:ascii="Times New Roman" w:hAnsi="Times New Roman" w:cs="Times New Roman"/>
          <w:sz w:val="24"/>
          <w:szCs w:val="24"/>
        </w:rPr>
        <w:t>nástavec na pěnidlo</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00272712" w:rsidRPr="00864E15">
        <w:rPr>
          <w:rFonts w:ascii="Times New Roman" w:hAnsi="Times New Roman" w:cs="Times New Roman"/>
          <w:sz w:val="24"/>
          <w:szCs w:val="24"/>
        </w:rPr>
        <w:t>ks,</w:t>
      </w:r>
    </w:p>
    <w:p w14:paraId="76A9FE9F" w14:textId="483FAD27" w:rsidR="00D87147" w:rsidRPr="00864E15" w:rsidRDefault="00D87147"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savice přiměšovače</w:t>
      </w:r>
      <w:r w:rsidRPr="00864E15">
        <w:rPr>
          <w:rFonts w:ascii="Times New Roman" w:hAnsi="Times New Roman" w:cs="Times New Roman"/>
          <w:sz w:val="24"/>
          <w:szCs w:val="24"/>
        </w:rPr>
        <w:tab/>
        <w:t xml:space="preserve">1 </w:t>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011DD3D8" w14:textId="083B4536" w:rsidR="00272712" w:rsidRPr="00864E15" w:rsidRDefault="002D3304" w:rsidP="004777C1">
      <w:pPr>
        <w:numPr>
          <w:ilvl w:val="0"/>
          <w:numId w:val="6"/>
        </w:numPr>
        <w:tabs>
          <w:tab w:val="num" w:pos="993"/>
          <w:tab w:val="left" w:pos="8363"/>
          <w:tab w:val="right" w:pos="8505"/>
        </w:tabs>
        <w:spacing w:after="0" w:line="240" w:lineRule="auto"/>
        <w:ind w:left="993" w:right="1276" w:hanging="283"/>
        <w:jc w:val="both"/>
        <w:rPr>
          <w:rFonts w:ascii="Times New Roman" w:hAnsi="Times New Roman" w:cs="Times New Roman"/>
          <w:sz w:val="24"/>
          <w:szCs w:val="24"/>
        </w:rPr>
      </w:pPr>
      <w:r w:rsidRPr="00864E15">
        <w:rPr>
          <w:rFonts w:ascii="Times New Roman" w:hAnsi="Times New Roman" w:cs="Times New Roman"/>
          <w:sz w:val="24"/>
          <w:szCs w:val="24"/>
        </w:rPr>
        <w:t xml:space="preserve">trhací </w:t>
      </w:r>
      <w:r w:rsidR="00272712" w:rsidRPr="00864E15">
        <w:rPr>
          <w:rFonts w:ascii="Times New Roman" w:hAnsi="Times New Roman" w:cs="Times New Roman"/>
          <w:sz w:val="24"/>
          <w:szCs w:val="24"/>
        </w:rPr>
        <w:t>hák</w:t>
      </w:r>
      <w:r w:rsidR="00272712" w:rsidRPr="00864E15">
        <w:rPr>
          <w:rFonts w:ascii="Times New Roman" w:hAnsi="Times New Roman" w:cs="Times New Roman"/>
          <w:sz w:val="24"/>
          <w:szCs w:val="24"/>
        </w:rPr>
        <w:tab/>
        <w:t>1</w:t>
      </w:r>
      <w:r w:rsidR="00272712" w:rsidRPr="00864E15">
        <w:rPr>
          <w:rFonts w:ascii="Times New Roman" w:hAnsi="Times New Roman" w:cs="Times New Roman"/>
          <w:sz w:val="24"/>
          <w:szCs w:val="24"/>
        </w:rPr>
        <w:tab/>
      </w:r>
      <w:r w:rsidR="00EE4801" w:rsidRPr="00864E15">
        <w:rPr>
          <w:rFonts w:ascii="Times New Roman" w:hAnsi="Times New Roman" w:cs="Times New Roman"/>
          <w:sz w:val="24"/>
          <w:szCs w:val="24"/>
        </w:rPr>
        <w:t xml:space="preserve">  </w:t>
      </w:r>
      <w:r w:rsidR="00272712" w:rsidRPr="00864E15">
        <w:rPr>
          <w:rFonts w:ascii="Times New Roman" w:hAnsi="Times New Roman" w:cs="Times New Roman"/>
          <w:sz w:val="24"/>
          <w:szCs w:val="24"/>
        </w:rPr>
        <w:t>ks,</w:t>
      </w:r>
    </w:p>
    <w:p w14:paraId="776CFA5C" w14:textId="6C91E11A" w:rsidR="005158F4" w:rsidRPr="00864E15" w:rsidRDefault="00272712" w:rsidP="004777C1">
      <w:pPr>
        <w:numPr>
          <w:ilvl w:val="0"/>
          <w:numId w:val="6"/>
        </w:numPr>
        <w:tabs>
          <w:tab w:val="num" w:pos="993"/>
          <w:tab w:val="left" w:pos="8363"/>
          <w:tab w:val="right" w:pos="8505"/>
        </w:tabs>
        <w:spacing w:after="0" w:line="240" w:lineRule="auto"/>
        <w:ind w:left="993" w:right="1276" w:hanging="283"/>
        <w:jc w:val="both"/>
        <w:rPr>
          <w:rFonts w:ascii="Times New Roman" w:eastAsia="Times New Roman" w:hAnsi="Times New Roman" w:cs="Times New Roman"/>
          <w:sz w:val="24"/>
          <w:szCs w:val="24"/>
          <w:lang w:val="x-none" w:eastAsia="x-none"/>
        </w:rPr>
      </w:pPr>
      <w:r w:rsidRPr="00864E15">
        <w:rPr>
          <w:rFonts w:ascii="Times New Roman" w:hAnsi="Times New Roman" w:cs="Times New Roman"/>
          <w:sz w:val="24"/>
          <w:szCs w:val="24"/>
        </w:rPr>
        <w:t>záchranná a evakuační</w:t>
      </w:r>
      <w:r w:rsidR="002D3304">
        <w:rPr>
          <w:rFonts w:ascii="Times New Roman" w:hAnsi="Times New Roman" w:cs="Times New Roman"/>
          <w:sz w:val="24"/>
          <w:szCs w:val="24"/>
        </w:rPr>
        <w:t xml:space="preserve"> </w:t>
      </w:r>
      <w:r w:rsidR="002D3304" w:rsidRPr="00864E15">
        <w:rPr>
          <w:rFonts w:ascii="Times New Roman" w:hAnsi="Times New Roman" w:cs="Times New Roman"/>
          <w:sz w:val="24"/>
          <w:szCs w:val="24"/>
        </w:rPr>
        <w:t>nosítka</w:t>
      </w:r>
      <w:r w:rsidR="002D3304">
        <w:rPr>
          <w:rFonts w:ascii="Times New Roman" w:hAnsi="Times New Roman" w:cs="Times New Roman"/>
          <w:sz w:val="24"/>
          <w:szCs w:val="24"/>
        </w:rPr>
        <w:t xml:space="preserve"> vanového typu</w:t>
      </w:r>
      <w:r w:rsidR="00D87147" w:rsidRPr="00864E15">
        <w:rPr>
          <w:rFonts w:ascii="Times New Roman" w:hAnsi="Times New Roman" w:cs="Times New Roman"/>
          <w:sz w:val="24"/>
          <w:szCs w:val="24"/>
        </w:rPr>
        <w:tab/>
        <w:t xml:space="preserve">1 </w:t>
      </w:r>
      <w:r w:rsidR="00EE4801" w:rsidRPr="00864E15">
        <w:rPr>
          <w:rFonts w:ascii="Times New Roman" w:hAnsi="Times New Roman" w:cs="Times New Roman"/>
          <w:sz w:val="24"/>
          <w:szCs w:val="24"/>
        </w:rPr>
        <w:t xml:space="preserve"> </w:t>
      </w:r>
      <w:r w:rsidR="00D87147"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736F1FB3" w14:textId="28F5ED12" w:rsidR="00625A08" w:rsidRPr="00864E15" w:rsidRDefault="004F5F99" w:rsidP="005158F4">
      <w:pPr>
        <w:numPr>
          <w:ilvl w:val="0"/>
          <w:numId w:val="6"/>
        </w:numPr>
        <w:tabs>
          <w:tab w:val="num" w:pos="993"/>
          <w:tab w:val="left" w:pos="8363"/>
        </w:tabs>
        <w:spacing w:after="0" w:line="240" w:lineRule="auto"/>
        <w:ind w:left="993" w:right="1276" w:hanging="283"/>
        <w:jc w:val="both"/>
        <w:rPr>
          <w:rFonts w:ascii="Times New Roman" w:eastAsia="Times New Roman" w:hAnsi="Times New Roman" w:cs="Times New Roman"/>
          <w:sz w:val="24"/>
          <w:szCs w:val="24"/>
          <w:lang w:val="x-none" w:eastAsia="x-none"/>
        </w:rPr>
      </w:pPr>
      <w:r w:rsidRPr="00864E15">
        <w:rPr>
          <w:rFonts w:ascii="Times New Roman" w:hAnsi="Times New Roman" w:cs="Times New Roman"/>
          <w:sz w:val="24"/>
          <w:szCs w:val="24"/>
        </w:rPr>
        <w:t>deflektor C</w:t>
      </w:r>
      <w:r w:rsidRPr="00864E15">
        <w:rPr>
          <w:rFonts w:ascii="Times New Roman" w:hAnsi="Times New Roman" w:cs="Times New Roman"/>
          <w:sz w:val="24"/>
          <w:szCs w:val="24"/>
        </w:rPr>
        <w:tab/>
        <w:t xml:space="preserve">2 </w:t>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208C18CF" w14:textId="4F5D4C23" w:rsidR="005B79E2" w:rsidRPr="00864E15" w:rsidRDefault="005B79E2" w:rsidP="005158F4">
      <w:pPr>
        <w:numPr>
          <w:ilvl w:val="0"/>
          <w:numId w:val="6"/>
        </w:numPr>
        <w:tabs>
          <w:tab w:val="num" w:pos="993"/>
          <w:tab w:val="left" w:pos="8363"/>
        </w:tabs>
        <w:spacing w:after="0" w:line="240" w:lineRule="auto"/>
        <w:ind w:left="993" w:right="1276" w:hanging="283"/>
        <w:jc w:val="both"/>
        <w:rPr>
          <w:rFonts w:ascii="Times New Roman" w:eastAsia="Times New Roman" w:hAnsi="Times New Roman" w:cs="Times New Roman"/>
          <w:sz w:val="24"/>
          <w:szCs w:val="24"/>
          <w:lang w:val="x-none" w:eastAsia="x-none"/>
        </w:rPr>
      </w:pPr>
      <w:r w:rsidRPr="00864E15">
        <w:rPr>
          <w:rFonts w:ascii="Times New Roman" w:hAnsi="Times New Roman" w:cs="Times New Roman"/>
          <w:sz w:val="24"/>
          <w:szCs w:val="24"/>
        </w:rPr>
        <w:t>ejektor ležatý</w:t>
      </w:r>
      <w:r w:rsidRPr="00864E15">
        <w:rPr>
          <w:rFonts w:ascii="Times New Roman" w:hAnsi="Times New Roman" w:cs="Times New Roman"/>
          <w:sz w:val="24"/>
          <w:szCs w:val="24"/>
        </w:rPr>
        <w:tab/>
        <w:t xml:space="preserve">1 </w:t>
      </w:r>
      <w:r w:rsidR="00EE4801" w:rsidRPr="00864E15">
        <w:rPr>
          <w:rFonts w:ascii="Times New Roman" w:hAnsi="Times New Roman" w:cs="Times New Roman"/>
          <w:sz w:val="24"/>
          <w:szCs w:val="24"/>
        </w:rPr>
        <w:t xml:space="preserve"> </w:t>
      </w:r>
      <w:r w:rsidRPr="00864E15">
        <w:rPr>
          <w:rFonts w:ascii="Times New Roman" w:hAnsi="Times New Roman" w:cs="Times New Roman"/>
          <w:sz w:val="24"/>
          <w:szCs w:val="24"/>
        </w:rPr>
        <w:t>ks</w:t>
      </w:r>
      <w:r w:rsidR="00EE4801" w:rsidRPr="00864E15">
        <w:rPr>
          <w:rFonts w:ascii="Times New Roman" w:hAnsi="Times New Roman" w:cs="Times New Roman"/>
          <w:sz w:val="24"/>
          <w:szCs w:val="24"/>
        </w:rPr>
        <w:t>,</w:t>
      </w:r>
    </w:p>
    <w:p w14:paraId="556BDCCB" w14:textId="77777777" w:rsidR="005158F4" w:rsidRPr="00864E15" w:rsidRDefault="005158F4" w:rsidP="005158F4">
      <w:pPr>
        <w:tabs>
          <w:tab w:val="right" w:pos="8505"/>
          <w:tab w:val="left" w:pos="8647"/>
        </w:tabs>
        <w:spacing w:after="0" w:line="240" w:lineRule="auto"/>
        <w:ind w:right="1276"/>
        <w:jc w:val="both"/>
        <w:rPr>
          <w:rFonts w:ascii="Times New Roman" w:hAnsi="Times New Roman" w:cs="Times New Roman"/>
          <w:sz w:val="24"/>
          <w:szCs w:val="24"/>
        </w:rPr>
      </w:pPr>
    </w:p>
    <w:p w14:paraId="548D8C22" w14:textId="77777777" w:rsidR="008E2F32" w:rsidRPr="004F12EC"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F12EC">
        <w:rPr>
          <w:rFonts w:ascii="Times New Roman" w:eastAsia="Times New Roman" w:hAnsi="Times New Roman" w:cs="Times New Roman"/>
          <w:sz w:val="24"/>
          <w:szCs w:val="24"/>
          <w:lang w:val="x-none" w:eastAsia="x-none"/>
        </w:rPr>
        <w:t>K bodu 33</w:t>
      </w:r>
      <w:r w:rsidRPr="004F12EC">
        <w:rPr>
          <w:rFonts w:ascii="Times New Roman" w:eastAsia="Times New Roman" w:hAnsi="Times New Roman" w:cs="Times New Roman"/>
          <w:bCs/>
          <w:sz w:val="24"/>
          <w:szCs w:val="24"/>
          <w:lang w:val="x-none" w:eastAsia="x-none"/>
        </w:rPr>
        <w:t xml:space="preserve"> přílohy č. 3</w:t>
      </w:r>
    </w:p>
    <w:p w14:paraId="3DD7BB7E" w14:textId="6BDB28B8" w:rsidR="00C7258F" w:rsidRPr="001211F8" w:rsidRDefault="008E2F32" w:rsidP="001211F8">
      <w:pPr>
        <w:spacing w:after="0" w:line="240" w:lineRule="auto"/>
        <w:ind w:left="426"/>
        <w:jc w:val="both"/>
        <w:rPr>
          <w:color w:val="FF0000"/>
        </w:rPr>
      </w:pPr>
      <w:r w:rsidRPr="004F12EC">
        <w:rPr>
          <w:rFonts w:ascii="Times New Roman" w:eastAsia="Times New Roman" w:hAnsi="Times New Roman" w:cs="Times New Roman"/>
          <w:sz w:val="24"/>
          <w:szCs w:val="24"/>
          <w:lang w:val="x-none" w:eastAsia="x-none"/>
        </w:rPr>
        <w:t xml:space="preserve">Drobné požární příslušenství je uloženo </w:t>
      </w:r>
      <w:r w:rsidR="00202619" w:rsidRPr="004F12EC">
        <w:rPr>
          <w:rFonts w:ascii="Times New Roman" w:eastAsia="Times New Roman" w:hAnsi="Times New Roman" w:cs="Times New Roman"/>
          <w:sz w:val="24"/>
          <w:szCs w:val="24"/>
          <w:lang w:eastAsia="x-none"/>
        </w:rPr>
        <w:t>nejméně</w:t>
      </w:r>
      <w:r w:rsidR="00A507C1" w:rsidRPr="004F12EC">
        <w:rPr>
          <w:rFonts w:ascii="Times New Roman" w:eastAsia="Times New Roman" w:hAnsi="Times New Roman" w:cs="Times New Roman"/>
          <w:sz w:val="24"/>
          <w:szCs w:val="24"/>
          <w:lang w:eastAsia="x-none"/>
        </w:rPr>
        <w:t xml:space="preserve"> </w:t>
      </w:r>
      <w:r w:rsidRPr="004F12EC">
        <w:rPr>
          <w:rFonts w:ascii="Times New Roman" w:eastAsia="Times New Roman" w:hAnsi="Times New Roman" w:cs="Times New Roman"/>
          <w:sz w:val="24"/>
          <w:szCs w:val="24"/>
          <w:lang w:val="x-none" w:eastAsia="x-none"/>
        </w:rPr>
        <w:t>v</w:t>
      </w:r>
      <w:r w:rsidR="002E023A" w:rsidRPr="004F12EC">
        <w:rPr>
          <w:rFonts w:ascii="Times New Roman" w:eastAsia="Times New Roman" w:hAnsi="Times New Roman" w:cs="Times New Roman"/>
          <w:sz w:val="24"/>
          <w:szCs w:val="24"/>
          <w:lang w:val="x-none" w:eastAsia="x-none"/>
        </w:rPr>
        <w:t> </w:t>
      </w:r>
      <w:r w:rsidR="00CE209D" w:rsidRPr="00CE209D">
        <w:rPr>
          <w:rFonts w:ascii="Times New Roman" w:eastAsia="Times New Roman" w:hAnsi="Times New Roman" w:cs="Times New Roman"/>
          <w:sz w:val="24"/>
          <w:szCs w:val="24"/>
          <w:lang w:eastAsia="x-none"/>
        </w:rPr>
        <w:t>šesti</w:t>
      </w:r>
      <w:r w:rsidR="002E023A" w:rsidRPr="004F12EC">
        <w:rPr>
          <w:rFonts w:ascii="Times New Roman" w:eastAsia="Times New Roman" w:hAnsi="Times New Roman" w:cs="Times New Roman"/>
          <w:sz w:val="24"/>
          <w:szCs w:val="24"/>
          <w:lang w:eastAsia="x-none"/>
        </w:rPr>
        <w:t xml:space="preserve"> </w:t>
      </w:r>
      <w:r w:rsidRPr="004F12EC">
        <w:rPr>
          <w:rFonts w:ascii="Times New Roman" w:eastAsia="Times New Roman" w:hAnsi="Times New Roman" w:cs="Times New Roman"/>
          <w:sz w:val="24"/>
          <w:szCs w:val="24"/>
          <w:lang w:val="x-none" w:eastAsia="x-none"/>
        </w:rPr>
        <w:t xml:space="preserve">přenosných přepravkách </w:t>
      </w:r>
      <w:r w:rsidR="00F7795E" w:rsidRPr="004F12EC">
        <w:rPr>
          <w:rFonts w:ascii="Times New Roman" w:eastAsia="Times New Roman" w:hAnsi="Times New Roman" w:cs="Times New Roman"/>
          <w:sz w:val="24"/>
          <w:szCs w:val="24"/>
          <w:lang w:eastAsia="x-none"/>
        </w:rPr>
        <w:t xml:space="preserve">o rozměru základny 400 x 600 mm, </w:t>
      </w:r>
      <w:r w:rsidRPr="004F12EC">
        <w:rPr>
          <w:rFonts w:ascii="Times New Roman" w:eastAsia="Times New Roman" w:hAnsi="Times New Roman" w:cs="Times New Roman"/>
          <w:sz w:val="24"/>
          <w:szCs w:val="24"/>
          <w:lang w:val="x-none" w:eastAsia="x-none"/>
        </w:rPr>
        <w:t>umístěných v úložném prostoru účelové nástavby.</w:t>
      </w:r>
      <w:r w:rsidR="00482958" w:rsidRPr="00482958">
        <w:rPr>
          <w:color w:val="FF0000"/>
        </w:rPr>
        <w:t xml:space="preserve"> </w:t>
      </w:r>
    </w:p>
    <w:p w14:paraId="72168EA0" w14:textId="7C188B1B" w:rsidR="001211F8" w:rsidRPr="001211F8" w:rsidRDefault="001211F8" w:rsidP="001211F8">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1211F8">
        <w:rPr>
          <w:rFonts w:ascii="Times New Roman" w:hAnsi="Times New Roman"/>
          <w:sz w:val="24"/>
          <w:szCs w:val="24"/>
        </w:rPr>
        <w:t>CAS je vybavena zařízením k řízení provozu účelové nástavby se schopností monitorovat a ovládat jednotlivé prvky účelové nástavby. Veškeré funkce systému je možné ovládat z obslužného místa čerpacího zařízení pomocí grafického terminálu s obrazovkou o úhlopříčce nejméně 10” a z přenosného grafického terminálu s obrazovkou o úhlopříčce alespoň 7”, umístěného v kabině řidiče (strojníka). Pro možnost spolehlivého použití přenosného terminálu i mimo kabinu osádky, je jedna z antén wifi routeru umístěna vně kabiny – na její střeše. Nejméně 20 vybraných hlavních funkcí systému je možné ovládat z obslužného místa čerpacího zařízení pomocí</w:t>
      </w:r>
      <w:r w:rsidRPr="001211F8">
        <w:rPr>
          <w:rFonts w:ascii="Times New Roman" w:hAnsi="Times New Roman"/>
          <w:spacing w:val="-13"/>
          <w:sz w:val="24"/>
          <w:szCs w:val="24"/>
        </w:rPr>
        <w:t xml:space="preserve"> </w:t>
      </w:r>
      <w:r w:rsidRPr="001211F8">
        <w:rPr>
          <w:rFonts w:ascii="Times New Roman" w:hAnsi="Times New Roman"/>
          <w:sz w:val="24"/>
          <w:szCs w:val="24"/>
        </w:rPr>
        <w:t>nejméně</w:t>
      </w:r>
      <w:r w:rsidRPr="001211F8">
        <w:rPr>
          <w:rFonts w:ascii="Times New Roman" w:hAnsi="Times New Roman"/>
          <w:spacing w:val="-14"/>
          <w:sz w:val="24"/>
          <w:szCs w:val="24"/>
        </w:rPr>
        <w:t xml:space="preserve"> </w:t>
      </w:r>
      <w:r w:rsidRPr="001211F8">
        <w:rPr>
          <w:rFonts w:ascii="Times New Roman" w:hAnsi="Times New Roman"/>
          <w:sz w:val="24"/>
          <w:szCs w:val="24"/>
        </w:rPr>
        <w:t>dvou</w:t>
      </w:r>
      <w:r w:rsidRPr="001211F8">
        <w:rPr>
          <w:rFonts w:ascii="Times New Roman" w:hAnsi="Times New Roman"/>
          <w:spacing w:val="-13"/>
          <w:sz w:val="24"/>
          <w:szCs w:val="24"/>
        </w:rPr>
        <w:t xml:space="preserve"> </w:t>
      </w:r>
      <w:r w:rsidRPr="001211F8">
        <w:rPr>
          <w:rFonts w:ascii="Times New Roman" w:hAnsi="Times New Roman"/>
          <w:sz w:val="24"/>
          <w:szCs w:val="24"/>
        </w:rPr>
        <w:t>klávesnic</w:t>
      </w:r>
      <w:r w:rsidRPr="001211F8">
        <w:rPr>
          <w:rFonts w:ascii="Times New Roman" w:hAnsi="Times New Roman"/>
          <w:spacing w:val="-13"/>
          <w:sz w:val="24"/>
          <w:szCs w:val="24"/>
        </w:rPr>
        <w:t xml:space="preserve"> </w:t>
      </w:r>
      <w:r w:rsidRPr="001211F8">
        <w:rPr>
          <w:rFonts w:ascii="Times New Roman" w:hAnsi="Times New Roman"/>
          <w:sz w:val="24"/>
          <w:szCs w:val="24"/>
        </w:rPr>
        <w:t>s</w:t>
      </w:r>
      <w:r w:rsidRPr="001211F8">
        <w:rPr>
          <w:rFonts w:ascii="Times New Roman" w:hAnsi="Times New Roman"/>
          <w:spacing w:val="-13"/>
          <w:sz w:val="24"/>
          <w:szCs w:val="24"/>
        </w:rPr>
        <w:t xml:space="preserve"> </w:t>
      </w:r>
      <w:r w:rsidRPr="001211F8">
        <w:rPr>
          <w:rFonts w:ascii="Times New Roman" w:hAnsi="Times New Roman"/>
          <w:sz w:val="24"/>
          <w:szCs w:val="24"/>
        </w:rPr>
        <w:t>tlačítky</w:t>
      </w:r>
      <w:r w:rsidRPr="001211F8">
        <w:rPr>
          <w:rFonts w:ascii="Times New Roman" w:hAnsi="Times New Roman"/>
          <w:spacing w:val="-17"/>
          <w:sz w:val="24"/>
          <w:szCs w:val="24"/>
        </w:rPr>
        <w:t xml:space="preserve"> </w:t>
      </w:r>
      <w:r w:rsidRPr="001211F8">
        <w:rPr>
          <w:rFonts w:ascii="Times New Roman" w:hAnsi="Times New Roman"/>
          <w:sz w:val="24"/>
          <w:szCs w:val="24"/>
        </w:rPr>
        <w:t>označenými</w:t>
      </w:r>
      <w:r w:rsidRPr="001211F8">
        <w:rPr>
          <w:rFonts w:ascii="Times New Roman" w:hAnsi="Times New Roman"/>
          <w:spacing w:val="-13"/>
          <w:sz w:val="24"/>
          <w:szCs w:val="24"/>
        </w:rPr>
        <w:t xml:space="preserve"> </w:t>
      </w:r>
      <w:r w:rsidRPr="001211F8">
        <w:rPr>
          <w:rFonts w:ascii="Times New Roman" w:hAnsi="Times New Roman"/>
          <w:sz w:val="24"/>
          <w:szCs w:val="24"/>
        </w:rPr>
        <w:t>grafickými</w:t>
      </w:r>
      <w:r w:rsidRPr="001211F8">
        <w:rPr>
          <w:rFonts w:ascii="Times New Roman" w:hAnsi="Times New Roman"/>
          <w:spacing w:val="-12"/>
          <w:sz w:val="24"/>
          <w:szCs w:val="24"/>
        </w:rPr>
        <w:t xml:space="preserve"> </w:t>
      </w:r>
      <w:r w:rsidRPr="001211F8">
        <w:rPr>
          <w:rFonts w:ascii="Times New Roman" w:hAnsi="Times New Roman"/>
          <w:sz w:val="24"/>
          <w:szCs w:val="24"/>
        </w:rPr>
        <w:t>symboly.</w:t>
      </w:r>
      <w:r w:rsidRPr="001211F8">
        <w:rPr>
          <w:rFonts w:ascii="Times New Roman" w:hAnsi="Times New Roman"/>
          <w:spacing w:val="-11"/>
          <w:sz w:val="24"/>
          <w:szCs w:val="24"/>
        </w:rPr>
        <w:t xml:space="preserve"> </w:t>
      </w:r>
      <w:r w:rsidRPr="001211F8">
        <w:rPr>
          <w:rFonts w:ascii="Times New Roman" w:hAnsi="Times New Roman"/>
          <w:sz w:val="24"/>
          <w:szCs w:val="24"/>
        </w:rPr>
        <w:t>Systém</w:t>
      </w:r>
      <w:r w:rsidRPr="001211F8">
        <w:rPr>
          <w:rFonts w:ascii="Times New Roman" w:hAnsi="Times New Roman"/>
          <w:spacing w:val="-13"/>
          <w:sz w:val="24"/>
          <w:szCs w:val="24"/>
        </w:rPr>
        <w:t xml:space="preserve"> </w:t>
      </w:r>
      <w:r w:rsidRPr="001211F8">
        <w:rPr>
          <w:rFonts w:ascii="Times New Roman" w:hAnsi="Times New Roman"/>
          <w:sz w:val="24"/>
          <w:szCs w:val="24"/>
        </w:rPr>
        <w:t>řízení</w:t>
      </w:r>
      <w:r w:rsidRPr="001211F8">
        <w:rPr>
          <w:rFonts w:ascii="Times New Roman" w:hAnsi="Times New Roman"/>
          <w:spacing w:val="-13"/>
          <w:sz w:val="24"/>
          <w:szCs w:val="24"/>
        </w:rPr>
        <w:t xml:space="preserve"> </w:t>
      </w:r>
      <w:r w:rsidRPr="001211F8">
        <w:rPr>
          <w:rFonts w:ascii="Times New Roman" w:hAnsi="Times New Roman"/>
          <w:sz w:val="24"/>
          <w:szCs w:val="24"/>
        </w:rPr>
        <w:t>požární nástavby má následující</w:t>
      </w:r>
      <w:r w:rsidRPr="001211F8">
        <w:rPr>
          <w:rFonts w:ascii="Times New Roman" w:hAnsi="Times New Roman"/>
          <w:spacing w:val="-9"/>
          <w:sz w:val="24"/>
          <w:szCs w:val="24"/>
        </w:rPr>
        <w:t xml:space="preserve"> </w:t>
      </w:r>
      <w:r w:rsidRPr="001211F8">
        <w:rPr>
          <w:rFonts w:ascii="Times New Roman" w:hAnsi="Times New Roman"/>
          <w:sz w:val="24"/>
          <w:szCs w:val="24"/>
        </w:rPr>
        <w:t>funkce:</w:t>
      </w:r>
    </w:p>
    <w:p w14:paraId="666A8802"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right="110" w:hanging="286"/>
        <w:contextualSpacing w:val="0"/>
        <w:jc w:val="both"/>
        <w:rPr>
          <w:rFonts w:ascii="Times New Roman" w:hAnsi="Times New Roman"/>
          <w:sz w:val="24"/>
          <w:szCs w:val="24"/>
        </w:rPr>
      </w:pPr>
      <w:r w:rsidRPr="00B66DEB">
        <w:rPr>
          <w:rFonts w:ascii="Times New Roman" w:hAnsi="Times New Roman"/>
          <w:sz w:val="24"/>
          <w:szCs w:val="24"/>
        </w:rPr>
        <w:t>zobrazení aktivních prvků účelové nástavby – rolety, úložné schrány na pochůzné ploše účelové nástavby, žebřík, osvětlovací stožár, oranžová výstražná svítilna, světelné části zvláštního výstražného</w:t>
      </w:r>
      <w:r w:rsidRPr="00B66DEB">
        <w:rPr>
          <w:rFonts w:ascii="Times New Roman" w:hAnsi="Times New Roman"/>
          <w:spacing w:val="-1"/>
          <w:sz w:val="24"/>
          <w:szCs w:val="24"/>
        </w:rPr>
        <w:t xml:space="preserve"> </w:t>
      </w:r>
      <w:r w:rsidRPr="00B66DEB">
        <w:rPr>
          <w:rFonts w:ascii="Times New Roman" w:hAnsi="Times New Roman"/>
          <w:sz w:val="24"/>
          <w:szCs w:val="24"/>
        </w:rPr>
        <w:t>zařízení,</w:t>
      </w:r>
    </w:p>
    <w:p w14:paraId="1FF0A68B"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hanging="287"/>
        <w:contextualSpacing w:val="0"/>
        <w:jc w:val="both"/>
        <w:rPr>
          <w:rFonts w:ascii="Times New Roman" w:hAnsi="Times New Roman"/>
          <w:sz w:val="24"/>
          <w:szCs w:val="24"/>
        </w:rPr>
      </w:pPr>
      <w:r w:rsidRPr="00B66DEB">
        <w:rPr>
          <w:rFonts w:ascii="Times New Roman" w:hAnsi="Times New Roman"/>
          <w:sz w:val="24"/>
          <w:szCs w:val="24"/>
        </w:rPr>
        <w:t>signalizace zapnutí pomocného pohonu pro požární čerpadlo při</w:t>
      </w:r>
      <w:r w:rsidRPr="00B66DEB">
        <w:rPr>
          <w:rFonts w:ascii="Times New Roman" w:hAnsi="Times New Roman"/>
          <w:spacing w:val="-6"/>
          <w:sz w:val="24"/>
          <w:szCs w:val="24"/>
        </w:rPr>
        <w:t xml:space="preserve"> </w:t>
      </w:r>
      <w:r w:rsidRPr="00B66DEB">
        <w:rPr>
          <w:rFonts w:ascii="Times New Roman" w:hAnsi="Times New Roman"/>
          <w:sz w:val="24"/>
          <w:szCs w:val="24"/>
        </w:rPr>
        <w:t>jízdě,</w:t>
      </w:r>
    </w:p>
    <w:p w14:paraId="6E31F8F6"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hanging="287"/>
        <w:contextualSpacing w:val="0"/>
        <w:jc w:val="both"/>
        <w:rPr>
          <w:rFonts w:ascii="Times New Roman" w:hAnsi="Times New Roman"/>
          <w:sz w:val="24"/>
          <w:szCs w:val="24"/>
        </w:rPr>
      </w:pPr>
      <w:r w:rsidRPr="00B66DEB">
        <w:rPr>
          <w:rFonts w:ascii="Times New Roman" w:hAnsi="Times New Roman"/>
          <w:sz w:val="24"/>
          <w:szCs w:val="24"/>
        </w:rPr>
        <w:t>signalizace přehřátí pohonu čerpacího</w:t>
      </w:r>
      <w:r w:rsidRPr="00B66DEB">
        <w:rPr>
          <w:rFonts w:ascii="Times New Roman" w:hAnsi="Times New Roman"/>
          <w:spacing w:val="-4"/>
          <w:sz w:val="24"/>
          <w:szCs w:val="24"/>
        </w:rPr>
        <w:t xml:space="preserve"> </w:t>
      </w:r>
      <w:r w:rsidRPr="00B66DEB">
        <w:rPr>
          <w:rFonts w:ascii="Times New Roman" w:hAnsi="Times New Roman"/>
          <w:sz w:val="24"/>
          <w:szCs w:val="24"/>
        </w:rPr>
        <w:t>zařízení,</w:t>
      </w:r>
    </w:p>
    <w:p w14:paraId="0E28E6BD"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hanging="287"/>
        <w:contextualSpacing w:val="0"/>
        <w:jc w:val="both"/>
        <w:rPr>
          <w:rFonts w:ascii="Times New Roman" w:hAnsi="Times New Roman"/>
          <w:sz w:val="24"/>
          <w:szCs w:val="24"/>
        </w:rPr>
      </w:pPr>
      <w:r w:rsidRPr="00B66DEB">
        <w:rPr>
          <w:rFonts w:ascii="Times New Roman" w:hAnsi="Times New Roman"/>
          <w:sz w:val="24"/>
          <w:szCs w:val="24"/>
        </w:rPr>
        <w:t>signalizace nízkého množství pohonných hmot a</w:t>
      </w:r>
      <w:r w:rsidRPr="00B66DEB">
        <w:rPr>
          <w:rFonts w:ascii="Times New Roman" w:hAnsi="Times New Roman"/>
          <w:spacing w:val="-4"/>
          <w:sz w:val="24"/>
          <w:szCs w:val="24"/>
        </w:rPr>
        <w:t xml:space="preserve"> </w:t>
      </w:r>
      <w:r w:rsidRPr="00B66DEB">
        <w:rPr>
          <w:rFonts w:ascii="Times New Roman" w:hAnsi="Times New Roman"/>
          <w:sz w:val="24"/>
          <w:szCs w:val="24"/>
        </w:rPr>
        <w:t>hasiva,</w:t>
      </w:r>
    </w:p>
    <w:p w14:paraId="52288D64"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right="112" w:hanging="286"/>
        <w:contextualSpacing w:val="0"/>
        <w:rPr>
          <w:rFonts w:ascii="Times New Roman" w:hAnsi="Times New Roman"/>
          <w:sz w:val="24"/>
          <w:szCs w:val="24"/>
        </w:rPr>
      </w:pPr>
      <w:r w:rsidRPr="00B66DEB">
        <w:rPr>
          <w:rFonts w:ascii="Times New Roman" w:hAnsi="Times New Roman"/>
          <w:sz w:val="24"/>
          <w:szCs w:val="24"/>
        </w:rPr>
        <w:t>zobrazení</w:t>
      </w:r>
      <w:r w:rsidRPr="00B66DEB">
        <w:rPr>
          <w:rFonts w:ascii="Times New Roman" w:hAnsi="Times New Roman"/>
          <w:spacing w:val="-16"/>
          <w:sz w:val="24"/>
          <w:szCs w:val="24"/>
        </w:rPr>
        <w:t xml:space="preserve"> </w:t>
      </w:r>
      <w:r w:rsidRPr="00B66DEB">
        <w:rPr>
          <w:rFonts w:ascii="Times New Roman" w:hAnsi="Times New Roman"/>
          <w:sz w:val="24"/>
          <w:szCs w:val="24"/>
        </w:rPr>
        <w:t>grafu</w:t>
      </w:r>
      <w:r w:rsidRPr="00B66DEB">
        <w:rPr>
          <w:rFonts w:ascii="Times New Roman" w:hAnsi="Times New Roman"/>
          <w:spacing w:val="-18"/>
          <w:sz w:val="24"/>
          <w:szCs w:val="24"/>
        </w:rPr>
        <w:t xml:space="preserve"> </w:t>
      </w:r>
      <w:r w:rsidRPr="00B66DEB">
        <w:rPr>
          <w:rFonts w:ascii="Times New Roman" w:hAnsi="Times New Roman"/>
          <w:sz w:val="24"/>
          <w:szCs w:val="24"/>
        </w:rPr>
        <w:t>s</w:t>
      </w:r>
      <w:r w:rsidRPr="00B66DEB">
        <w:rPr>
          <w:rFonts w:ascii="Times New Roman" w:hAnsi="Times New Roman"/>
          <w:spacing w:val="-17"/>
          <w:sz w:val="24"/>
          <w:szCs w:val="24"/>
        </w:rPr>
        <w:t xml:space="preserve"> </w:t>
      </w:r>
      <w:r w:rsidRPr="00B66DEB">
        <w:rPr>
          <w:rFonts w:ascii="Times New Roman" w:hAnsi="Times New Roman"/>
          <w:sz w:val="24"/>
          <w:szCs w:val="24"/>
        </w:rPr>
        <w:t>využitím</w:t>
      </w:r>
      <w:r w:rsidRPr="00B66DEB">
        <w:rPr>
          <w:rFonts w:ascii="Times New Roman" w:hAnsi="Times New Roman"/>
          <w:spacing w:val="-15"/>
          <w:sz w:val="24"/>
          <w:szCs w:val="24"/>
        </w:rPr>
        <w:t xml:space="preserve"> </w:t>
      </w:r>
      <w:r w:rsidRPr="00B66DEB">
        <w:rPr>
          <w:rFonts w:ascii="Times New Roman" w:hAnsi="Times New Roman"/>
          <w:sz w:val="24"/>
          <w:szCs w:val="24"/>
        </w:rPr>
        <w:t>hasiva</w:t>
      </w:r>
      <w:r w:rsidRPr="00B66DEB">
        <w:rPr>
          <w:rFonts w:ascii="Times New Roman" w:hAnsi="Times New Roman"/>
          <w:spacing w:val="-17"/>
          <w:sz w:val="24"/>
          <w:szCs w:val="24"/>
        </w:rPr>
        <w:t xml:space="preserve"> </w:t>
      </w:r>
      <w:r w:rsidRPr="00B66DEB">
        <w:rPr>
          <w:rFonts w:ascii="Times New Roman" w:hAnsi="Times New Roman"/>
          <w:sz w:val="24"/>
          <w:szCs w:val="24"/>
        </w:rPr>
        <w:t>za</w:t>
      </w:r>
      <w:r w:rsidRPr="00B66DEB">
        <w:rPr>
          <w:rFonts w:ascii="Times New Roman" w:hAnsi="Times New Roman"/>
          <w:spacing w:val="-18"/>
          <w:sz w:val="24"/>
          <w:szCs w:val="24"/>
        </w:rPr>
        <w:t xml:space="preserve"> </w:t>
      </w:r>
      <w:r w:rsidRPr="00B66DEB">
        <w:rPr>
          <w:rFonts w:ascii="Times New Roman" w:hAnsi="Times New Roman"/>
          <w:sz w:val="24"/>
          <w:szCs w:val="24"/>
        </w:rPr>
        <w:t>nejméně</w:t>
      </w:r>
      <w:r w:rsidRPr="00B66DEB">
        <w:rPr>
          <w:rFonts w:ascii="Times New Roman" w:hAnsi="Times New Roman"/>
          <w:spacing w:val="-17"/>
          <w:sz w:val="24"/>
          <w:szCs w:val="24"/>
        </w:rPr>
        <w:t xml:space="preserve"> </w:t>
      </w:r>
      <w:r w:rsidRPr="00B66DEB">
        <w:rPr>
          <w:rFonts w:ascii="Times New Roman" w:hAnsi="Times New Roman"/>
          <w:sz w:val="24"/>
          <w:szCs w:val="24"/>
        </w:rPr>
        <w:t>poslední</w:t>
      </w:r>
      <w:r w:rsidRPr="00B66DEB">
        <w:rPr>
          <w:rFonts w:ascii="Times New Roman" w:hAnsi="Times New Roman"/>
          <w:spacing w:val="-16"/>
          <w:sz w:val="24"/>
          <w:szCs w:val="24"/>
        </w:rPr>
        <w:t xml:space="preserve"> </w:t>
      </w:r>
      <w:r w:rsidRPr="00B66DEB">
        <w:rPr>
          <w:rFonts w:ascii="Times New Roman" w:hAnsi="Times New Roman"/>
          <w:sz w:val="24"/>
          <w:szCs w:val="24"/>
        </w:rPr>
        <w:t>3</w:t>
      </w:r>
      <w:r w:rsidRPr="00B66DEB">
        <w:rPr>
          <w:rFonts w:ascii="Times New Roman" w:hAnsi="Times New Roman"/>
          <w:spacing w:val="-17"/>
          <w:sz w:val="24"/>
          <w:szCs w:val="24"/>
        </w:rPr>
        <w:t xml:space="preserve"> </w:t>
      </w:r>
      <w:r w:rsidRPr="00B66DEB">
        <w:rPr>
          <w:rFonts w:ascii="Times New Roman" w:hAnsi="Times New Roman"/>
          <w:sz w:val="24"/>
          <w:szCs w:val="24"/>
        </w:rPr>
        <w:t>minuty,</w:t>
      </w:r>
      <w:r w:rsidRPr="00B66DEB">
        <w:rPr>
          <w:rFonts w:ascii="Times New Roman" w:hAnsi="Times New Roman"/>
          <w:spacing w:val="-16"/>
          <w:sz w:val="24"/>
          <w:szCs w:val="24"/>
        </w:rPr>
        <w:t xml:space="preserve"> </w:t>
      </w:r>
      <w:r w:rsidRPr="00B66DEB">
        <w:rPr>
          <w:rFonts w:ascii="Times New Roman" w:hAnsi="Times New Roman"/>
          <w:sz w:val="24"/>
          <w:szCs w:val="24"/>
        </w:rPr>
        <w:t>zobrazení</w:t>
      </w:r>
      <w:r w:rsidRPr="00B66DEB">
        <w:rPr>
          <w:rFonts w:ascii="Times New Roman" w:hAnsi="Times New Roman"/>
          <w:spacing w:val="-14"/>
          <w:sz w:val="24"/>
          <w:szCs w:val="24"/>
        </w:rPr>
        <w:t xml:space="preserve"> </w:t>
      </w:r>
      <w:r w:rsidRPr="00B66DEB">
        <w:rPr>
          <w:rFonts w:ascii="Times New Roman" w:hAnsi="Times New Roman"/>
          <w:sz w:val="24"/>
          <w:szCs w:val="24"/>
        </w:rPr>
        <w:t>předpokládaného času do naplnění/vyčerpání</w:t>
      </w:r>
      <w:r w:rsidRPr="00B66DEB">
        <w:rPr>
          <w:rFonts w:ascii="Times New Roman" w:hAnsi="Times New Roman"/>
          <w:spacing w:val="-2"/>
          <w:sz w:val="24"/>
          <w:szCs w:val="24"/>
        </w:rPr>
        <w:t xml:space="preserve"> </w:t>
      </w:r>
      <w:r w:rsidRPr="00B66DEB">
        <w:rPr>
          <w:rFonts w:ascii="Times New Roman" w:hAnsi="Times New Roman"/>
          <w:sz w:val="24"/>
          <w:szCs w:val="24"/>
        </w:rPr>
        <w:t>hasiva,</w:t>
      </w:r>
    </w:p>
    <w:p w14:paraId="78C52006" w14:textId="77777777" w:rsidR="001211F8" w:rsidRPr="00B66DEB" w:rsidRDefault="001211F8" w:rsidP="001211F8">
      <w:pPr>
        <w:pStyle w:val="Odstavecseseznamem"/>
        <w:widowControl w:val="0"/>
        <w:numPr>
          <w:ilvl w:val="1"/>
          <w:numId w:val="18"/>
        </w:numPr>
        <w:tabs>
          <w:tab w:val="left" w:pos="1046"/>
        </w:tabs>
        <w:autoSpaceDE w:val="0"/>
        <w:autoSpaceDN w:val="0"/>
        <w:spacing w:before="1" w:after="0" w:line="240" w:lineRule="auto"/>
        <w:ind w:left="1045" w:right="112" w:hanging="286"/>
        <w:contextualSpacing w:val="0"/>
        <w:rPr>
          <w:rFonts w:ascii="Times New Roman" w:hAnsi="Times New Roman"/>
          <w:sz w:val="24"/>
          <w:szCs w:val="24"/>
        </w:rPr>
      </w:pPr>
      <w:r w:rsidRPr="00B66DEB">
        <w:rPr>
          <w:rFonts w:ascii="Times New Roman" w:hAnsi="Times New Roman"/>
          <w:sz w:val="24"/>
          <w:szCs w:val="24"/>
        </w:rPr>
        <w:t>zobrazení</w:t>
      </w:r>
      <w:r w:rsidRPr="00B66DEB">
        <w:rPr>
          <w:rFonts w:ascii="Times New Roman" w:hAnsi="Times New Roman"/>
          <w:spacing w:val="-5"/>
          <w:sz w:val="24"/>
          <w:szCs w:val="24"/>
        </w:rPr>
        <w:t xml:space="preserve"> </w:t>
      </w:r>
      <w:r w:rsidRPr="00B66DEB">
        <w:rPr>
          <w:rFonts w:ascii="Times New Roman" w:hAnsi="Times New Roman"/>
          <w:sz w:val="24"/>
          <w:szCs w:val="24"/>
        </w:rPr>
        <w:t>nepřipravenosti</w:t>
      </w:r>
      <w:r w:rsidRPr="00B66DEB">
        <w:rPr>
          <w:rFonts w:ascii="Times New Roman" w:hAnsi="Times New Roman"/>
          <w:spacing w:val="-5"/>
          <w:sz w:val="24"/>
          <w:szCs w:val="24"/>
        </w:rPr>
        <w:t xml:space="preserve"> </w:t>
      </w:r>
      <w:r w:rsidRPr="00B66DEB">
        <w:rPr>
          <w:rFonts w:ascii="Times New Roman" w:hAnsi="Times New Roman"/>
          <w:sz w:val="24"/>
          <w:szCs w:val="24"/>
        </w:rPr>
        <w:t>vozidla</w:t>
      </w:r>
      <w:r w:rsidRPr="00B66DEB">
        <w:rPr>
          <w:rFonts w:ascii="Times New Roman" w:hAnsi="Times New Roman"/>
          <w:spacing w:val="-7"/>
          <w:sz w:val="24"/>
          <w:szCs w:val="24"/>
        </w:rPr>
        <w:t xml:space="preserve"> </w:t>
      </w:r>
      <w:r w:rsidRPr="00B66DEB">
        <w:rPr>
          <w:rFonts w:ascii="Times New Roman" w:hAnsi="Times New Roman"/>
          <w:sz w:val="24"/>
          <w:szCs w:val="24"/>
        </w:rPr>
        <w:t>k</w:t>
      </w:r>
      <w:r w:rsidRPr="00B66DEB">
        <w:rPr>
          <w:rFonts w:ascii="Times New Roman" w:hAnsi="Times New Roman"/>
          <w:spacing w:val="-5"/>
          <w:sz w:val="24"/>
          <w:szCs w:val="24"/>
        </w:rPr>
        <w:t xml:space="preserve"> </w:t>
      </w:r>
      <w:r w:rsidRPr="00B66DEB">
        <w:rPr>
          <w:rFonts w:ascii="Times New Roman" w:hAnsi="Times New Roman"/>
          <w:sz w:val="24"/>
          <w:szCs w:val="24"/>
        </w:rPr>
        <w:t>jízdě</w:t>
      </w:r>
      <w:r w:rsidRPr="00B66DEB">
        <w:rPr>
          <w:rFonts w:ascii="Times New Roman" w:hAnsi="Times New Roman"/>
          <w:spacing w:val="-7"/>
          <w:sz w:val="24"/>
          <w:szCs w:val="24"/>
        </w:rPr>
        <w:t xml:space="preserve"> </w:t>
      </w:r>
      <w:r w:rsidRPr="00B66DEB">
        <w:rPr>
          <w:rFonts w:ascii="Times New Roman" w:hAnsi="Times New Roman"/>
          <w:sz w:val="24"/>
          <w:szCs w:val="24"/>
        </w:rPr>
        <w:t>na</w:t>
      </w:r>
      <w:r w:rsidRPr="00B66DEB">
        <w:rPr>
          <w:rFonts w:ascii="Times New Roman" w:hAnsi="Times New Roman"/>
          <w:spacing w:val="-6"/>
          <w:sz w:val="24"/>
          <w:szCs w:val="24"/>
        </w:rPr>
        <w:t xml:space="preserve"> </w:t>
      </w:r>
      <w:r w:rsidRPr="00B66DEB">
        <w:rPr>
          <w:rFonts w:ascii="Times New Roman" w:hAnsi="Times New Roman"/>
          <w:sz w:val="24"/>
          <w:szCs w:val="24"/>
        </w:rPr>
        <w:t>palubní</w:t>
      </w:r>
      <w:r w:rsidRPr="00B66DEB">
        <w:rPr>
          <w:rFonts w:ascii="Times New Roman" w:hAnsi="Times New Roman"/>
          <w:spacing w:val="-6"/>
          <w:sz w:val="24"/>
          <w:szCs w:val="24"/>
        </w:rPr>
        <w:t xml:space="preserve"> </w:t>
      </w:r>
      <w:r w:rsidRPr="00B66DEB">
        <w:rPr>
          <w:rFonts w:ascii="Times New Roman" w:hAnsi="Times New Roman"/>
          <w:sz w:val="24"/>
          <w:szCs w:val="24"/>
        </w:rPr>
        <w:t>desce</w:t>
      </w:r>
      <w:r w:rsidRPr="00B66DEB">
        <w:rPr>
          <w:rFonts w:ascii="Times New Roman" w:hAnsi="Times New Roman"/>
          <w:spacing w:val="-6"/>
          <w:sz w:val="24"/>
          <w:szCs w:val="24"/>
        </w:rPr>
        <w:t xml:space="preserve"> </w:t>
      </w:r>
      <w:r w:rsidRPr="00B66DEB">
        <w:rPr>
          <w:rFonts w:ascii="Times New Roman" w:hAnsi="Times New Roman"/>
          <w:sz w:val="24"/>
          <w:szCs w:val="24"/>
        </w:rPr>
        <w:t>CAS</w:t>
      </w:r>
      <w:r w:rsidRPr="00B66DEB">
        <w:rPr>
          <w:rFonts w:ascii="Times New Roman" w:hAnsi="Times New Roman"/>
          <w:spacing w:val="-5"/>
          <w:sz w:val="24"/>
          <w:szCs w:val="24"/>
        </w:rPr>
        <w:t xml:space="preserve"> </w:t>
      </w:r>
      <w:r w:rsidRPr="00B66DEB">
        <w:rPr>
          <w:rFonts w:ascii="Times New Roman" w:hAnsi="Times New Roman"/>
          <w:sz w:val="24"/>
          <w:szCs w:val="24"/>
        </w:rPr>
        <w:t>(varování</w:t>
      </w:r>
      <w:r w:rsidRPr="00B66DEB">
        <w:rPr>
          <w:rFonts w:ascii="Times New Roman" w:hAnsi="Times New Roman"/>
          <w:spacing w:val="-4"/>
          <w:sz w:val="24"/>
          <w:szCs w:val="24"/>
        </w:rPr>
        <w:t xml:space="preserve"> </w:t>
      </w:r>
      <w:r w:rsidRPr="00B66DEB">
        <w:rPr>
          <w:rFonts w:ascii="Times New Roman" w:hAnsi="Times New Roman"/>
          <w:sz w:val="24"/>
          <w:szCs w:val="24"/>
        </w:rPr>
        <w:t>nástavby,</w:t>
      </w:r>
      <w:r w:rsidRPr="00B66DEB">
        <w:rPr>
          <w:rFonts w:ascii="Times New Roman" w:hAnsi="Times New Roman"/>
          <w:spacing w:val="-6"/>
          <w:sz w:val="24"/>
          <w:szCs w:val="24"/>
        </w:rPr>
        <w:t xml:space="preserve"> </w:t>
      </w:r>
      <w:r w:rsidRPr="00B66DEB">
        <w:rPr>
          <w:rFonts w:ascii="Times New Roman" w:hAnsi="Times New Roman"/>
          <w:sz w:val="24"/>
          <w:szCs w:val="24"/>
        </w:rPr>
        <w:t>aktivní osvětlovací</w:t>
      </w:r>
      <w:r w:rsidRPr="00B66DEB">
        <w:rPr>
          <w:rFonts w:ascii="Times New Roman" w:hAnsi="Times New Roman"/>
          <w:spacing w:val="-2"/>
          <w:sz w:val="24"/>
          <w:szCs w:val="24"/>
        </w:rPr>
        <w:t xml:space="preserve"> </w:t>
      </w:r>
      <w:r w:rsidRPr="00B66DEB">
        <w:rPr>
          <w:rFonts w:ascii="Times New Roman" w:hAnsi="Times New Roman"/>
          <w:sz w:val="24"/>
          <w:szCs w:val="24"/>
        </w:rPr>
        <w:t>stožár),</w:t>
      </w:r>
    </w:p>
    <w:p w14:paraId="3D6A7932"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hanging="287"/>
        <w:contextualSpacing w:val="0"/>
        <w:rPr>
          <w:rFonts w:ascii="Times New Roman" w:hAnsi="Times New Roman"/>
          <w:sz w:val="24"/>
          <w:szCs w:val="24"/>
        </w:rPr>
      </w:pPr>
      <w:r w:rsidRPr="00B66DEB">
        <w:rPr>
          <w:rFonts w:ascii="Times New Roman" w:hAnsi="Times New Roman"/>
          <w:sz w:val="24"/>
          <w:szCs w:val="24"/>
        </w:rPr>
        <w:t>automatizovaný provoz se zavodněním čerpacího zařízení a tlakovou</w:t>
      </w:r>
      <w:r w:rsidRPr="00B66DEB">
        <w:rPr>
          <w:rFonts w:ascii="Times New Roman" w:hAnsi="Times New Roman"/>
          <w:spacing w:val="-13"/>
          <w:sz w:val="24"/>
          <w:szCs w:val="24"/>
        </w:rPr>
        <w:t xml:space="preserve"> </w:t>
      </w:r>
      <w:r w:rsidRPr="00B66DEB">
        <w:rPr>
          <w:rFonts w:ascii="Times New Roman" w:hAnsi="Times New Roman"/>
          <w:sz w:val="24"/>
          <w:szCs w:val="24"/>
        </w:rPr>
        <w:t>regulací,</w:t>
      </w:r>
    </w:p>
    <w:p w14:paraId="38B8461C"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hanging="287"/>
        <w:contextualSpacing w:val="0"/>
        <w:rPr>
          <w:rFonts w:ascii="Times New Roman" w:hAnsi="Times New Roman"/>
          <w:sz w:val="24"/>
          <w:szCs w:val="24"/>
        </w:rPr>
      </w:pPr>
      <w:r w:rsidRPr="00B66DEB">
        <w:rPr>
          <w:rFonts w:ascii="Times New Roman" w:hAnsi="Times New Roman"/>
          <w:sz w:val="24"/>
          <w:szCs w:val="24"/>
        </w:rPr>
        <w:t>upozornění na chybnou obsluhu formou textového hlášení s akustickou</w:t>
      </w:r>
      <w:r w:rsidRPr="00B66DEB">
        <w:rPr>
          <w:rFonts w:ascii="Times New Roman" w:hAnsi="Times New Roman"/>
          <w:spacing w:val="-15"/>
          <w:sz w:val="24"/>
          <w:szCs w:val="24"/>
        </w:rPr>
        <w:t xml:space="preserve"> </w:t>
      </w:r>
      <w:r w:rsidRPr="00B66DEB">
        <w:rPr>
          <w:rFonts w:ascii="Times New Roman" w:hAnsi="Times New Roman"/>
          <w:sz w:val="24"/>
          <w:szCs w:val="24"/>
        </w:rPr>
        <w:t>signalizací,</w:t>
      </w:r>
    </w:p>
    <w:p w14:paraId="10667CF0" w14:textId="77777777" w:rsidR="001211F8" w:rsidRPr="00B66DEB" w:rsidRDefault="001211F8" w:rsidP="001211F8">
      <w:pPr>
        <w:pStyle w:val="Odstavecseseznamem"/>
        <w:widowControl w:val="0"/>
        <w:numPr>
          <w:ilvl w:val="1"/>
          <w:numId w:val="18"/>
        </w:numPr>
        <w:tabs>
          <w:tab w:val="left" w:pos="1046"/>
        </w:tabs>
        <w:autoSpaceDE w:val="0"/>
        <w:autoSpaceDN w:val="0"/>
        <w:spacing w:before="66" w:after="0" w:line="240" w:lineRule="auto"/>
        <w:ind w:left="1045" w:right="116" w:hanging="286"/>
        <w:contextualSpacing w:val="0"/>
        <w:jc w:val="both"/>
        <w:rPr>
          <w:rFonts w:ascii="Times New Roman" w:hAnsi="Times New Roman"/>
          <w:sz w:val="24"/>
          <w:szCs w:val="24"/>
        </w:rPr>
      </w:pPr>
      <w:r w:rsidRPr="00B66DEB">
        <w:rPr>
          <w:rFonts w:ascii="Times New Roman" w:hAnsi="Times New Roman"/>
          <w:sz w:val="24"/>
          <w:szCs w:val="24"/>
        </w:rPr>
        <w:lastRenderedPageBreak/>
        <w:t>monitorování mezních provozních stavů na čerpacím zařízení, a to tlak, otáčky, rychlost jízdy se zapnutým pomocným</w:t>
      </w:r>
      <w:r w:rsidRPr="00B66DEB">
        <w:rPr>
          <w:rFonts w:ascii="Times New Roman" w:hAnsi="Times New Roman"/>
          <w:spacing w:val="-12"/>
          <w:sz w:val="24"/>
          <w:szCs w:val="24"/>
        </w:rPr>
        <w:t xml:space="preserve"> </w:t>
      </w:r>
      <w:r w:rsidRPr="00B66DEB">
        <w:rPr>
          <w:rFonts w:ascii="Times New Roman" w:hAnsi="Times New Roman"/>
          <w:sz w:val="24"/>
          <w:szCs w:val="24"/>
        </w:rPr>
        <w:t>pohonem,</w:t>
      </w:r>
      <w:r>
        <w:rPr>
          <w:rFonts w:ascii="Times New Roman" w:hAnsi="Times New Roman"/>
          <w:sz w:val="24"/>
          <w:szCs w:val="24"/>
        </w:rPr>
        <w:t xml:space="preserve"> </w:t>
      </w:r>
      <w:r w:rsidRPr="00B66DEB">
        <w:rPr>
          <w:rFonts w:ascii="Times New Roman" w:hAnsi="Times New Roman"/>
          <w:sz w:val="24"/>
          <w:szCs w:val="24"/>
        </w:rPr>
        <w:t>funkce pro automatické provedení zkoušky sání na sucho, zkoušky maximálních tlaků a zkoušky elektronických ventilů, záznam o provedení zkoušky do databáze systému včetně zobrazení doporučeného termínu pro další provedení</w:t>
      </w:r>
      <w:r w:rsidRPr="00B66DEB">
        <w:rPr>
          <w:rFonts w:ascii="Times New Roman" w:hAnsi="Times New Roman"/>
          <w:spacing w:val="-1"/>
          <w:sz w:val="24"/>
          <w:szCs w:val="24"/>
        </w:rPr>
        <w:t xml:space="preserve"> </w:t>
      </w:r>
      <w:r w:rsidRPr="00B66DEB">
        <w:rPr>
          <w:rFonts w:ascii="Times New Roman" w:hAnsi="Times New Roman"/>
          <w:sz w:val="24"/>
          <w:szCs w:val="24"/>
        </w:rPr>
        <w:t>zkoušky,</w:t>
      </w:r>
    </w:p>
    <w:p w14:paraId="46D3B1B8" w14:textId="77777777" w:rsidR="001211F8" w:rsidRPr="00B66DEB" w:rsidRDefault="001211F8" w:rsidP="001211F8">
      <w:pPr>
        <w:pStyle w:val="Odstavecseseznamem"/>
        <w:widowControl w:val="0"/>
        <w:numPr>
          <w:ilvl w:val="1"/>
          <w:numId w:val="18"/>
        </w:numPr>
        <w:tabs>
          <w:tab w:val="left" w:pos="1046"/>
        </w:tabs>
        <w:autoSpaceDE w:val="0"/>
        <w:autoSpaceDN w:val="0"/>
        <w:spacing w:before="1" w:after="0" w:line="240" w:lineRule="auto"/>
        <w:ind w:left="1045" w:right="112" w:hanging="286"/>
        <w:contextualSpacing w:val="0"/>
        <w:jc w:val="both"/>
        <w:rPr>
          <w:rFonts w:ascii="Times New Roman" w:hAnsi="Times New Roman"/>
          <w:sz w:val="24"/>
          <w:szCs w:val="24"/>
        </w:rPr>
      </w:pPr>
      <w:r w:rsidRPr="00B66DEB">
        <w:rPr>
          <w:rFonts w:ascii="Times New Roman" w:hAnsi="Times New Roman"/>
          <w:sz w:val="24"/>
          <w:szCs w:val="24"/>
        </w:rPr>
        <w:t>záznam provozních dat během provozu čerpacího zařízení (nejméně otáčky motoru, otáčky čerpadla, rychlost vozidla, tlak nízkotlakého okruhu, tlak vysokotlakého okruhu tlak na vstupu do čerpadla, hladina hasiva, napětí na baterii) při frekvenci alespoň 1</w:t>
      </w:r>
      <w:r w:rsidRPr="00B66DEB">
        <w:rPr>
          <w:rFonts w:ascii="Times New Roman" w:hAnsi="Times New Roman"/>
          <w:spacing w:val="-13"/>
          <w:sz w:val="24"/>
          <w:szCs w:val="24"/>
        </w:rPr>
        <w:t xml:space="preserve"> </w:t>
      </w:r>
      <w:r w:rsidRPr="00B66DEB">
        <w:rPr>
          <w:rFonts w:ascii="Times New Roman" w:hAnsi="Times New Roman"/>
          <w:sz w:val="24"/>
          <w:szCs w:val="24"/>
        </w:rPr>
        <w:t>Hz,</w:t>
      </w:r>
    </w:p>
    <w:p w14:paraId="4255B1F7"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hanging="287"/>
        <w:contextualSpacing w:val="0"/>
        <w:jc w:val="both"/>
        <w:rPr>
          <w:rFonts w:ascii="Times New Roman" w:hAnsi="Times New Roman"/>
          <w:sz w:val="24"/>
          <w:szCs w:val="24"/>
        </w:rPr>
      </w:pPr>
      <w:r w:rsidRPr="00B66DEB">
        <w:rPr>
          <w:rFonts w:ascii="Times New Roman" w:hAnsi="Times New Roman"/>
          <w:sz w:val="24"/>
          <w:szCs w:val="24"/>
        </w:rPr>
        <w:t>automatické plnění nádrže plnícím</w:t>
      </w:r>
      <w:r w:rsidRPr="00B66DEB">
        <w:rPr>
          <w:rFonts w:ascii="Times New Roman" w:hAnsi="Times New Roman"/>
          <w:spacing w:val="-4"/>
          <w:sz w:val="24"/>
          <w:szCs w:val="24"/>
        </w:rPr>
        <w:t xml:space="preserve"> </w:t>
      </w:r>
      <w:r w:rsidRPr="00B66DEB">
        <w:rPr>
          <w:rFonts w:ascii="Times New Roman" w:hAnsi="Times New Roman"/>
          <w:sz w:val="24"/>
          <w:szCs w:val="24"/>
        </w:rPr>
        <w:t>zařízením,</w:t>
      </w:r>
    </w:p>
    <w:p w14:paraId="6C992D90"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right="119" w:hanging="286"/>
        <w:contextualSpacing w:val="0"/>
        <w:jc w:val="both"/>
        <w:rPr>
          <w:rFonts w:ascii="Times New Roman" w:hAnsi="Times New Roman"/>
          <w:sz w:val="24"/>
          <w:szCs w:val="24"/>
        </w:rPr>
      </w:pPr>
      <w:r w:rsidRPr="00B66DEB">
        <w:rPr>
          <w:rFonts w:ascii="Times New Roman" w:hAnsi="Times New Roman"/>
          <w:sz w:val="24"/>
          <w:szCs w:val="24"/>
        </w:rPr>
        <w:t>automatické zhasnutí světlometů osvětlovacího stožáru a uložení osvětlovacího stožáru do přepravní polohy při uvolnění parkovací</w:t>
      </w:r>
      <w:r w:rsidRPr="00B66DEB">
        <w:rPr>
          <w:rFonts w:ascii="Times New Roman" w:hAnsi="Times New Roman"/>
          <w:spacing w:val="-8"/>
          <w:sz w:val="24"/>
          <w:szCs w:val="24"/>
        </w:rPr>
        <w:t xml:space="preserve"> </w:t>
      </w:r>
      <w:r w:rsidRPr="00B66DEB">
        <w:rPr>
          <w:rFonts w:ascii="Times New Roman" w:hAnsi="Times New Roman"/>
          <w:sz w:val="24"/>
          <w:szCs w:val="24"/>
        </w:rPr>
        <w:t>brzdy,</w:t>
      </w:r>
    </w:p>
    <w:p w14:paraId="4B75EF8A"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right="116" w:hanging="286"/>
        <w:contextualSpacing w:val="0"/>
        <w:jc w:val="both"/>
        <w:rPr>
          <w:rFonts w:ascii="Times New Roman" w:hAnsi="Times New Roman"/>
          <w:sz w:val="24"/>
          <w:szCs w:val="24"/>
        </w:rPr>
      </w:pPr>
      <w:r w:rsidRPr="00B66DEB">
        <w:rPr>
          <w:rFonts w:ascii="Times New Roman" w:hAnsi="Times New Roman"/>
          <w:sz w:val="24"/>
          <w:szCs w:val="24"/>
        </w:rPr>
        <w:t>ovládání</w:t>
      </w:r>
      <w:r w:rsidRPr="00B66DEB">
        <w:rPr>
          <w:rFonts w:ascii="Times New Roman" w:hAnsi="Times New Roman"/>
          <w:spacing w:val="-8"/>
          <w:sz w:val="24"/>
          <w:szCs w:val="24"/>
        </w:rPr>
        <w:t xml:space="preserve"> </w:t>
      </w:r>
      <w:r w:rsidRPr="00B66DEB">
        <w:rPr>
          <w:rFonts w:ascii="Times New Roman" w:hAnsi="Times New Roman"/>
          <w:sz w:val="24"/>
          <w:szCs w:val="24"/>
        </w:rPr>
        <w:t>osvětlení</w:t>
      </w:r>
      <w:r w:rsidRPr="00B66DEB">
        <w:rPr>
          <w:rFonts w:ascii="Times New Roman" w:hAnsi="Times New Roman"/>
          <w:spacing w:val="-7"/>
          <w:sz w:val="24"/>
          <w:szCs w:val="24"/>
        </w:rPr>
        <w:t xml:space="preserve"> </w:t>
      </w:r>
      <w:r w:rsidRPr="00B66DEB">
        <w:rPr>
          <w:rFonts w:ascii="Times New Roman" w:hAnsi="Times New Roman"/>
          <w:sz w:val="24"/>
          <w:szCs w:val="24"/>
        </w:rPr>
        <w:t>okolí</w:t>
      </w:r>
      <w:r w:rsidRPr="00B66DEB">
        <w:rPr>
          <w:rFonts w:ascii="Times New Roman" w:hAnsi="Times New Roman"/>
          <w:spacing w:val="-9"/>
          <w:sz w:val="24"/>
          <w:szCs w:val="24"/>
        </w:rPr>
        <w:t xml:space="preserve"> </w:t>
      </w:r>
      <w:r w:rsidRPr="00B66DEB">
        <w:rPr>
          <w:rFonts w:ascii="Times New Roman" w:hAnsi="Times New Roman"/>
          <w:sz w:val="24"/>
          <w:szCs w:val="24"/>
        </w:rPr>
        <w:t>CAS,</w:t>
      </w:r>
      <w:r w:rsidRPr="00B66DEB">
        <w:rPr>
          <w:rFonts w:ascii="Times New Roman" w:hAnsi="Times New Roman"/>
          <w:spacing w:val="-7"/>
          <w:sz w:val="24"/>
          <w:szCs w:val="24"/>
        </w:rPr>
        <w:t xml:space="preserve"> </w:t>
      </w:r>
      <w:r w:rsidRPr="00B66DEB">
        <w:rPr>
          <w:rFonts w:ascii="Times New Roman" w:hAnsi="Times New Roman"/>
          <w:sz w:val="24"/>
          <w:szCs w:val="24"/>
        </w:rPr>
        <w:t>oranžové</w:t>
      </w:r>
      <w:r w:rsidRPr="00B66DEB">
        <w:rPr>
          <w:rFonts w:ascii="Times New Roman" w:hAnsi="Times New Roman"/>
          <w:spacing w:val="-8"/>
          <w:sz w:val="24"/>
          <w:szCs w:val="24"/>
        </w:rPr>
        <w:t xml:space="preserve"> </w:t>
      </w:r>
      <w:r w:rsidRPr="00B66DEB">
        <w:rPr>
          <w:rFonts w:ascii="Times New Roman" w:hAnsi="Times New Roman"/>
          <w:sz w:val="24"/>
          <w:szCs w:val="24"/>
        </w:rPr>
        <w:t>výstražné</w:t>
      </w:r>
      <w:r w:rsidRPr="00B66DEB">
        <w:rPr>
          <w:rFonts w:ascii="Times New Roman" w:hAnsi="Times New Roman"/>
          <w:spacing w:val="-6"/>
          <w:sz w:val="24"/>
          <w:szCs w:val="24"/>
        </w:rPr>
        <w:t xml:space="preserve"> </w:t>
      </w:r>
      <w:r w:rsidRPr="00B66DEB">
        <w:rPr>
          <w:rFonts w:ascii="Times New Roman" w:hAnsi="Times New Roman"/>
          <w:sz w:val="24"/>
          <w:szCs w:val="24"/>
        </w:rPr>
        <w:t>svítilny</w:t>
      </w:r>
      <w:r w:rsidRPr="00B66DEB">
        <w:rPr>
          <w:rFonts w:ascii="Times New Roman" w:hAnsi="Times New Roman"/>
          <w:spacing w:val="-14"/>
          <w:sz w:val="24"/>
          <w:szCs w:val="24"/>
        </w:rPr>
        <w:t xml:space="preserve"> </w:t>
      </w:r>
      <w:r w:rsidRPr="00B66DEB">
        <w:rPr>
          <w:rFonts w:ascii="Times New Roman" w:hAnsi="Times New Roman"/>
          <w:sz w:val="24"/>
          <w:szCs w:val="24"/>
        </w:rPr>
        <w:t>na</w:t>
      </w:r>
      <w:r w:rsidRPr="00B66DEB">
        <w:rPr>
          <w:rFonts w:ascii="Times New Roman" w:hAnsi="Times New Roman"/>
          <w:spacing w:val="-8"/>
          <w:sz w:val="24"/>
          <w:szCs w:val="24"/>
        </w:rPr>
        <w:t xml:space="preserve"> </w:t>
      </w:r>
      <w:r w:rsidRPr="00B66DEB">
        <w:rPr>
          <w:rFonts w:ascii="Times New Roman" w:hAnsi="Times New Roman"/>
          <w:sz w:val="24"/>
          <w:szCs w:val="24"/>
        </w:rPr>
        <w:t>zádi</w:t>
      </w:r>
      <w:r w:rsidRPr="00B66DEB">
        <w:rPr>
          <w:rFonts w:ascii="Times New Roman" w:hAnsi="Times New Roman"/>
          <w:spacing w:val="-7"/>
          <w:sz w:val="24"/>
          <w:szCs w:val="24"/>
        </w:rPr>
        <w:t xml:space="preserve"> </w:t>
      </w:r>
      <w:r w:rsidRPr="00B66DEB">
        <w:rPr>
          <w:rFonts w:ascii="Times New Roman" w:hAnsi="Times New Roman"/>
          <w:sz w:val="24"/>
          <w:szCs w:val="24"/>
        </w:rPr>
        <w:t>CAS,</w:t>
      </w:r>
      <w:r w:rsidRPr="00B66DEB">
        <w:rPr>
          <w:rFonts w:ascii="Times New Roman" w:hAnsi="Times New Roman"/>
          <w:spacing w:val="-8"/>
          <w:sz w:val="24"/>
          <w:szCs w:val="24"/>
        </w:rPr>
        <w:t xml:space="preserve"> </w:t>
      </w:r>
      <w:r w:rsidRPr="00B66DEB">
        <w:rPr>
          <w:rFonts w:ascii="Times New Roman" w:hAnsi="Times New Roman"/>
          <w:sz w:val="24"/>
          <w:szCs w:val="24"/>
        </w:rPr>
        <w:t>dočasná</w:t>
      </w:r>
      <w:r w:rsidRPr="00B66DEB">
        <w:rPr>
          <w:rFonts w:ascii="Times New Roman" w:hAnsi="Times New Roman"/>
          <w:spacing w:val="-8"/>
          <w:sz w:val="24"/>
          <w:szCs w:val="24"/>
        </w:rPr>
        <w:t xml:space="preserve"> </w:t>
      </w:r>
      <w:r w:rsidRPr="00B66DEB">
        <w:rPr>
          <w:rFonts w:ascii="Times New Roman" w:hAnsi="Times New Roman"/>
          <w:sz w:val="24"/>
          <w:szCs w:val="24"/>
        </w:rPr>
        <w:t>deaktivace zadních doplňkových svítilen zvláštního výstražného</w:t>
      </w:r>
      <w:r w:rsidRPr="00B66DEB">
        <w:rPr>
          <w:rFonts w:ascii="Times New Roman" w:hAnsi="Times New Roman"/>
          <w:spacing w:val="-3"/>
          <w:sz w:val="24"/>
          <w:szCs w:val="24"/>
        </w:rPr>
        <w:t xml:space="preserve"> </w:t>
      </w:r>
      <w:r w:rsidRPr="00B66DEB">
        <w:rPr>
          <w:rFonts w:ascii="Times New Roman" w:hAnsi="Times New Roman"/>
          <w:sz w:val="24"/>
          <w:szCs w:val="24"/>
        </w:rPr>
        <w:t>zařízení,</w:t>
      </w:r>
    </w:p>
    <w:p w14:paraId="06734F49"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right="117" w:hanging="286"/>
        <w:contextualSpacing w:val="0"/>
        <w:jc w:val="both"/>
        <w:rPr>
          <w:rFonts w:ascii="Times New Roman" w:hAnsi="Times New Roman"/>
          <w:sz w:val="24"/>
          <w:szCs w:val="24"/>
        </w:rPr>
      </w:pPr>
      <w:r w:rsidRPr="00B66DEB">
        <w:rPr>
          <w:rFonts w:ascii="Times New Roman" w:hAnsi="Times New Roman"/>
          <w:sz w:val="24"/>
          <w:szCs w:val="24"/>
        </w:rPr>
        <w:t>systém plánované údržby, zobrazení termínu provedení dalšího servisu jednotlivých položek, včetně připomenutí provedení údržby na hlavní</w:t>
      </w:r>
      <w:r w:rsidRPr="00B66DEB">
        <w:rPr>
          <w:rFonts w:ascii="Times New Roman" w:hAnsi="Times New Roman"/>
          <w:spacing w:val="-7"/>
          <w:sz w:val="24"/>
          <w:szCs w:val="24"/>
        </w:rPr>
        <w:t xml:space="preserve"> </w:t>
      </w:r>
      <w:r w:rsidRPr="00B66DEB">
        <w:rPr>
          <w:rFonts w:ascii="Times New Roman" w:hAnsi="Times New Roman"/>
          <w:sz w:val="24"/>
          <w:szCs w:val="24"/>
        </w:rPr>
        <w:t>obrazovce,</w:t>
      </w:r>
    </w:p>
    <w:p w14:paraId="10B5684F"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right="112" w:hanging="286"/>
        <w:contextualSpacing w:val="0"/>
        <w:jc w:val="both"/>
        <w:rPr>
          <w:rFonts w:ascii="Times New Roman" w:hAnsi="Times New Roman"/>
          <w:sz w:val="24"/>
          <w:szCs w:val="24"/>
        </w:rPr>
      </w:pPr>
      <w:r w:rsidRPr="00B66DEB">
        <w:rPr>
          <w:rFonts w:ascii="Times New Roman" w:hAnsi="Times New Roman"/>
          <w:sz w:val="24"/>
          <w:szCs w:val="24"/>
        </w:rPr>
        <w:t>automatická diagnostika systému řízení nástavby se schopností rozpoznání poruchy (zkratovaný výstup elektronické jednotky, ztráta napájecího napětí jednotky, ztráta komunikace s podvozkem vozidla – pouze v případě, že vozidlo komunikuje s nástavbou pomocí sběrnice CAN bus, ztráta komunikace s ventilovým ostrovem, osvětlovacím stožárem či jednotkami v rámci</w:t>
      </w:r>
      <w:r w:rsidRPr="00B66DEB">
        <w:rPr>
          <w:rFonts w:ascii="Times New Roman" w:hAnsi="Times New Roman"/>
          <w:spacing w:val="-5"/>
          <w:sz w:val="24"/>
          <w:szCs w:val="24"/>
        </w:rPr>
        <w:t xml:space="preserve"> </w:t>
      </w:r>
      <w:r w:rsidRPr="00B66DEB">
        <w:rPr>
          <w:rFonts w:ascii="Times New Roman" w:hAnsi="Times New Roman"/>
          <w:sz w:val="24"/>
          <w:szCs w:val="24"/>
        </w:rPr>
        <w:t>nástavby),</w:t>
      </w:r>
    </w:p>
    <w:p w14:paraId="1A6F4870"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right="114" w:hanging="286"/>
        <w:contextualSpacing w:val="0"/>
        <w:jc w:val="both"/>
        <w:rPr>
          <w:rFonts w:ascii="Times New Roman" w:hAnsi="Times New Roman"/>
          <w:sz w:val="24"/>
          <w:szCs w:val="24"/>
        </w:rPr>
      </w:pPr>
      <w:r w:rsidRPr="00B66DEB">
        <w:rPr>
          <w:rFonts w:ascii="Times New Roman" w:hAnsi="Times New Roman"/>
          <w:sz w:val="24"/>
          <w:szCs w:val="24"/>
        </w:rPr>
        <w:t>poznámkový blok synchronizovaný mezi všemi obrazovkami systému řízení požární nástavby</w:t>
      </w:r>
    </w:p>
    <w:p w14:paraId="3A3AAAD5" w14:textId="77777777" w:rsidR="001211F8" w:rsidRPr="00B66DEB" w:rsidRDefault="001211F8" w:rsidP="001211F8">
      <w:pPr>
        <w:pStyle w:val="Odstavecseseznamem"/>
        <w:widowControl w:val="0"/>
        <w:numPr>
          <w:ilvl w:val="1"/>
          <w:numId w:val="18"/>
        </w:numPr>
        <w:tabs>
          <w:tab w:val="left" w:pos="1046"/>
        </w:tabs>
        <w:autoSpaceDE w:val="0"/>
        <w:autoSpaceDN w:val="0"/>
        <w:spacing w:after="0" w:line="240" w:lineRule="auto"/>
        <w:ind w:left="1045" w:right="114" w:hanging="286"/>
        <w:contextualSpacing w:val="0"/>
        <w:jc w:val="both"/>
        <w:rPr>
          <w:rFonts w:ascii="Times New Roman" w:hAnsi="Times New Roman"/>
          <w:sz w:val="24"/>
          <w:szCs w:val="24"/>
        </w:rPr>
      </w:pPr>
      <w:r w:rsidRPr="00B66DEB">
        <w:rPr>
          <w:rFonts w:ascii="Times New Roman" w:hAnsi="Times New Roman"/>
          <w:bCs/>
          <w:sz w:val="24"/>
          <w:szCs w:val="24"/>
        </w:rPr>
        <w:t>nastavení požadovaného tlaku/otáček pomocí rotačního enkodéru umístěného na membránové klávesnici; grafický systém umožňuje zobrazit současnou a požadovanou hodnotu tlaku/otáček.</w:t>
      </w:r>
    </w:p>
    <w:p w14:paraId="773B7D4D" w14:textId="56B1BAA7" w:rsidR="001211F8" w:rsidRDefault="001211F8" w:rsidP="001211F8">
      <w:pPr>
        <w:pStyle w:val="Zkladntext"/>
        <w:spacing w:before="121"/>
        <w:ind w:left="567" w:right="111"/>
      </w:pPr>
      <w:r w:rsidRPr="00B66DEB">
        <w:t>Požární nástavba je dále vybavena sérií elektronických řídicích jednotek (dále jen jednotky), umístěných</w:t>
      </w:r>
      <w:r w:rsidRPr="00B66DEB">
        <w:rPr>
          <w:spacing w:val="-8"/>
        </w:rPr>
        <w:t xml:space="preserve"> </w:t>
      </w:r>
      <w:r w:rsidRPr="00B66DEB">
        <w:t>na</w:t>
      </w:r>
      <w:r w:rsidRPr="00B66DEB">
        <w:rPr>
          <w:spacing w:val="-8"/>
        </w:rPr>
        <w:t xml:space="preserve"> </w:t>
      </w:r>
      <w:r w:rsidRPr="00B66DEB">
        <w:t>různých</w:t>
      </w:r>
      <w:r w:rsidRPr="00B66DEB">
        <w:rPr>
          <w:spacing w:val="-6"/>
        </w:rPr>
        <w:t xml:space="preserve"> </w:t>
      </w:r>
      <w:r w:rsidRPr="00B66DEB">
        <w:t>místech</w:t>
      </w:r>
      <w:r w:rsidRPr="00B66DEB">
        <w:rPr>
          <w:spacing w:val="-7"/>
        </w:rPr>
        <w:t xml:space="preserve"> </w:t>
      </w:r>
      <w:r w:rsidRPr="00B66DEB">
        <w:t>v</w:t>
      </w:r>
      <w:r w:rsidRPr="00B66DEB">
        <w:rPr>
          <w:spacing w:val="-7"/>
        </w:rPr>
        <w:t xml:space="preserve"> </w:t>
      </w:r>
      <w:r w:rsidRPr="00B66DEB">
        <w:t>CAS.</w:t>
      </w:r>
      <w:r w:rsidRPr="00B66DEB">
        <w:rPr>
          <w:spacing w:val="-7"/>
        </w:rPr>
        <w:t xml:space="preserve"> </w:t>
      </w:r>
      <w:r w:rsidRPr="00B66DEB">
        <w:t>Jednotky,</w:t>
      </w:r>
      <w:r w:rsidRPr="00B66DEB">
        <w:rPr>
          <w:spacing w:val="-8"/>
        </w:rPr>
        <w:t xml:space="preserve"> </w:t>
      </w:r>
      <w:r w:rsidRPr="00B66DEB">
        <w:t>včetně</w:t>
      </w:r>
      <w:r w:rsidRPr="00B66DEB">
        <w:rPr>
          <w:spacing w:val="-8"/>
        </w:rPr>
        <w:t xml:space="preserve"> </w:t>
      </w:r>
      <w:r w:rsidRPr="00B66DEB">
        <w:t>zadního</w:t>
      </w:r>
      <w:r w:rsidRPr="00B66DEB">
        <w:rPr>
          <w:spacing w:val="-5"/>
        </w:rPr>
        <w:t xml:space="preserve"> </w:t>
      </w:r>
      <w:r w:rsidRPr="00B66DEB">
        <w:t>grafického</w:t>
      </w:r>
      <w:r w:rsidRPr="00B66DEB">
        <w:rPr>
          <w:spacing w:val="-8"/>
        </w:rPr>
        <w:t xml:space="preserve"> </w:t>
      </w:r>
      <w:r w:rsidRPr="00B66DEB">
        <w:t>terminálu,</w:t>
      </w:r>
      <w:r w:rsidRPr="00B66DEB">
        <w:rPr>
          <w:spacing w:val="-7"/>
        </w:rPr>
        <w:t xml:space="preserve"> </w:t>
      </w:r>
      <w:r w:rsidRPr="00B66DEB">
        <w:t>jsou</w:t>
      </w:r>
      <w:r w:rsidRPr="00B66DEB">
        <w:rPr>
          <w:spacing w:val="-4"/>
        </w:rPr>
        <w:t xml:space="preserve"> </w:t>
      </w:r>
      <w:r w:rsidRPr="00B66DEB">
        <w:t>mezi sebou propojeny pomocí sběrnice CAN bus 2.0, nebo</w:t>
      </w:r>
      <w:r w:rsidRPr="00B66DEB">
        <w:rPr>
          <w:spacing w:val="-7"/>
        </w:rPr>
        <w:t xml:space="preserve"> </w:t>
      </w:r>
      <w:r w:rsidRPr="00B66DEB">
        <w:t>novější.</w:t>
      </w:r>
    </w:p>
    <w:p w14:paraId="6E1FE689" w14:textId="0CAB4048" w:rsidR="001211F8" w:rsidRPr="001211F8" w:rsidRDefault="001211F8" w:rsidP="001211F8">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B66DEB">
        <w:rPr>
          <w:rFonts w:ascii="Times New Roman" w:eastAsia="Times New Roman" w:hAnsi="Times New Roman" w:cs="Times New Roman"/>
          <w:sz w:val="24"/>
          <w:szCs w:val="24"/>
          <w:lang w:val="x-none" w:eastAsia="x-none"/>
        </w:rPr>
        <w:t xml:space="preserve">Zadní část požární účelové nástavby </w:t>
      </w:r>
      <w:r w:rsidRPr="00B66DEB">
        <w:rPr>
          <w:rFonts w:ascii="Times New Roman" w:eastAsia="Times New Roman" w:hAnsi="Times New Roman" w:cs="Times New Roman"/>
          <w:bCs/>
          <w:sz w:val="24"/>
          <w:szCs w:val="24"/>
          <w:lang w:val="x-none" w:eastAsia="x-none"/>
        </w:rPr>
        <w:t>je v prostoru rámu podvozku vybavena tažným zařízením pro brzděný přívěs o hmotnosti 3.500 kg. Tažné zařízení je umístěno v souladu s předpisem 94/20/ES.</w:t>
      </w:r>
      <w:r w:rsidRPr="00482958">
        <w:rPr>
          <w:color w:val="FF0000"/>
        </w:rPr>
        <w:t xml:space="preserve"> </w:t>
      </w:r>
      <w:r>
        <w:rPr>
          <w:color w:val="FF0000"/>
        </w:rPr>
        <w:t xml:space="preserve"> </w:t>
      </w:r>
    </w:p>
    <w:p w14:paraId="1B9A5DCD" w14:textId="693DC38C" w:rsidR="00A507C1" w:rsidRPr="004504C1" w:rsidRDefault="00D768C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bCs/>
          <w:sz w:val="24"/>
          <w:szCs w:val="24"/>
          <w:lang w:val="x-none" w:eastAsia="x-none"/>
        </w:rPr>
        <w:t xml:space="preserve">Zadní část účelové nástavby CAS je vybavena kamerou pro sledování prostoru za CAS z místa řidiče. Kamera je vyhřívaná, odolná proti prachu a vodě a </w:t>
      </w:r>
      <w:r w:rsidR="00404515" w:rsidRPr="004504C1">
        <w:rPr>
          <w:rFonts w:ascii="Times New Roman" w:eastAsia="Times New Roman" w:hAnsi="Times New Roman" w:cs="Times New Roman"/>
          <w:bCs/>
          <w:sz w:val="24"/>
          <w:szCs w:val="24"/>
          <w:lang w:val="x-none" w:eastAsia="x-none"/>
        </w:rPr>
        <w:t>její</w:t>
      </w:r>
      <w:r w:rsidRPr="004504C1">
        <w:rPr>
          <w:rFonts w:ascii="Times New Roman" w:eastAsia="Times New Roman" w:hAnsi="Times New Roman" w:cs="Times New Roman"/>
          <w:bCs/>
          <w:sz w:val="24"/>
          <w:szCs w:val="24"/>
          <w:lang w:val="x-none" w:eastAsia="x-none"/>
        </w:rPr>
        <w:t xml:space="preserve"> zobrazovací část o velikosti nejmé</w:t>
      </w:r>
      <w:r w:rsidR="00A507C1" w:rsidRPr="004504C1">
        <w:rPr>
          <w:rFonts w:ascii="Times New Roman" w:eastAsia="Times New Roman" w:hAnsi="Times New Roman" w:cs="Times New Roman"/>
          <w:bCs/>
          <w:sz w:val="24"/>
          <w:szCs w:val="24"/>
          <w:lang w:val="x-none" w:eastAsia="x-none"/>
        </w:rPr>
        <w:t>ně 7</w:t>
      </w:r>
      <w:r w:rsidRPr="004504C1">
        <w:rPr>
          <w:rFonts w:ascii="Times New Roman" w:eastAsia="Times New Roman" w:hAnsi="Times New Roman" w:cs="Times New Roman"/>
          <w:bCs/>
          <w:sz w:val="24"/>
          <w:szCs w:val="24"/>
          <w:lang w:val="x-none" w:eastAsia="x-none"/>
        </w:rPr>
        <w:t>“ je umístěna v zorném poli řidiče.</w:t>
      </w:r>
      <w:r w:rsidR="00482958" w:rsidRPr="004504C1">
        <w:rPr>
          <w:color w:val="FF0000"/>
        </w:rPr>
        <w:t xml:space="preserve"> </w:t>
      </w:r>
    </w:p>
    <w:p w14:paraId="0C0D54B9" w14:textId="6477FC2D" w:rsidR="00E377FC" w:rsidRPr="004504C1" w:rsidRDefault="00E377FC"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bCs/>
          <w:sz w:val="24"/>
          <w:szCs w:val="24"/>
          <w:lang w:val="x-none" w:eastAsia="x-none"/>
        </w:rPr>
        <w:t>CAS je vybavena LED pracovním světlometem s intenzitou světelného toku nejméně 1000 lm:</w:t>
      </w:r>
    </w:p>
    <w:p w14:paraId="137EB334" w14:textId="50EEE0C2" w:rsidR="004504C1" w:rsidRDefault="004504C1" w:rsidP="004504C1">
      <w:pPr>
        <w:pStyle w:val="Odstavecseseznamem"/>
        <w:numPr>
          <w:ilvl w:val="0"/>
          <w:numId w:val="16"/>
        </w:numPr>
        <w:tabs>
          <w:tab w:val="left" w:pos="426"/>
        </w:tabs>
        <w:spacing w:before="120" w:after="0" w:line="240" w:lineRule="auto"/>
        <w:jc w:val="both"/>
        <w:rPr>
          <w:rFonts w:ascii="Times New Roman" w:eastAsiaTheme="minorHAnsi" w:hAnsi="Times New Roman"/>
          <w:sz w:val="24"/>
          <w:szCs w:val="24"/>
        </w:rPr>
      </w:pPr>
      <w:r w:rsidRPr="00B66DEB">
        <w:rPr>
          <w:rFonts w:ascii="Times New Roman" w:eastAsiaTheme="minorHAnsi" w:hAnsi="Times New Roman"/>
          <w:sz w:val="24"/>
          <w:szCs w:val="24"/>
        </w:rPr>
        <w:t>na každém držáku bočního zpětného zrcátka,</w:t>
      </w:r>
    </w:p>
    <w:p w14:paraId="5E3AA83B" w14:textId="77777777" w:rsidR="004504C1" w:rsidRPr="004504C1" w:rsidRDefault="004504C1" w:rsidP="004504C1">
      <w:pPr>
        <w:pStyle w:val="Odstavecseseznamem"/>
        <w:numPr>
          <w:ilvl w:val="0"/>
          <w:numId w:val="16"/>
        </w:numPr>
        <w:tabs>
          <w:tab w:val="left" w:pos="426"/>
        </w:tabs>
        <w:spacing w:before="120" w:after="0" w:line="240" w:lineRule="auto"/>
        <w:jc w:val="both"/>
        <w:rPr>
          <w:rFonts w:ascii="Times New Roman" w:hAnsi="Times New Roman"/>
          <w:sz w:val="24"/>
          <w:szCs w:val="24"/>
        </w:rPr>
      </w:pPr>
      <w:r w:rsidRPr="004504C1">
        <w:rPr>
          <w:rFonts w:ascii="Times New Roman" w:hAnsi="Times New Roman"/>
          <w:sz w:val="24"/>
          <w:szCs w:val="24"/>
        </w:rPr>
        <w:t xml:space="preserve">na přední části kabiny osádky nad navijákem,  </w:t>
      </w:r>
    </w:p>
    <w:p w14:paraId="6A123950" w14:textId="000C0822" w:rsidR="004504C1" w:rsidRPr="00442932" w:rsidRDefault="004504C1" w:rsidP="00442932">
      <w:pPr>
        <w:pStyle w:val="Odstavecseseznamem"/>
        <w:numPr>
          <w:ilvl w:val="0"/>
          <w:numId w:val="16"/>
        </w:numPr>
        <w:tabs>
          <w:tab w:val="left" w:pos="426"/>
        </w:tabs>
        <w:spacing w:before="120" w:after="0" w:line="240" w:lineRule="auto"/>
        <w:jc w:val="both"/>
        <w:rPr>
          <w:rFonts w:ascii="Times New Roman" w:eastAsiaTheme="minorHAnsi" w:hAnsi="Times New Roman"/>
          <w:sz w:val="24"/>
          <w:szCs w:val="24"/>
        </w:rPr>
      </w:pPr>
      <w:r w:rsidRPr="00B66DEB">
        <w:rPr>
          <w:rFonts w:ascii="Times New Roman" w:eastAsiaTheme="minorHAnsi" w:hAnsi="Times New Roman"/>
          <w:sz w:val="24"/>
          <w:szCs w:val="24"/>
        </w:rPr>
        <w:t>vpravo i vlevo na zadní části účelové nástavby.</w:t>
      </w:r>
    </w:p>
    <w:p w14:paraId="096FEF2D" w14:textId="0BCD9314" w:rsidR="004504C1" w:rsidRPr="004504C1" w:rsidRDefault="004504C1"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Obě nápravy jsou osazeny koly vybavenými pneumatikami konstruovanými pro provoz na blátě a sněhu a s výrobním označením „M+S“ a nejméně na přední nápravě jsou pneumatiky pro provoz na sněhu a ledu s výrobním označením „alpský štít“, který zobrazuje emblém hory se sněhovou vločkou.</w:t>
      </w:r>
      <w:r w:rsidRPr="004504C1">
        <w:rPr>
          <w:rFonts w:ascii="Times New Roman" w:eastAsia="Times New Roman" w:hAnsi="Times New Roman" w:cs="Times New Roman"/>
          <w:sz w:val="24"/>
          <w:szCs w:val="24"/>
          <w:lang w:eastAsia="x-none"/>
        </w:rPr>
        <w:t xml:space="preserve"> </w:t>
      </w:r>
      <w:r w:rsidRPr="004504C1">
        <w:rPr>
          <w:rFonts w:ascii="Times New Roman" w:eastAsia="Times New Roman" w:hAnsi="Times New Roman" w:cs="Times New Roman"/>
          <w:sz w:val="24"/>
          <w:szCs w:val="24"/>
          <w:lang w:val="x-none" w:eastAsia="x-none"/>
        </w:rPr>
        <w:t>U přední nápravy jsou použity pneumatiky s indexem nosnosti nejméně 160, indexem rychlosti nejméně K.</w:t>
      </w:r>
      <w:r w:rsidRPr="004504C1">
        <w:rPr>
          <w:rFonts w:ascii="Times New Roman" w:eastAsia="Times New Roman" w:hAnsi="Times New Roman" w:cs="Times New Roman"/>
          <w:sz w:val="24"/>
          <w:szCs w:val="24"/>
          <w:lang w:eastAsia="x-none"/>
        </w:rPr>
        <w:t xml:space="preserve"> </w:t>
      </w:r>
      <w:r w:rsidRPr="004504C1">
        <w:rPr>
          <w:rFonts w:ascii="Times New Roman" w:eastAsia="Times New Roman" w:hAnsi="Times New Roman" w:cs="Times New Roman"/>
          <w:sz w:val="24"/>
          <w:szCs w:val="24"/>
          <w:lang w:val="x-none" w:eastAsia="x-none"/>
        </w:rPr>
        <w:t>Pneumatiky na obou nápravách jsou od jednoho výrobce a z jedné produktové řady.</w:t>
      </w:r>
    </w:p>
    <w:p w14:paraId="21B1E27D" w14:textId="45D69986" w:rsidR="00D768C2" w:rsidRPr="004504C1" w:rsidRDefault="00E377FC"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hAnsi="Times New Roman" w:cs="Times New Roman"/>
          <w:sz w:val="24"/>
          <w:szCs w:val="24"/>
        </w:rPr>
        <w:t>Zapnutí pracovních světlometů je umožněno z místa řidiče, je nezávislé na zařazeném zpětném rychlostním stupni a je řidiči opticky signalizováno sdělovačem vyzařujícím světlo žluté barvy</w:t>
      </w:r>
      <w:r w:rsidR="00D768C2" w:rsidRPr="004504C1">
        <w:rPr>
          <w:rFonts w:ascii="Times New Roman" w:hAnsi="Times New Roman" w:cs="Times New Roman"/>
          <w:sz w:val="24"/>
          <w:szCs w:val="24"/>
        </w:rPr>
        <w:t>.</w:t>
      </w:r>
      <w:r w:rsidR="00482958" w:rsidRPr="004504C1">
        <w:rPr>
          <w:color w:val="FF0000"/>
        </w:rPr>
        <w:t xml:space="preserve"> </w:t>
      </w:r>
    </w:p>
    <w:p w14:paraId="404A8810" w14:textId="1D00D2BA" w:rsidR="00440CEC"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 xml:space="preserve">Obě nápravy jsou osazeny koly vybavenými pneumatikami konstruovanými </w:t>
      </w:r>
      <w:r w:rsidR="00EF7CB3" w:rsidRPr="004504C1">
        <w:rPr>
          <w:rFonts w:ascii="Times New Roman" w:eastAsia="Times New Roman" w:hAnsi="Times New Roman" w:cs="Times New Roman"/>
          <w:sz w:val="24"/>
          <w:szCs w:val="24"/>
          <w:lang w:val="x-none" w:eastAsia="x-none"/>
        </w:rPr>
        <w:t>pro provoz na blátě a sněhu a s výrobním označením „M+S“ a nejméně na přední nápravě jsou pneumatiky pro provoz na sněhu a ledu s výrobním označením „alpský štít“, který zobrazuje emblém hory se sněhovou vločkou.</w:t>
      </w:r>
      <w:r w:rsidR="00A507C1" w:rsidRPr="004504C1">
        <w:rPr>
          <w:rFonts w:ascii="Times New Roman" w:eastAsia="Times New Roman" w:hAnsi="Times New Roman" w:cs="Times New Roman"/>
          <w:sz w:val="24"/>
          <w:szCs w:val="24"/>
          <w:lang w:eastAsia="x-none"/>
        </w:rPr>
        <w:t xml:space="preserve"> </w:t>
      </w:r>
      <w:r w:rsidRPr="004504C1">
        <w:rPr>
          <w:rFonts w:ascii="Times New Roman" w:eastAsia="Times New Roman" w:hAnsi="Times New Roman" w:cs="Times New Roman"/>
          <w:sz w:val="24"/>
          <w:szCs w:val="24"/>
          <w:lang w:val="x-none" w:eastAsia="x-none"/>
        </w:rPr>
        <w:t xml:space="preserve">U přední nápravy jsou použity pneumatiky s indexem nosnosti nejméně </w:t>
      </w:r>
      <w:r w:rsidRPr="004504C1">
        <w:rPr>
          <w:rFonts w:ascii="Times New Roman" w:eastAsia="Times New Roman" w:hAnsi="Times New Roman" w:cs="Times New Roman"/>
          <w:sz w:val="24"/>
          <w:szCs w:val="24"/>
          <w:lang w:val="x-none" w:eastAsia="x-none"/>
        </w:rPr>
        <w:lastRenderedPageBreak/>
        <w:t>16</w:t>
      </w:r>
      <w:r w:rsidR="00E47A0E" w:rsidRPr="004504C1">
        <w:rPr>
          <w:rFonts w:ascii="Times New Roman" w:eastAsia="Times New Roman" w:hAnsi="Times New Roman" w:cs="Times New Roman"/>
          <w:sz w:val="24"/>
          <w:szCs w:val="24"/>
          <w:lang w:val="x-none" w:eastAsia="x-none"/>
        </w:rPr>
        <w:t>0</w:t>
      </w:r>
      <w:r w:rsidRPr="004504C1">
        <w:rPr>
          <w:rFonts w:ascii="Times New Roman" w:eastAsia="Times New Roman" w:hAnsi="Times New Roman" w:cs="Times New Roman"/>
          <w:sz w:val="24"/>
          <w:szCs w:val="24"/>
          <w:lang w:val="x-none" w:eastAsia="x-none"/>
        </w:rPr>
        <w:t xml:space="preserve">, indexem rychlosti nejméně </w:t>
      </w:r>
      <w:r w:rsidR="00E47A0E" w:rsidRPr="004504C1">
        <w:rPr>
          <w:rFonts w:ascii="Times New Roman" w:eastAsia="Times New Roman" w:hAnsi="Times New Roman" w:cs="Times New Roman"/>
          <w:sz w:val="24"/>
          <w:szCs w:val="24"/>
          <w:lang w:val="x-none" w:eastAsia="x-none"/>
        </w:rPr>
        <w:t>K</w:t>
      </w:r>
      <w:r w:rsidRPr="004504C1">
        <w:rPr>
          <w:rFonts w:ascii="Times New Roman" w:eastAsia="Times New Roman" w:hAnsi="Times New Roman" w:cs="Times New Roman"/>
          <w:sz w:val="24"/>
          <w:szCs w:val="24"/>
          <w:lang w:val="x-none" w:eastAsia="x-none"/>
        </w:rPr>
        <w:t>.</w:t>
      </w:r>
      <w:r w:rsidR="00A507C1" w:rsidRPr="004504C1">
        <w:rPr>
          <w:rFonts w:ascii="Times New Roman" w:eastAsia="Times New Roman" w:hAnsi="Times New Roman" w:cs="Times New Roman"/>
          <w:sz w:val="24"/>
          <w:szCs w:val="24"/>
          <w:lang w:eastAsia="x-none"/>
        </w:rPr>
        <w:t xml:space="preserve"> </w:t>
      </w:r>
      <w:r w:rsidR="00440CEC" w:rsidRPr="004504C1">
        <w:rPr>
          <w:rFonts w:ascii="Times New Roman" w:eastAsia="Times New Roman" w:hAnsi="Times New Roman" w:cs="Times New Roman"/>
          <w:sz w:val="24"/>
          <w:szCs w:val="24"/>
          <w:lang w:val="x-none" w:eastAsia="x-none"/>
        </w:rPr>
        <w:t>Pneumatiky na obou nápravách jsou od jednoho výrobce a z jedné produktové řady.</w:t>
      </w:r>
    </w:p>
    <w:p w14:paraId="385AF86F" w14:textId="267D9168" w:rsidR="0007770A" w:rsidRPr="004504C1"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 xml:space="preserve">Součástí CAS je povinná výbava motorových a přípojných vozidel stanovená právním předpisem. </w:t>
      </w:r>
      <w:r w:rsidR="00D01BC2" w:rsidRPr="004504C1">
        <w:rPr>
          <w:rFonts w:ascii="Times New Roman" w:eastAsia="Times New Roman" w:hAnsi="Times New Roman" w:cs="Times New Roman"/>
          <w:sz w:val="24"/>
          <w:szCs w:val="24"/>
          <w:lang w:val="x-none" w:eastAsia="x-none"/>
        </w:rPr>
        <w:t>Veškeré příslušenství potřebné pro výměnu kola je součástí dodávky, náhradní kolo k CAS je dodáno samostatně, příbalem.</w:t>
      </w:r>
      <w:r w:rsidR="0007770A" w:rsidRPr="004504C1">
        <w:rPr>
          <w:rFonts w:ascii="Times New Roman" w:eastAsia="Times New Roman" w:hAnsi="Times New Roman" w:cs="Times New Roman"/>
          <w:sz w:val="24"/>
          <w:szCs w:val="24"/>
          <w:lang w:eastAsia="x-none"/>
        </w:rPr>
        <w:t xml:space="preserve"> </w:t>
      </w:r>
    </w:p>
    <w:p w14:paraId="40321233" w14:textId="6CA04A35" w:rsidR="0007770A" w:rsidRPr="004504C1" w:rsidRDefault="0007770A"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CAS není vybavena tachografem.</w:t>
      </w:r>
      <w:r w:rsidRPr="004504C1">
        <w:rPr>
          <w:rFonts w:ascii="Times New Roman" w:eastAsia="Times New Roman" w:hAnsi="Times New Roman" w:cs="Times New Roman"/>
          <w:sz w:val="24"/>
          <w:szCs w:val="24"/>
          <w:lang w:eastAsia="x-none"/>
        </w:rPr>
        <w:t xml:space="preserve"> </w:t>
      </w:r>
    </w:p>
    <w:p w14:paraId="564E8E52" w14:textId="4A04F56C" w:rsidR="00C26835" w:rsidRPr="004504C1" w:rsidRDefault="0007770A"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V zadní části CAS je umístěn prvek pro vyproštění CAS pomocí tažné tyče nebo ocelového tažného lana.</w:t>
      </w:r>
      <w:r w:rsidRPr="004504C1">
        <w:rPr>
          <w:rFonts w:ascii="Times New Roman" w:eastAsia="Times New Roman" w:hAnsi="Times New Roman" w:cs="Times New Roman"/>
          <w:sz w:val="24"/>
          <w:szCs w:val="24"/>
          <w:lang w:eastAsia="x-none"/>
        </w:rPr>
        <w:t xml:space="preserve"> </w:t>
      </w:r>
      <w:r w:rsidRPr="004504C1">
        <w:rPr>
          <w:rFonts w:ascii="Times New Roman" w:eastAsia="Times New Roman" w:hAnsi="Times New Roman" w:cs="Times New Roman"/>
          <w:sz w:val="24"/>
          <w:szCs w:val="24"/>
          <w:lang w:val="x-none" w:eastAsia="x-none"/>
        </w:rPr>
        <w:t>V přední a zadní části CAS jsou pomocné závěsy určené pro vyproštění a upevnění při přepravě.</w:t>
      </w:r>
      <w:r w:rsidR="00C26835" w:rsidRPr="004504C1">
        <w:rPr>
          <w:rFonts w:ascii="Times New Roman" w:eastAsia="Times New Roman" w:hAnsi="Times New Roman" w:cs="Times New Roman"/>
          <w:sz w:val="24"/>
          <w:szCs w:val="24"/>
          <w:lang w:eastAsia="x-none"/>
        </w:rPr>
        <w:t xml:space="preserve"> </w:t>
      </w:r>
    </w:p>
    <w:p w14:paraId="6FB13D9B" w14:textId="24634457" w:rsidR="00C26835" w:rsidRPr="00717D97" w:rsidRDefault="00C26835" w:rsidP="0079079B">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717D97">
        <w:rPr>
          <w:rFonts w:ascii="Times New Roman" w:eastAsia="Times New Roman" w:hAnsi="Times New Roman" w:cs="Times New Roman"/>
          <w:sz w:val="24"/>
          <w:szCs w:val="24"/>
          <w:lang w:val="x-none" w:eastAsia="x-none"/>
        </w:rPr>
        <w:t>Nejméně čtyři výtlačná hrdla B jsou vyvedena pod zadní roletové schrány,</w:t>
      </w:r>
      <w:r w:rsidRPr="00717D97">
        <w:rPr>
          <w:rFonts w:ascii="Times New Roman" w:eastAsia="Times New Roman" w:hAnsi="Times New Roman" w:cs="Times New Roman"/>
          <w:sz w:val="24"/>
          <w:szCs w:val="24"/>
          <w:lang w:eastAsia="x-none"/>
        </w:rPr>
        <w:t xml:space="preserve"> </w:t>
      </w:r>
      <w:r w:rsidRPr="00717D97">
        <w:rPr>
          <w:rFonts w:ascii="Times New Roman" w:eastAsia="Times New Roman" w:hAnsi="Times New Roman" w:cs="Times New Roman"/>
          <w:sz w:val="24"/>
          <w:szCs w:val="24"/>
          <w:lang w:val="x-none" w:eastAsia="x-none"/>
        </w:rPr>
        <w:t xml:space="preserve">mimo úložný prostor s požárním příslušenstvím. </w:t>
      </w:r>
      <w:r w:rsidR="0079079B" w:rsidRPr="00717D97">
        <w:rPr>
          <w:rFonts w:ascii="Times New Roman" w:eastAsia="Times New Roman" w:hAnsi="Times New Roman" w:cs="Times New Roman"/>
          <w:sz w:val="24"/>
          <w:szCs w:val="24"/>
          <w:lang w:val="x-none" w:eastAsia="x-none"/>
        </w:rPr>
        <w:t>Nejméně dvě plnící hrdla B</w:t>
      </w:r>
      <w:r w:rsidR="0079079B" w:rsidRPr="00717D97">
        <w:rPr>
          <w:rFonts w:ascii="Times New Roman" w:eastAsia="Times New Roman" w:hAnsi="Times New Roman" w:cs="Times New Roman"/>
          <w:sz w:val="24"/>
          <w:szCs w:val="24"/>
          <w:lang w:eastAsia="x-none"/>
        </w:rPr>
        <w:t xml:space="preserve"> jsou vyvedena do prostoru obsluhy čerpadla. </w:t>
      </w:r>
    </w:p>
    <w:p w14:paraId="485E7C42" w14:textId="4ACA92F4" w:rsidR="00C26835" w:rsidRPr="004504C1" w:rsidRDefault="00C26835"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Konstrukce zařízení pro plnění nádrže na vodu z vnějšího tlakového zdroje umožňuje samočinné a</w:t>
      </w:r>
      <w:r w:rsidRPr="004504C1">
        <w:rPr>
          <w:rFonts w:ascii="Times New Roman" w:eastAsia="Times New Roman" w:hAnsi="Times New Roman" w:cs="Times New Roman"/>
          <w:sz w:val="24"/>
          <w:szCs w:val="24"/>
          <w:lang w:eastAsia="x-none"/>
        </w:rPr>
        <w:t xml:space="preserve"> </w:t>
      </w:r>
      <w:r w:rsidRPr="004504C1">
        <w:rPr>
          <w:rFonts w:ascii="Times New Roman" w:eastAsia="Times New Roman" w:hAnsi="Times New Roman" w:cs="Times New Roman"/>
          <w:sz w:val="24"/>
          <w:szCs w:val="24"/>
          <w:lang w:val="x-none" w:eastAsia="x-none"/>
        </w:rPr>
        <w:t>plynulé doplňování nádrže na vodu z vnějšího zdroje v závislosti na poklesu hladiny v nádrži na vodu.</w:t>
      </w:r>
      <w:r w:rsidRPr="004504C1">
        <w:rPr>
          <w:rFonts w:ascii="Times New Roman" w:eastAsia="Times New Roman" w:hAnsi="Times New Roman" w:cs="Times New Roman"/>
          <w:sz w:val="24"/>
          <w:szCs w:val="24"/>
          <w:lang w:eastAsia="x-none"/>
        </w:rPr>
        <w:t xml:space="preserve"> </w:t>
      </w:r>
      <w:r w:rsidRPr="004504C1">
        <w:rPr>
          <w:rFonts w:ascii="Times New Roman" w:eastAsia="Times New Roman" w:hAnsi="Times New Roman" w:cs="Times New Roman"/>
          <w:sz w:val="24"/>
          <w:szCs w:val="24"/>
          <w:lang w:val="x-none" w:eastAsia="x-none"/>
        </w:rPr>
        <w:t>Uzavírací armatury jsou konstruovány tak, aby nezpůsobovaly tlakové rázy v dopravním vedení</w:t>
      </w:r>
      <w:r w:rsidRPr="004504C1">
        <w:rPr>
          <w:rFonts w:ascii="Times New Roman" w:eastAsia="Times New Roman" w:hAnsi="Times New Roman" w:cs="Times New Roman"/>
          <w:sz w:val="24"/>
          <w:szCs w:val="24"/>
          <w:lang w:eastAsia="x-none"/>
        </w:rPr>
        <w:t>.</w:t>
      </w:r>
    </w:p>
    <w:p w14:paraId="791D2325" w14:textId="4449D4C2" w:rsidR="003749AE" w:rsidRPr="004504C1" w:rsidRDefault="008E2F32"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 xml:space="preserve">S ohledem na složité terénní podmínky a kopcovitý ráz krajiny, ve kterých se předpokládá provoz CAS, je pro CAS použit automobilový podvozek s </w:t>
      </w:r>
      <w:r w:rsidRPr="004504C1">
        <w:rPr>
          <w:rFonts w:ascii="Times New Roman" w:eastAsia="Times New Roman" w:hAnsi="Times New Roman" w:cs="Times New Roman"/>
          <w:bCs/>
          <w:sz w:val="24"/>
          <w:szCs w:val="24"/>
          <w:lang w:val="x-none" w:eastAsia="x-none"/>
        </w:rPr>
        <w:t>jmenovitým měrným výkonem nejméně 1</w:t>
      </w:r>
      <w:r w:rsidR="00223E1E">
        <w:rPr>
          <w:rFonts w:ascii="Times New Roman" w:eastAsia="Times New Roman" w:hAnsi="Times New Roman" w:cs="Times New Roman"/>
          <w:bCs/>
          <w:sz w:val="24"/>
          <w:szCs w:val="24"/>
          <w:lang w:eastAsia="x-none"/>
        </w:rPr>
        <w:t>8</w:t>
      </w:r>
      <w:r w:rsidRPr="004504C1">
        <w:rPr>
          <w:rFonts w:ascii="Times New Roman" w:eastAsia="Times New Roman" w:hAnsi="Times New Roman" w:cs="Times New Roman"/>
          <w:bCs/>
          <w:sz w:val="24"/>
          <w:szCs w:val="24"/>
          <w:lang w:val="x-none" w:eastAsia="x-none"/>
        </w:rPr>
        <w:t xml:space="preserve"> kW.1000kg</w:t>
      </w:r>
      <w:r w:rsidRPr="004504C1">
        <w:rPr>
          <w:rFonts w:ascii="Times New Roman" w:eastAsia="Times New Roman" w:hAnsi="Times New Roman" w:cs="Times New Roman"/>
          <w:bCs/>
          <w:sz w:val="24"/>
          <w:szCs w:val="24"/>
          <w:vertAlign w:val="superscript"/>
          <w:lang w:val="x-none" w:eastAsia="x-none"/>
        </w:rPr>
        <w:t>-1</w:t>
      </w:r>
      <w:r w:rsidRPr="004504C1">
        <w:rPr>
          <w:rFonts w:ascii="Times New Roman" w:eastAsia="Times New Roman" w:hAnsi="Times New Roman" w:cs="Times New Roman"/>
          <w:bCs/>
          <w:sz w:val="24"/>
          <w:szCs w:val="24"/>
          <w:lang w:val="x-none" w:eastAsia="x-none"/>
        </w:rPr>
        <w:t xml:space="preserve"> největší technicky přípustné hmotnosti CAS. </w:t>
      </w:r>
    </w:p>
    <w:p w14:paraId="47494F3A" w14:textId="657671D1" w:rsidR="004504C1" w:rsidRPr="0079079B" w:rsidRDefault="008E2F32" w:rsidP="0079079B">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 xml:space="preserve">S ohledem na možný výskyt povodní v hasebním obvodu, je CAS postavena </w:t>
      </w:r>
      <w:r w:rsidR="00754056" w:rsidRPr="004504C1">
        <w:rPr>
          <w:rFonts w:ascii="Times New Roman" w:eastAsia="Times New Roman" w:hAnsi="Times New Roman" w:cs="Times New Roman"/>
          <w:sz w:val="24"/>
          <w:szCs w:val="24"/>
          <w:lang w:val="x-none" w:eastAsia="x-none"/>
        </w:rPr>
        <w:br/>
      </w:r>
      <w:r w:rsidRPr="004504C1">
        <w:rPr>
          <w:rFonts w:ascii="Times New Roman" w:eastAsia="Times New Roman" w:hAnsi="Times New Roman" w:cs="Times New Roman"/>
          <w:sz w:val="24"/>
          <w:szCs w:val="24"/>
          <w:lang w:val="x-none" w:eastAsia="x-none"/>
        </w:rPr>
        <w:t xml:space="preserve">na automobilovém podvozku s </w:t>
      </w:r>
      <w:r w:rsidRPr="004504C1">
        <w:rPr>
          <w:rFonts w:ascii="Times New Roman" w:eastAsia="Times New Roman" w:hAnsi="Times New Roman" w:cs="Times New Roman"/>
          <w:bCs/>
          <w:sz w:val="24"/>
          <w:szCs w:val="24"/>
          <w:lang w:val="x-none" w:eastAsia="x-none"/>
        </w:rPr>
        <w:t xml:space="preserve">brodivostí nejméně </w:t>
      </w:r>
      <w:r w:rsidRPr="004504C1">
        <w:rPr>
          <w:rFonts w:ascii="Times New Roman" w:eastAsia="Times New Roman" w:hAnsi="Times New Roman" w:cs="Times New Roman"/>
          <w:sz w:val="24"/>
          <w:szCs w:val="24"/>
          <w:lang w:val="x-none" w:eastAsia="x-none"/>
        </w:rPr>
        <w:t>7</w:t>
      </w:r>
      <w:r w:rsidR="00B77312" w:rsidRPr="004504C1">
        <w:rPr>
          <w:rFonts w:ascii="Times New Roman" w:eastAsia="Times New Roman" w:hAnsi="Times New Roman" w:cs="Times New Roman"/>
          <w:sz w:val="24"/>
          <w:szCs w:val="24"/>
          <w:lang w:val="x-none" w:eastAsia="x-none"/>
        </w:rPr>
        <w:t>5</w:t>
      </w:r>
      <w:r w:rsidRPr="004504C1">
        <w:rPr>
          <w:rFonts w:ascii="Times New Roman" w:eastAsia="Times New Roman" w:hAnsi="Times New Roman" w:cs="Times New Roman"/>
          <w:sz w:val="24"/>
          <w:szCs w:val="24"/>
          <w:lang w:val="x-none" w:eastAsia="x-none"/>
        </w:rPr>
        <w:t>0 mm při pomalé jízdě klidnou vodou</w:t>
      </w:r>
      <w:r w:rsidRPr="004504C1">
        <w:rPr>
          <w:rFonts w:ascii="Times New Roman" w:eastAsia="Times New Roman" w:hAnsi="Times New Roman" w:cs="Times New Roman"/>
          <w:bCs/>
          <w:sz w:val="24"/>
          <w:szCs w:val="24"/>
          <w:lang w:val="x-none" w:eastAsia="x-none"/>
        </w:rPr>
        <w:t xml:space="preserve">. </w:t>
      </w:r>
      <w:r w:rsidR="00400333" w:rsidRPr="004504C1">
        <w:rPr>
          <w:rFonts w:ascii="Times New Roman" w:eastAsia="Times New Roman" w:hAnsi="Times New Roman" w:cs="Times New Roman"/>
          <w:bCs/>
          <w:sz w:val="24"/>
          <w:szCs w:val="24"/>
          <w:lang w:eastAsia="x-none"/>
        </w:rPr>
        <w:t xml:space="preserve">Elektrická zařízení pod čárou brodění jsou v provedení vodotěsném nebo v provedení odolném vodě. Startér umožňuje opětovné spuštění motoru při brodění, a to po nejméně deseti minutách, kdy motor byl vypnut. </w:t>
      </w:r>
      <w:r w:rsidR="00BB0F38" w:rsidRPr="004504C1">
        <w:rPr>
          <w:rFonts w:ascii="Times New Roman" w:eastAsia="Times New Roman" w:hAnsi="Times New Roman" w:cs="Times New Roman"/>
          <w:sz w:val="24"/>
          <w:szCs w:val="24"/>
          <w:lang w:val="x-none" w:eastAsia="x-none"/>
        </w:rPr>
        <w:t>Pokud je CAS vybavena hlavními světlomety (potkávací a dálková světla), jejichž spodní část činné plochy je níže než 100 mm nad čárou brodění, potom jsou vodotěsné a CAS je vybaven</w:t>
      </w:r>
      <w:r w:rsidR="00340666" w:rsidRPr="004504C1">
        <w:rPr>
          <w:rFonts w:ascii="Times New Roman" w:eastAsia="Times New Roman" w:hAnsi="Times New Roman" w:cs="Times New Roman"/>
          <w:sz w:val="24"/>
          <w:szCs w:val="24"/>
          <w:lang w:eastAsia="x-none"/>
        </w:rPr>
        <w:t>a</w:t>
      </w:r>
      <w:r w:rsidR="00BB0F38" w:rsidRPr="004504C1">
        <w:rPr>
          <w:rFonts w:ascii="Times New Roman" w:eastAsia="Times New Roman" w:hAnsi="Times New Roman" w:cs="Times New Roman"/>
          <w:sz w:val="24"/>
          <w:szCs w:val="24"/>
          <w:lang w:val="x-none" w:eastAsia="x-none"/>
        </w:rPr>
        <w:t xml:space="preserve"> dalšími hlavními světlomety v prostoru pod předním oknem, případně nad předním oknem kabiny osádky, které po přepnutí samostatným přepínačem tvoří při brodění plnohodnotnou náhradu za hlavní světlomety. CAS současně umožňuje vypnutí denního svícení. </w:t>
      </w:r>
      <w:r w:rsidR="00A95D3E" w:rsidRPr="004504C1">
        <w:rPr>
          <w:rFonts w:ascii="Times New Roman" w:eastAsia="Times New Roman" w:hAnsi="Times New Roman" w:cs="Times New Roman"/>
          <w:sz w:val="24"/>
          <w:szCs w:val="24"/>
          <w:lang w:val="x-none" w:eastAsia="x-none"/>
        </w:rPr>
        <w:t xml:space="preserve">V případě, že CAS není konstruovaná pro brodění s lanovým navijákem, musí být v účelové nástavbě </w:t>
      </w:r>
      <w:r w:rsidR="00560094" w:rsidRPr="004504C1">
        <w:rPr>
          <w:rFonts w:ascii="Times New Roman" w:eastAsia="Times New Roman" w:hAnsi="Times New Roman" w:cs="Times New Roman"/>
          <w:sz w:val="24"/>
          <w:szCs w:val="24"/>
          <w:lang w:val="x-none" w:eastAsia="x-none"/>
        </w:rPr>
        <w:t>určeno</w:t>
      </w:r>
      <w:r w:rsidR="00A95D3E" w:rsidRPr="004504C1">
        <w:rPr>
          <w:rFonts w:ascii="Times New Roman" w:eastAsia="Times New Roman" w:hAnsi="Times New Roman" w:cs="Times New Roman"/>
          <w:sz w:val="24"/>
          <w:szCs w:val="24"/>
          <w:lang w:val="x-none" w:eastAsia="x-none"/>
        </w:rPr>
        <w:t xml:space="preserve"> úložné místo pro umístění lanového navijáku při brodění</w:t>
      </w:r>
      <w:r w:rsidR="00560094" w:rsidRPr="004504C1">
        <w:rPr>
          <w:rFonts w:ascii="Times New Roman" w:eastAsia="Times New Roman" w:hAnsi="Times New Roman" w:cs="Times New Roman"/>
          <w:sz w:val="24"/>
          <w:szCs w:val="24"/>
          <w:lang w:val="x-none" w:eastAsia="x-none"/>
        </w:rPr>
        <w:t xml:space="preserve">. Úložné místo je vybaveno úchytným prvkem pro lanový </w:t>
      </w:r>
      <w:r w:rsidR="001F28EF" w:rsidRPr="004504C1">
        <w:rPr>
          <w:rFonts w:ascii="Times New Roman" w:eastAsia="Times New Roman" w:hAnsi="Times New Roman" w:cs="Times New Roman"/>
          <w:sz w:val="24"/>
          <w:szCs w:val="24"/>
          <w:lang w:val="x-none" w:eastAsia="x-none"/>
        </w:rPr>
        <w:t>naviják.</w:t>
      </w:r>
      <w:r w:rsidR="001F28EF" w:rsidRPr="004504C1">
        <w:rPr>
          <w:rFonts w:ascii="Times New Roman" w:eastAsia="Times New Roman" w:hAnsi="Times New Roman" w:cs="Times New Roman"/>
          <w:bCs/>
          <w:sz w:val="24"/>
          <w:szCs w:val="24"/>
          <w:lang w:val="x-none" w:eastAsia="x-none"/>
        </w:rPr>
        <w:t xml:space="preserve"> Úložné</w:t>
      </w:r>
      <w:r w:rsidRPr="004504C1">
        <w:rPr>
          <w:rFonts w:ascii="Times New Roman" w:eastAsia="Times New Roman" w:hAnsi="Times New Roman" w:cs="Times New Roman"/>
          <w:bCs/>
          <w:sz w:val="24"/>
          <w:szCs w:val="24"/>
          <w:lang w:val="x-none" w:eastAsia="x-none"/>
        </w:rPr>
        <w:t xml:space="preserve"> prostory pro požární příslušenství v účelové nástavbě v prostoru pod čárou brodivosti jsou konstruovány pro rychlý samovolný odtok vody, konstrukce však omezuje vnikání vody z vnějšího okolí.</w:t>
      </w:r>
      <w:r w:rsidR="001C5355" w:rsidRPr="004504C1">
        <w:rPr>
          <w:rFonts w:ascii="Times New Roman" w:eastAsia="Times New Roman" w:hAnsi="Times New Roman" w:cs="Times New Roman"/>
          <w:bCs/>
          <w:sz w:val="24"/>
          <w:szCs w:val="24"/>
          <w:lang w:val="x-none" w:eastAsia="x-none"/>
        </w:rPr>
        <w:t xml:space="preserve"> </w:t>
      </w:r>
    </w:p>
    <w:p w14:paraId="6D6D2E44" w14:textId="77777777" w:rsidR="004504C1" w:rsidRPr="004504C1" w:rsidRDefault="004504C1"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 xml:space="preserve">S ohledem na možnost nasazení požárního automobilu mimo jiné i při přípravě na mimořádné události a pří záchranných a likvidačních pracích a při ochraně obyvatelstva před a po dobu vyhlášení stavu nebezpečí, nouzového stavu, stavu ohrožení státu a válečného stavu, kdy </w:t>
      </w:r>
      <w:r w:rsidRPr="004504C1">
        <w:rPr>
          <w:rFonts w:ascii="Times New Roman" w:eastAsia="Times New Roman" w:hAnsi="Times New Roman" w:cs="Times New Roman"/>
          <w:sz w:val="24"/>
          <w:szCs w:val="24"/>
          <w:lang w:val="x-none" w:eastAsia="x-none"/>
        </w:rPr>
        <w:br/>
        <w:t>není možné vyloučit obtíže se zásobováním jednotek požární ochrany například činidlem ad blue, případně pohonnými hmotami z veřejné distribuční sítě, konstrukce motoru umožňuje provoz:</w:t>
      </w:r>
    </w:p>
    <w:p w14:paraId="1094CA49" w14:textId="182B9ED3" w:rsidR="004504C1" w:rsidRPr="00B66DEB" w:rsidRDefault="00A12618" w:rsidP="00A12618">
      <w:pPr>
        <w:pStyle w:val="Odstavecseseznamem"/>
        <w:spacing w:after="0" w:line="240" w:lineRule="auto"/>
        <w:ind w:left="567"/>
        <w:jc w:val="both"/>
        <w:rPr>
          <w:rFonts w:ascii="Times New Roman" w:eastAsia="Times New Roman" w:hAnsi="Times New Roman"/>
          <w:sz w:val="24"/>
          <w:szCs w:val="24"/>
          <w:lang w:val="x-none" w:eastAsia="x-none"/>
        </w:rPr>
      </w:pPr>
      <w:r>
        <w:rPr>
          <w:rFonts w:ascii="Times New Roman" w:eastAsia="Times New Roman" w:hAnsi="Times New Roman"/>
          <w:sz w:val="24"/>
          <w:szCs w:val="24"/>
          <w:lang w:eastAsia="x-none"/>
        </w:rPr>
        <w:t xml:space="preserve">a) </w:t>
      </w:r>
      <w:r w:rsidR="004504C1" w:rsidRPr="00B66DEB">
        <w:rPr>
          <w:rFonts w:ascii="Times New Roman" w:eastAsia="Times New Roman" w:hAnsi="Times New Roman"/>
          <w:sz w:val="24"/>
          <w:szCs w:val="24"/>
          <w:lang w:val="x-none" w:eastAsia="x-none"/>
        </w:rPr>
        <w:t>bez činidla ad blue, a to bez omezení výkonových parametrů</w:t>
      </w:r>
      <w:r>
        <w:rPr>
          <w:rFonts w:ascii="Times New Roman" w:eastAsia="Times New Roman" w:hAnsi="Times New Roman"/>
          <w:sz w:val="24"/>
          <w:szCs w:val="24"/>
          <w:lang w:val="x-none" w:eastAsia="x-none"/>
        </w:rPr>
        <w:t xml:space="preserve"> a snížení životnosti motoru </w:t>
      </w:r>
      <w:r>
        <w:rPr>
          <w:rFonts w:ascii="Times New Roman" w:eastAsia="Times New Roman" w:hAnsi="Times New Roman"/>
          <w:sz w:val="24"/>
          <w:szCs w:val="24"/>
          <w:lang w:val="x-none" w:eastAsia="x-none"/>
        </w:rPr>
        <w:br/>
        <w:t>b)</w:t>
      </w:r>
      <w:r>
        <w:rPr>
          <w:rFonts w:ascii="Times New Roman" w:eastAsia="Times New Roman" w:hAnsi="Times New Roman"/>
          <w:sz w:val="24"/>
          <w:szCs w:val="24"/>
          <w:lang w:eastAsia="x-none"/>
        </w:rPr>
        <w:t xml:space="preserve"> </w:t>
      </w:r>
      <w:r w:rsidR="004504C1" w:rsidRPr="00B66DEB">
        <w:rPr>
          <w:rFonts w:ascii="Times New Roman" w:eastAsia="Times New Roman" w:hAnsi="Times New Roman"/>
          <w:sz w:val="24"/>
          <w:szCs w:val="24"/>
          <w:lang w:val="x-none" w:eastAsia="x-none"/>
        </w:rPr>
        <w:t xml:space="preserve">bez potřeby zvýšené údržby či servisních zásahů během provozu či po jeho ukončení, </w:t>
      </w:r>
    </w:p>
    <w:p w14:paraId="3721156E" w14:textId="77777777" w:rsidR="004504C1" w:rsidRPr="00B66DEB" w:rsidRDefault="004504C1" w:rsidP="00A12618">
      <w:pPr>
        <w:pStyle w:val="Odstavecseseznamem"/>
        <w:spacing w:before="120" w:after="0" w:line="240" w:lineRule="auto"/>
        <w:ind w:left="709"/>
        <w:jc w:val="both"/>
        <w:rPr>
          <w:rFonts w:ascii="Times New Roman" w:eastAsia="Times New Roman" w:hAnsi="Times New Roman"/>
          <w:sz w:val="24"/>
          <w:szCs w:val="24"/>
          <w:lang w:val="x-none" w:eastAsia="x-none"/>
        </w:rPr>
      </w:pPr>
      <w:r w:rsidRPr="00B66DEB">
        <w:rPr>
          <w:rFonts w:ascii="Times New Roman" w:eastAsia="Times New Roman" w:hAnsi="Times New Roman"/>
          <w:sz w:val="24"/>
          <w:szCs w:val="24"/>
          <w:lang w:val="x-none" w:eastAsia="x-none"/>
        </w:rPr>
        <w:t>při použití jednotného paliva označovaného podle vojenských standardů F 34 bez přidaných aditiv. Součástí dodávky takové techniky jsou veškeré potřebné součásti a případně nářadí k úpravě výfukové soustavy.</w:t>
      </w:r>
    </w:p>
    <w:p w14:paraId="0B3FFEAC" w14:textId="5E6E6EC7" w:rsidR="004504C1" w:rsidRDefault="004504C1" w:rsidP="00A12618">
      <w:pPr>
        <w:pStyle w:val="Zkladntext"/>
        <w:spacing w:after="0"/>
        <w:ind w:left="567"/>
        <w:jc w:val="both"/>
      </w:pPr>
      <w:r w:rsidRPr="00B66DEB">
        <w:t xml:space="preserve">V případě, kdy tyto technické podmínky nezaručuje motor podle aktuálně platné emisní normy, lze použít motor podle nižší emisní normy při plnění ostatních aktuálních předpisů pro provoz vozidla na pozemních komunikacích. Uvedený provoz musí zaručovat stanovenou životnost motoru a celé výfukové soustavy, dosavadní požadavky na servisní úkony po použití </w:t>
      </w:r>
      <w:r w:rsidRPr="00B66DEB">
        <w:br/>
        <w:t xml:space="preserve">a na výkonové parametry požárního automobilu. Podrobný postup </w:t>
      </w:r>
      <w:r w:rsidRPr="00B66DEB">
        <w:rPr>
          <w:lang w:val="cs-CZ"/>
        </w:rPr>
        <w:t>ú</w:t>
      </w:r>
      <w:r w:rsidRPr="00B66DEB">
        <w:t xml:space="preserve">prav potřebných k popsanému provozu je zapracován do návodu k obsluze. </w:t>
      </w:r>
    </w:p>
    <w:p w14:paraId="4D9CB0D1" w14:textId="77777777" w:rsidR="0079079B" w:rsidRDefault="0079079B" w:rsidP="00A12618">
      <w:pPr>
        <w:pStyle w:val="Zkladntext"/>
        <w:spacing w:after="0"/>
        <w:ind w:left="567"/>
        <w:jc w:val="both"/>
      </w:pPr>
    </w:p>
    <w:p w14:paraId="219F0858" w14:textId="0E9DAB86" w:rsidR="0079079B" w:rsidRPr="00A12618" w:rsidRDefault="004504C1" w:rsidP="00A12618">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CAS je</w:t>
      </w:r>
      <w:r w:rsidRPr="004504C1">
        <w:rPr>
          <w:rFonts w:ascii="Times New Roman" w:eastAsia="Times New Roman" w:hAnsi="Times New Roman" w:cs="Times New Roman"/>
          <w:sz w:val="24"/>
          <w:szCs w:val="24"/>
          <w:lang w:eastAsia="x-none"/>
        </w:rPr>
        <w:t xml:space="preserve"> vybavena:</w:t>
      </w:r>
    </w:p>
    <w:p w14:paraId="15D2FB75" w14:textId="77777777" w:rsidR="004504C1" w:rsidRPr="00B66DEB"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i/>
          <w:sz w:val="24"/>
          <w:szCs w:val="24"/>
          <w:lang w:eastAsia="cs-CZ"/>
        </w:rPr>
      </w:pPr>
      <w:r w:rsidRPr="00B66DEB">
        <w:rPr>
          <w:rFonts w:ascii="Times New Roman" w:eastAsia="Times New Roman" w:hAnsi="Times New Roman" w:cs="Times New Roman"/>
          <w:sz w:val="24"/>
          <w:szCs w:val="24"/>
          <w:lang w:val="x-none" w:eastAsia="x-none"/>
        </w:rPr>
        <w:t>akumulátorovými</w:t>
      </w:r>
      <w:r w:rsidRPr="00B66DEB">
        <w:rPr>
          <w:rFonts w:ascii="Times New Roman" w:eastAsia="Times New Roman" w:hAnsi="Times New Roman" w:cs="Times New Roman"/>
          <w:bCs/>
          <w:sz w:val="24"/>
          <w:szCs w:val="24"/>
          <w:lang w:val="x-none" w:eastAsia="x-none"/>
        </w:rPr>
        <w:t xml:space="preserve"> bateriemi s kapacitou nejméně 180 Ah</w:t>
      </w:r>
      <w:r w:rsidRPr="00B66DEB">
        <w:rPr>
          <w:rFonts w:ascii="Times New Roman" w:eastAsia="Times New Roman" w:hAnsi="Times New Roman" w:cs="Times New Roman"/>
          <w:sz w:val="24"/>
          <w:szCs w:val="24"/>
          <w:lang w:val="x-none" w:eastAsia="x-none"/>
        </w:rPr>
        <w:t xml:space="preserve"> a alternátorem nejméně 1</w:t>
      </w:r>
      <w:r w:rsidRPr="00B66DEB">
        <w:rPr>
          <w:rFonts w:ascii="Times New Roman" w:eastAsia="Times New Roman" w:hAnsi="Times New Roman" w:cs="Times New Roman"/>
          <w:sz w:val="24"/>
          <w:szCs w:val="24"/>
          <w:lang w:eastAsia="x-none"/>
        </w:rPr>
        <w:t>5</w:t>
      </w:r>
      <w:r w:rsidRPr="00B66DEB">
        <w:rPr>
          <w:rFonts w:ascii="Times New Roman" w:eastAsia="Times New Roman" w:hAnsi="Times New Roman" w:cs="Times New Roman"/>
          <w:sz w:val="24"/>
          <w:szCs w:val="24"/>
          <w:lang w:val="x-none" w:eastAsia="x-none"/>
        </w:rPr>
        <w:t>0 A,</w:t>
      </w:r>
      <w:r w:rsidRPr="00B66DEB">
        <w:rPr>
          <w:rFonts w:ascii="Times New Roman" w:eastAsia="Times New Roman" w:hAnsi="Times New Roman" w:cs="Times New Roman"/>
          <w:bCs/>
          <w:sz w:val="24"/>
          <w:szCs w:val="24"/>
          <w:lang w:eastAsia="x-none"/>
        </w:rPr>
        <w:t xml:space="preserve"> </w:t>
      </w:r>
    </w:p>
    <w:p w14:paraId="5A058282" w14:textId="77777777" w:rsidR="004504C1" w:rsidRPr="00B66DEB"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lang w:val="x-none" w:eastAsia="x-none"/>
        </w:rPr>
        <w:t>výškově a podélně nastavitelným volantem</w:t>
      </w:r>
      <w:r w:rsidRPr="00B66DEB">
        <w:rPr>
          <w:rFonts w:ascii="Times New Roman" w:eastAsia="Times New Roman" w:hAnsi="Times New Roman" w:cs="Times New Roman"/>
          <w:sz w:val="24"/>
          <w:szCs w:val="24"/>
          <w:lang w:eastAsia="x-none"/>
        </w:rPr>
        <w:t>,</w:t>
      </w:r>
      <w:r w:rsidRPr="00B66DEB">
        <w:rPr>
          <w:rFonts w:ascii="Times New Roman" w:eastAsia="Times New Roman" w:hAnsi="Times New Roman" w:cs="Times New Roman"/>
          <w:sz w:val="24"/>
          <w:szCs w:val="24"/>
          <w:lang w:val="x-none" w:eastAsia="x-none"/>
        </w:rPr>
        <w:t xml:space="preserve"> </w:t>
      </w:r>
    </w:p>
    <w:p w14:paraId="206C8840" w14:textId="77777777" w:rsidR="004504C1" w:rsidRPr="009207DB"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lang w:val="x-none" w:eastAsia="x-none"/>
        </w:rPr>
        <w:t>výškově a podélně nastavitelnou sedačkou řidiče</w:t>
      </w:r>
      <w:r w:rsidRPr="00B66DEB">
        <w:rPr>
          <w:rFonts w:ascii="Times New Roman" w:eastAsia="Times New Roman" w:hAnsi="Times New Roman" w:cs="Times New Roman"/>
          <w:sz w:val="24"/>
          <w:szCs w:val="24"/>
          <w:lang w:eastAsia="x-none"/>
        </w:rPr>
        <w:t xml:space="preserve"> a spolujezdce</w:t>
      </w:r>
      <w:r w:rsidRPr="00B66DEB">
        <w:rPr>
          <w:rFonts w:ascii="Times New Roman" w:eastAsia="Times New Roman" w:hAnsi="Times New Roman" w:cs="Times New Roman"/>
          <w:sz w:val="24"/>
          <w:szCs w:val="24"/>
          <w:lang w:val="x-none" w:eastAsia="x-none"/>
        </w:rPr>
        <w:t>,</w:t>
      </w:r>
      <w:r w:rsidRPr="00B66DEB">
        <w:rPr>
          <w:rFonts w:ascii="Times New Roman" w:eastAsia="Times New Roman" w:hAnsi="Times New Roman" w:cs="Times New Roman"/>
          <w:sz w:val="24"/>
          <w:szCs w:val="24"/>
          <w:lang w:eastAsia="x-none"/>
        </w:rPr>
        <w:t xml:space="preserve"> </w:t>
      </w:r>
    </w:p>
    <w:p w14:paraId="7EB3BC9D" w14:textId="77777777" w:rsidR="004504C1" w:rsidRPr="009207DB"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bCs/>
          <w:sz w:val="24"/>
          <w:szCs w:val="24"/>
          <w:lang w:val="x-none" w:eastAsia="x-none"/>
        </w:rPr>
      </w:pPr>
      <w:r w:rsidRPr="009207DB">
        <w:rPr>
          <w:rFonts w:ascii="Times New Roman" w:eastAsia="Times New Roman" w:hAnsi="Times New Roman" w:cs="Times New Roman"/>
          <w:sz w:val="24"/>
          <w:szCs w:val="24"/>
          <w:lang w:eastAsia="x-none"/>
        </w:rPr>
        <w:t>centrálním zamykáním s dálkovým ovládáním s</w:t>
      </w:r>
      <w:r>
        <w:rPr>
          <w:rFonts w:ascii="Times New Roman" w:eastAsia="Times New Roman" w:hAnsi="Times New Roman" w:cs="Times New Roman"/>
          <w:sz w:val="24"/>
          <w:szCs w:val="24"/>
          <w:lang w:eastAsia="x-none"/>
        </w:rPr>
        <w:t> </w:t>
      </w:r>
      <w:r w:rsidRPr="009207DB">
        <w:rPr>
          <w:rFonts w:ascii="Times New Roman" w:eastAsia="Times New Roman" w:hAnsi="Times New Roman" w:cs="Times New Roman"/>
          <w:sz w:val="24"/>
          <w:szCs w:val="24"/>
          <w:lang w:eastAsia="x-none"/>
        </w:rPr>
        <w:t>možností</w:t>
      </w:r>
      <w:r>
        <w:rPr>
          <w:rFonts w:ascii="Times New Roman" w:eastAsia="Times New Roman" w:hAnsi="Times New Roman" w:cs="Times New Roman"/>
          <w:sz w:val="24"/>
          <w:szCs w:val="24"/>
          <w:lang w:eastAsia="x-none"/>
        </w:rPr>
        <w:t xml:space="preserve"> </w:t>
      </w:r>
      <w:r w:rsidRPr="009207DB">
        <w:rPr>
          <w:rFonts w:ascii="Times New Roman" w:eastAsia="Times New Roman" w:hAnsi="Times New Roman" w:cs="Times New Roman"/>
          <w:sz w:val="24"/>
          <w:szCs w:val="24"/>
          <w:lang w:eastAsia="x-none"/>
        </w:rPr>
        <w:t xml:space="preserve"> uzamčení kabiny osádky samostatnými ovladači centrálního zamykání (nejméně 2 kusy) i při chodu motoru, </w:t>
      </w:r>
    </w:p>
    <w:p w14:paraId="5057CA2C" w14:textId="77777777" w:rsidR="004504C1" w:rsidRPr="004465A0"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x-none"/>
        </w:rPr>
      </w:pPr>
      <w:r w:rsidRPr="004465A0">
        <w:rPr>
          <w:rFonts w:ascii="Times New Roman" w:eastAsia="Times New Roman" w:hAnsi="Times New Roman" w:cs="Times New Roman"/>
          <w:sz w:val="24"/>
          <w:szCs w:val="24"/>
          <w:lang w:eastAsia="x-none"/>
        </w:rPr>
        <w:t>přídavnými dálkovými světly na sluneční cloně,</w:t>
      </w:r>
    </w:p>
    <w:p w14:paraId="52F3CCA1" w14:textId="77777777" w:rsidR="004504C1" w:rsidRPr="00B66DEB"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cs-CZ"/>
        </w:rPr>
      </w:pPr>
      <w:r w:rsidRPr="00B66DEB">
        <w:rPr>
          <w:rFonts w:ascii="Times New Roman" w:eastAsia="Times New Roman" w:hAnsi="Times New Roman" w:cs="Times New Roman"/>
          <w:sz w:val="24"/>
          <w:szCs w:val="24"/>
          <w:lang w:eastAsia="cs-CZ"/>
        </w:rPr>
        <w:t>CAS je vybavena ocelovým nárazníkem se spodním krytem motoru.</w:t>
      </w:r>
    </w:p>
    <w:p w14:paraId="6DFE23BD" w14:textId="77777777" w:rsidR="004504C1" w:rsidRPr="00B66DEB"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cs-CZ"/>
        </w:rPr>
      </w:pPr>
      <w:r w:rsidRPr="00B66DEB">
        <w:rPr>
          <w:rFonts w:ascii="Times New Roman" w:eastAsia="Times New Roman" w:hAnsi="Times New Roman" w:cs="Times New Roman"/>
          <w:sz w:val="24"/>
          <w:szCs w:val="24"/>
          <w:lang w:eastAsia="cs-CZ"/>
        </w:rPr>
        <w:t>CAS je vybavena vyprošťovacími oky na držáku navijáku a na zadní příčce rámu.</w:t>
      </w:r>
    </w:p>
    <w:p w14:paraId="30B82355" w14:textId="77777777" w:rsidR="004504C1" w:rsidRPr="00B66DEB"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lang w:eastAsia="x-none"/>
        </w:rPr>
        <w:t>na pravém boku účelové nástavby doplněna nerezovým plechem pro snazší manipulaci s žebříkem,</w:t>
      </w:r>
    </w:p>
    <w:p w14:paraId="23303F69" w14:textId="77777777" w:rsidR="004504C1"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x-none"/>
        </w:rPr>
      </w:pPr>
      <w:r w:rsidRPr="00B66DEB">
        <w:rPr>
          <w:rFonts w:ascii="Times New Roman" w:eastAsia="Times New Roman" w:hAnsi="Times New Roman" w:cs="Times New Roman"/>
          <w:sz w:val="24"/>
          <w:szCs w:val="24"/>
          <w:lang w:eastAsia="x-none"/>
        </w:rPr>
        <w:t>výtlaky jso</w:t>
      </w:r>
      <w:r>
        <w:rPr>
          <w:rFonts w:ascii="Times New Roman" w:eastAsia="Times New Roman" w:hAnsi="Times New Roman" w:cs="Times New Roman"/>
          <w:sz w:val="24"/>
          <w:szCs w:val="24"/>
          <w:lang w:eastAsia="x-none"/>
        </w:rPr>
        <w:t>u umístěny vně účelové nástavby,</w:t>
      </w:r>
    </w:p>
    <w:p w14:paraId="0CFD5638" w14:textId="77777777" w:rsidR="004504C1"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x-none"/>
        </w:rPr>
      </w:pPr>
      <w:r w:rsidRPr="009207DB">
        <w:rPr>
          <w:rFonts w:ascii="Times New Roman" w:eastAsia="Times New Roman" w:hAnsi="Times New Roman" w:cs="Times New Roman"/>
          <w:sz w:val="24"/>
          <w:szCs w:val="24"/>
          <w:lang w:eastAsia="x-none"/>
        </w:rPr>
        <w:t>mlhovými světlomety,</w:t>
      </w:r>
    </w:p>
    <w:p w14:paraId="6DE16939" w14:textId="77777777" w:rsidR="004504C1"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x-none"/>
        </w:rPr>
      </w:pPr>
      <w:r w:rsidRPr="009207DB">
        <w:rPr>
          <w:rFonts w:ascii="Times New Roman" w:eastAsia="Times New Roman" w:hAnsi="Times New Roman" w:cs="Times New Roman"/>
          <w:sz w:val="24"/>
          <w:szCs w:val="24"/>
          <w:lang w:eastAsia="x-none"/>
        </w:rPr>
        <w:t>vnější sluneční clonou nad čelním oknem,</w:t>
      </w:r>
    </w:p>
    <w:p w14:paraId="7B8EA976" w14:textId="77777777" w:rsidR="004504C1" w:rsidRDefault="004504C1" w:rsidP="004504C1">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x-none"/>
        </w:rPr>
      </w:pPr>
      <w:r w:rsidRPr="009207DB">
        <w:rPr>
          <w:rFonts w:ascii="Times New Roman" w:eastAsia="Times New Roman" w:hAnsi="Times New Roman" w:cs="Times New Roman"/>
          <w:sz w:val="24"/>
          <w:szCs w:val="24"/>
          <w:lang w:eastAsia="x-none"/>
        </w:rPr>
        <w:t>hlavními vnějšími zpětnými zrcátky s elektrickým vyhříváním,</w:t>
      </w:r>
      <w:r>
        <w:rPr>
          <w:rFonts w:ascii="Times New Roman" w:eastAsia="Times New Roman" w:hAnsi="Times New Roman" w:cs="Times New Roman"/>
          <w:sz w:val="24"/>
          <w:szCs w:val="24"/>
          <w:lang w:eastAsia="x-none"/>
        </w:rPr>
        <w:t xml:space="preserve"> </w:t>
      </w:r>
    </w:p>
    <w:p w14:paraId="2B081A84" w14:textId="77777777" w:rsidR="004504C1" w:rsidRPr="006F2F28" w:rsidRDefault="004504C1" w:rsidP="002B56DB">
      <w:pPr>
        <w:numPr>
          <w:ilvl w:val="0"/>
          <w:numId w:val="8"/>
        </w:numPr>
        <w:tabs>
          <w:tab w:val="clear" w:pos="705"/>
        </w:tabs>
        <w:spacing w:after="0" w:line="240" w:lineRule="auto"/>
        <w:ind w:left="709" w:hanging="283"/>
        <w:jc w:val="both"/>
        <w:rPr>
          <w:rFonts w:ascii="Times New Roman" w:eastAsia="Times New Roman" w:hAnsi="Times New Roman" w:cs="Times New Roman"/>
          <w:sz w:val="24"/>
          <w:szCs w:val="24"/>
          <w:lang w:eastAsia="x-none"/>
        </w:rPr>
      </w:pPr>
      <w:r w:rsidRPr="006F2F28">
        <w:rPr>
          <w:rFonts w:ascii="Times New Roman" w:eastAsia="Times New Roman" w:hAnsi="Times New Roman" w:cs="Times New Roman"/>
          <w:sz w:val="24"/>
          <w:szCs w:val="24"/>
          <w:lang w:eastAsia="x-none"/>
        </w:rPr>
        <w:t>CAS je vybavena automatickými podmetacími řetězy s možností jejích přiřazení za</w:t>
      </w:r>
    </w:p>
    <w:p w14:paraId="70EDFD29" w14:textId="77777777" w:rsidR="004504C1" w:rsidRPr="006F2F28" w:rsidRDefault="004504C1" w:rsidP="002B56DB">
      <w:pPr>
        <w:spacing w:after="0" w:line="240" w:lineRule="auto"/>
        <w:ind w:left="705"/>
        <w:jc w:val="both"/>
        <w:rPr>
          <w:rFonts w:ascii="Times New Roman" w:eastAsia="Times New Roman" w:hAnsi="Times New Roman" w:cs="Times New Roman"/>
          <w:sz w:val="24"/>
          <w:szCs w:val="24"/>
          <w:lang w:eastAsia="x-none"/>
        </w:rPr>
      </w:pPr>
      <w:r w:rsidRPr="006F2F28">
        <w:rPr>
          <w:rFonts w:ascii="Times New Roman" w:eastAsia="Times New Roman" w:hAnsi="Times New Roman" w:cs="Times New Roman"/>
          <w:sz w:val="24"/>
          <w:szCs w:val="24"/>
          <w:lang w:eastAsia="x-none"/>
        </w:rPr>
        <w:t>jízdy do rychlosti 50 km/h s ovládáním umístěným v prostoru řidiče, včetně</w:t>
      </w:r>
    </w:p>
    <w:p w14:paraId="75160B79" w14:textId="77777777" w:rsidR="004504C1" w:rsidRPr="006F2F28" w:rsidRDefault="004504C1" w:rsidP="002B56DB">
      <w:pPr>
        <w:spacing w:after="0" w:line="240" w:lineRule="auto"/>
        <w:ind w:left="705"/>
        <w:jc w:val="both"/>
        <w:rPr>
          <w:rFonts w:ascii="Times New Roman" w:eastAsia="Times New Roman" w:hAnsi="Times New Roman" w:cs="Times New Roman"/>
          <w:sz w:val="24"/>
          <w:szCs w:val="24"/>
          <w:lang w:eastAsia="x-none"/>
        </w:rPr>
      </w:pPr>
      <w:r w:rsidRPr="006F2F28">
        <w:rPr>
          <w:rFonts w:ascii="Times New Roman" w:eastAsia="Times New Roman" w:hAnsi="Times New Roman" w:cs="Times New Roman"/>
          <w:sz w:val="24"/>
          <w:szCs w:val="24"/>
          <w:lang w:eastAsia="x-none"/>
        </w:rPr>
        <w:t>světelné signalizace jejich chodu. Součástí je návod a certifikát v českém jazyce a</w:t>
      </w:r>
    </w:p>
    <w:p w14:paraId="69C30B47" w14:textId="77777777" w:rsidR="004504C1" w:rsidRPr="001071C5" w:rsidRDefault="004504C1" w:rsidP="002B56DB">
      <w:pPr>
        <w:spacing w:after="0" w:line="240" w:lineRule="auto"/>
        <w:ind w:left="705"/>
        <w:jc w:val="both"/>
        <w:rPr>
          <w:rFonts w:ascii="Times New Roman" w:eastAsia="Times New Roman" w:hAnsi="Times New Roman" w:cs="Times New Roman"/>
          <w:sz w:val="24"/>
          <w:szCs w:val="24"/>
          <w:lang w:eastAsia="x-none"/>
        </w:rPr>
      </w:pPr>
      <w:r w:rsidRPr="006F2F28">
        <w:rPr>
          <w:rFonts w:ascii="Times New Roman" w:eastAsia="Times New Roman" w:hAnsi="Times New Roman" w:cs="Times New Roman"/>
          <w:sz w:val="24"/>
          <w:szCs w:val="24"/>
          <w:lang w:eastAsia="x-none"/>
        </w:rPr>
        <w:t>technický průkaz samostatného technického celku.</w:t>
      </w:r>
      <w:r>
        <w:rPr>
          <w:rFonts w:ascii="Times New Roman" w:eastAsia="Times New Roman" w:hAnsi="Times New Roman" w:cs="Times New Roman"/>
          <w:sz w:val="24"/>
          <w:szCs w:val="24"/>
          <w:lang w:eastAsia="x-none"/>
        </w:rPr>
        <w:t xml:space="preserve"> </w:t>
      </w:r>
      <w:r w:rsidRPr="001071C5">
        <w:tab/>
      </w:r>
    </w:p>
    <w:p w14:paraId="7A949967" w14:textId="77777777" w:rsidR="004504C1" w:rsidRPr="001071C5" w:rsidRDefault="004504C1" w:rsidP="004504C1">
      <w:pPr>
        <w:numPr>
          <w:ilvl w:val="0"/>
          <w:numId w:val="7"/>
        </w:numPr>
        <w:spacing w:after="0" w:line="240" w:lineRule="auto"/>
        <w:ind w:left="709" w:hanging="283"/>
        <w:jc w:val="both"/>
        <w:rPr>
          <w:rFonts w:ascii="Times New Roman" w:hAnsi="Times New Roman"/>
          <w:bCs/>
          <w:sz w:val="24"/>
          <w:szCs w:val="24"/>
        </w:rPr>
      </w:pPr>
      <w:r w:rsidRPr="001071C5">
        <w:rPr>
          <w:rFonts w:ascii="Times New Roman" w:hAnsi="Times New Roman"/>
          <w:bCs/>
          <w:sz w:val="24"/>
          <w:szCs w:val="24"/>
        </w:rPr>
        <w:t xml:space="preserve">elektrickým lanovým navijákem podle ČSN EN 14492-1+A1 s tažnou sílou </w:t>
      </w:r>
      <w:r w:rsidRPr="001071C5">
        <w:rPr>
          <w:rFonts w:ascii="Times New Roman" w:hAnsi="Times New Roman"/>
          <w:bCs/>
          <w:sz w:val="24"/>
          <w:szCs w:val="24"/>
        </w:rPr>
        <w:br/>
        <w:t>ve vodorovné rovině nejméně 50 kN. Lanový naviják je vybaven šnekovou převodovkou jištěním proti přetížení. Součástí dodávky je nepromokavý obal navijáku.  V přední části kabiny je instalováno LED osvětlení navijáku směřující do pracovního prostoru navijáku a spínatelného z</w:t>
      </w:r>
      <w:r>
        <w:rPr>
          <w:rFonts w:ascii="Times New Roman" w:hAnsi="Times New Roman"/>
          <w:bCs/>
          <w:sz w:val="24"/>
          <w:szCs w:val="24"/>
        </w:rPr>
        <w:t> místa strojníka v kabině CAS.</w:t>
      </w:r>
    </w:p>
    <w:p w14:paraId="31CDF2DD" w14:textId="77777777" w:rsidR="004504C1" w:rsidRPr="001071C5" w:rsidRDefault="004504C1" w:rsidP="004504C1">
      <w:pPr>
        <w:numPr>
          <w:ilvl w:val="0"/>
          <w:numId w:val="7"/>
        </w:numPr>
        <w:spacing w:after="0" w:line="240" w:lineRule="auto"/>
        <w:ind w:left="709" w:hanging="283"/>
        <w:jc w:val="both"/>
        <w:rPr>
          <w:rFonts w:ascii="Times New Roman" w:hAnsi="Times New Roman"/>
          <w:bCs/>
          <w:sz w:val="24"/>
          <w:szCs w:val="24"/>
        </w:rPr>
      </w:pPr>
      <w:r w:rsidRPr="001071C5">
        <w:rPr>
          <w:rFonts w:ascii="Times New Roman" w:hAnsi="Times New Roman"/>
          <w:bCs/>
          <w:sz w:val="24"/>
          <w:szCs w:val="24"/>
        </w:rPr>
        <w:t>asanační lištou nebo obdobným zařízením, napojeným na pevně zabudované potrubí od požárního čerpadla a ovládaným z místa strojníka (řidiče).</w:t>
      </w:r>
    </w:p>
    <w:p w14:paraId="44EAD83C" w14:textId="77777777" w:rsidR="004504C1" w:rsidRDefault="004504C1" w:rsidP="004504C1">
      <w:pPr>
        <w:numPr>
          <w:ilvl w:val="0"/>
          <w:numId w:val="7"/>
        </w:numPr>
        <w:spacing w:before="120" w:after="0" w:line="240" w:lineRule="auto"/>
        <w:jc w:val="both"/>
        <w:rPr>
          <w:rFonts w:ascii="Times New Roman" w:hAnsi="Times New Roman"/>
          <w:sz w:val="24"/>
          <w:szCs w:val="24"/>
        </w:rPr>
      </w:pPr>
      <w:r w:rsidRPr="005F011D">
        <w:rPr>
          <w:rFonts w:ascii="Times New Roman" w:hAnsi="Times New Roman"/>
          <w:sz w:val="24"/>
          <w:szCs w:val="24"/>
        </w:rPr>
        <w:t xml:space="preserve">zvýšenou odolnost proti účinků sálavého tepla na rozvodech tlakového </w:t>
      </w:r>
      <w:r w:rsidRPr="00D768C2">
        <w:rPr>
          <w:rFonts w:ascii="Times New Roman" w:hAnsi="Times New Roman"/>
          <w:sz w:val="24"/>
          <w:szCs w:val="24"/>
        </w:rPr>
        <w:t>vzduchu</w:t>
      </w:r>
      <w:r w:rsidRPr="005F011D">
        <w:rPr>
          <w:rFonts w:ascii="Times New Roman" w:hAnsi="Times New Roman"/>
          <w:sz w:val="24"/>
          <w:szCs w:val="24"/>
        </w:rPr>
        <w:t>, na elektrických vodičích a na rozvodu paliva v místech, kde tyto nejsou chráněny podvozkovou částí. Pro zvýšení odolnosti se použijí ochranné návleky nebo jiné ochranné prvky, které dlouhodobě odolávají teplotě 200 °C a po dobu 15 minut odolávají teplotě 1000 °C.</w:t>
      </w:r>
    </w:p>
    <w:p w14:paraId="57F2366A" w14:textId="4D3DC78D" w:rsidR="004504C1" w:rsidRPr="00A12618" w:rsidRDefault="004504C1" w:rsidP="00A12618">
      <w:pPr>
        <w:numPr>
          <w:ilvl w:val="0"/>
          <w:numId w:val="7"/>
        </w:numPr>
        <w:spacing w:before="120" w:after="0" w:line="240" w:lineRule="auto"/>
        <w:jc w:val="both"/>
        <w:rPr>
          <w:rFonts w:ascii="Times New Roman" w:hAnsi="Times New Roman"/>
          <w:sz w:val="24"/>
          <w:szCs w:val="24"/>
        </w:rPr>
      </w:pPr>
      <w:r>
        <w:rPr>
          <w:rFonts w:ascii="Times New Roman" w:eastAsia="Times New Roman" w:hAnsi="Times New Roman" w:cs="Times New Roman"/>
          <w:sz w:val="24"/>
          <w:szCs w:val="24"/>
          <w:lang w:eastAsia="x-none"/>
        </w:rPr>
        <w:t>h</w:t>
      </w:r>
      <w:r w:rsidRPr="009207DB">
        <w:rPr>
          <w:rFonts w:ascii="Times New Roman" w:eastAsia="Times New Roman" w:hAnsi="Times New Roman" w:cs="Times New Roman"/>
          <w:sz w:val="24"/>
          <w:szCs w:val="24"/>
          <w:lang w:eastAsia="x-none"/>
        </w:rPr>
        <w:t xml:space="preserve">omologovanými kovovými </w:t>
      </w:r>
      <w:r>
        <w:rPr>
          <w:rFonts w:ascii="Times New Roman" w:eastAsia="Times New Roman" w:hAnsi="Times New Roman" w:cs="Times New Roman"/>
          <w:sz w:val="24"/>
          <w:szCs w:val="24"/>
          <w:lang w:eastAsia="x-none"/>
        </w:rPr>
        <w:t>k</w:t>
      </w:r>
      <w:r w:rsidRPr="009207DB">
        <w:rPr>
          <w:rFonts w:ascii="Times New Roman" w:eastAsia="Times New Roman" w:hAnsi="Times New Roman" w:cs="Times New Roman"/>
          <w:sz w:val="24"/>
          <w:szCs w:val="24"/>
          <w:lang w:eastAsia="x-none"/>
        </w:rPr>
        <w:t>ryty zpětných zrcátek</w:t>
      </w:r>
    </w:p>
    <w:p w14:paraId="03288963" w14:textId="48C0B04D" w:rsidR="008E2F32" w:rsidRPr="004504C1" w:rsidRDefault="00AF0F27"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val="x-none" w:eastAsia="x-none"/>
        </w:rPr>
        <w:t>CAS je</w:t>
      </w:r>
      <w:r w:rsidR="008E2F32" w:rsidRPr="004504C1">
        <w:rPr>
          <w:rFonts w:ascii="Times New Roman" w:eastAsia="Times New Roman" w:hAnsi="Times New Roman" w:cs="Times New Roman"/>
          <w:b/>
          <w:bCs/>
          <w:sz w:val="24"/>
          <w:szCs w:val="24"/>
          <w:lang w:val="x-none" w:eastAsia="x-none"/>
        </w:rPr>
        <w:t xml:space="preserve"> </w:t>
      </w:r>
      <w:r w:rsidR="008E2F32" w:rsidRPr="004504C1">
        <w:rPr>
          <w:rFonts w:ascii="Times New Roman" w:eastAsia="Times New Roman" w:hAnsi="Times New Roman" w:cs="Times New Roman"/>
          <w:sz w:val="24"/>
          <w:szCs w:val="24"/>
          <w:lang w:eastAsia="x-none"/>
        </w:rPr>
        <w:t>schopna statické stability</w:t>
      </w:r>
      <w:r w:rsidR="001C5D02" w:rsidRPr="004504C1">
        <w:rPr>
          <w:rFonts w:ascii="Times New Roman" w:eastAsia="Times New Roman" w:hAnsi="Times New Roman" w:cs="Times New Roman"/>
          <w:sz w:val="24"/>
          <w:szCs w:val="24"/>
          <w:lang w:eastAsia="x-none"/>
        </w:rPr>
        <w:t xml:space="preserve"> </w:t>
      </w:r>
      <w:r w:rsidR="008E2F32" w:rsidRPr="004504C1">
        <w:rPr>
          <w:rFonts w:ascii="Times New Roman" w:eastAsia="Times New Roman" w:hAnsi="Times New Roman" w:cs="Times New Roman"/>
          <w:sz w:val="24"/>
          <w:szCs w:val="24"/>
          <w:lang w:eastAsia="x-none"/>
        </w:rPr>
        <w:t>při bočním náklonu nejméně 30°, doloženým ověřenou kopií protokolu o zkoušce.</w:t>
      </w:r>
    </w:p>
    <w:p w14:paraId="59F13518" w14:textId="2BB3D6D1" w:rsidR="00591106" w:rsidRPr="00096022" w:rsidRDefault="00591106" w:rsidP="004504C1">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4504C1">
        <w:rPr>
          <w:rFonts w:ascii="Times New Roman" w:eastAsia="Times New Roman" w:hAnsi="Times New Roman" w:cs="Times New Roman"/>
          <w:sz w:val="24"/>
          <w:szCs w:val="24"/>
          <w:lang w:eastAsia="x-none"/>
        </w:rPr>
        <w:t xml:space="preserve">Není přípustná varianta umístění nádrže na AdBlue uvnitř účelové nástavby. </w:t>
      </w:r>
    </w:p>
    <w:p w14:paraId="67197B6C" w14:textId="77777777" w:rsidR="00096022" w:rsidRPr="00096022" w:rsidRDefault="00096022" w:rsidP="00096022">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096022">
        <w:rPr>
          <w:rFonts w:ascii="Times New Roman" w:eastAsia="Times New Roman" w:hAnsi="Times New Roman" w:cs="Times New Roman"/>
          <w:sz w:val="24"/>
          <w:szCs w:val="24"/>
          <w:lang w:eastAsia="x-none"/>
        </w:rPr>
        <w:t xml:space="preserve">Podvozková část </w:t>
      </w:r>
      <w:r w:rsidRPr="00096022">
        <w:rPr>
          <w:rFonts w:ascii="Times New Roman" w:eastAsia="Times New Roman" w:hAnsi="Times New Roman" w:cs="Times New Roman"/>
          <w:sz w:val="24"/>
          <w:szCs w:val="24"/>
          <w:lang w:val="x-none" w:eastAsia="x-none"/>
        </w:rPr>
        <w:t>CAS</w:t>
      </w:r>
      <w:r w:rsidRPr="00096022">
        <w:rPr>
          <w:rFonts w:ascii="Times New Roman" w:eastAsia="Times New Roman" w:hAnsi="Times New Roman" w:cs="Times New Roman"/>
          <w:sz w:val="24"/>
          <w:szCs w:val="24"/>
          <w:lang w:eastAsia="x-none"/>
        </w:rPr>
        <w:t xml:space="preserve"> je vybavena:</w:t>
      </w:r>
    </w:p>
    <w:p w14:paraId="57A0B9CC" w14:textId="77777777" w:rsidR="00096022" w:rsidRPr="00B66DEB" w:rsidRDefault="00096022" w:rsidP="00096022">
      <w:pPr>
        <w:numPr>
          <w:ilvl w:val="0"/>
          <w:numId w:val="8"/>
        </w:numPr>
        <w:tabs>
          <w:tab w:val="clear" w:pos="705"/>
        </w:tabs>
        <w:spacing w:after="0" w:line="240" w:lineRule="auto"/>
        <w:ind w:left="709" w:hanging="283"/>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lang w:val="x-none" w:eastAsia="x-none"/>
        </w:rPr>
        <w:t xml:space="preserve">převodovkou s automatickým řazením rychlostních stupňů </w:t>
      </w:r>
      <w:r w:rsidRPr="00B66DEB">
        <w:rPr>
          <w:rFonts w:ascii="Times New Roman" w:eastAsia="Times New Roman" w:hAnsi="Times New Roman" w:cs="Times New Roman"/>
          <w:sz w:val="24"/>
          <w:szCs w:val="24"/>
          <w:lang w:eastAsia="x-none"/>
        </w:rPr>
        <w:t>bez spojkového pedálu,</w:t>
      </w:r>
    </w:p>
    <w:p w14:paraId="4C049F99" w14:textId="77777777" w:rsidR="00096022" w:rsidRPr="00096022" w:rsidRDefault="00096022" w:rsidP="00096022">
      <w:pPr>
        <w:numPr>
          <w:ilvl w:val="0"/>
          <w:numId w:val="8"/>
        </w:numPr>
        <w:tabs>
          <w:tab w:val="clear" w:pos="705"/>
        </w:tabs>
        <w:spacing w:after="0" w:line="240" w:lineRule="auto"/>
        <w:ind w:left="709" w:hanging="283"/>
        <w:jc w:val="both"/>
        <w:rPr>
          <w:rFonts w:ascii="Times New Roman" w:eastAsia="Times New Roman" w:hAnsi="Times New Roman" w:cs="Times New Roman"/>
          <w:bCs/>
          <w:sz w:val="24"/>
          <w:szCs w:val="24"/>
          <w:lang w:val="x-none" w:eastAsia="x-none"/>
        </w:rPr>
      </w:pPr>
      <w:r w:rsidRPr="00B66DEB">
        <w:rPr>
          <w:rFonts w:ascii="Times New Roman" w:eastAsia="Times New Roman" w:hAnsi="Times New Roman" w:cs="Times New Roman"/>
          <w:sz w:val="24"/>
          <w:szCs w:val="24"/>
          <w:lang w:val="x-none" w:eastAsia="x-none"/>
        </w:rPr>
        <w:t>hydrodynamickým nebo elektromagnetickým retardérem, s ovládáním v dosahu volantu a přes brzdový pedál.</w:t>
      </w:r>
      <w:r w:rsidRPr="00B66DEB">
        <w:rPr>
          <w:rFonts w:ascii="Times New Roman" w:eastAsia="Times New Roman" w:hAnsi="Times New Roman" w:cs="Times New Roman"/>
          <w:sz w:val="24"/>
          <w:szCs w:val="24"/>
          <w:lang w:eastAsia="x-none"/>
        </w:rPr>
        <w:t xml:space="preserve"> </w:t>
      </w:r>
    </w:p>
    <w:p w14:paraId="1016211D" w14:textId="2FB31574" w:rsidR="0007770A" w:rsidRPr="00096022" w:rsidRDefault="008E2F32" w:rsidP="00096022">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096022">
        <w:rPr>
          <w:rFonts w:ascii="Times New Roman" w:eastAsia="Times New Roman" w:hAnsi="Times New Roman" w:cs="Times New Roman"/>
          <w:sz w:val="24"/>
          <w:szCs w:val="24"/>
          <w:lang w:eastAsia="cs-CZ"/>
        </w:rPr>
        <w:t xml:space="preserve">CAS </w:t>
      </w:r>
      <w:r w:rsidR="00752CB1" w:rsidRPr="00096022">
        <w:rPr>
          <w:rFonts w:ascii="Times New Roman" w:eastAsia="Times New Roman" w:hAnsi="Times New Roman" w:cs="Times New Roman"/>
          <w:sz w:val="24"/>
          <w:szCs w:val="24"/>
          <w:lang w:eastAsia="cs-CZ"/>
        </w:rPr>
        <w:t xml:space="preserve">je </w:t>
      </w:r>
      <w:r w:rsidRPr="00096022">
        <w:rPr>
          <w:rFonts w:ascii="Times New Roman" w:eastAsia="Times New Roman" w:hAnsi="Times New Roman" w:cs="Times New Roman"/>
          <w:sz w:val="24"/>
          <w:szCs w:val="24"/>
          <w:lang w:eastAsia="cs-CZ"/>
        </w:rPr>
        <w:t>vybavena výfukovým potrubím od motoru, které je za kabinou osádky vyvedeno nad účelovou nástavbu a je vyvedeno kolenem do strany bez použití klapky.</w:t>
      </w:r>
      <w:r w:rsidRPr="00096022">
        <w:rPr>
          <w:rFonts w:ascii="Times New Roman" w:eastAsia="Times New Roman" w:hAnsi="Times New Roman" w:cs="Times New Roman"/>
          <w:bCs/>
          <w:sz w:val="24"/>
          <w:szCs w:val="24"/>
          <w:lang w:eastAsia="cs-CZ"/>
        </w:rPr>
        <w:t xml:space="preserve"> </w:t>
      </w:r>
    </w:p>
    <w:p w14:paraId="57372754" w14:textId="69BE4232" w:rsidR="00AB5522" w:rsidRPr="00096022" w:rsidRDefault="00AB5522" w:rsidP="00096022">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096022">
        <w:rPr>
          <w:rFonts w:ascii="Times New Roman" w:hAnsi="Times New Roman" w:cs="Times New Roman"/>
          <w:sz w:val="24"/>
          <w:szCs w:val="24"/>
        </w:rPr>
        <w:t xml:space="preserve">CAS je vybavena nádrží na palivo pro dojezd nejméně 500 km a je vyrobena z materiálu, který nepodléhá korozi, a to i bez antikorozní úpravy nátěrem. Nádrže na palivo a na činidlo do paliva jsou umístěny mimo vnitřní prostor účelové nástavby. </w:t>
      </w:r>
      <w:r w:rsidR="0007770A" w:rsidRPr="00096022">
        <w:rPr>
          <w:rFonts w:ascii="Times New Roman" w:hAnsi="Times New Roman" w:cs="Times New Roman"/>
          <w:sz w:val="24"/>
          <w:szCs w:val="24"/>
        </w:rPr>
        <w:t>Nádrž je vybavena uzamykatelným víčkem.</w:t>
      </w:r>
    </w:p>
    <w:p w14:paraId="4373CCBC" w14:textId="2D351E14" w:rsidR="00AB5522" w:rsidRPr="00096022" w:rsidRDefault="00AB5522" w:rsidP="00096022">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096022">
        <w:rPr>
          <w:rFonts w:ascii="Times New Roman" w:hAnsi="Times New Roman" w:cs="Times New Roman"/>
          <w:sz w:val="24"/>
          <w:szCs w:val="24"/>
        </w:rPr>
        <w:t>Vzhledem k nepříznivým klimatickým podmínkám v zimním období jsou veškerá zpětná zrcátka CAS vyhřívaná a elektricky nastavitelná</w:t>
      </w:r>
      <w:r w:rsidR="00096022">
        <w:rPr>
          <w:rFonts w:ascii="Times New Roman" w:hAnsi="Times New Roman" w:cs="Times New Roman"/>
          <w:sz w:val="24"/>
          <w:szCs w:val="24"/>
        </w:rPr>
        <w:t>.</w:t>
      </w:r>
    </w:p>
    <w:p w14:paraId="0CB98585" w14:textId="44F25208" w:rsidR="009C0887" w:rsidRPr="00096022" w:rsidRDefault="00AB5522" w:rsidP="00096022">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096022">
        <w:rPr>
          <w:rFonts w:ascii="Times New Roman" w:hAnsi="Times New Roman" w:cs="Times New Roman"/>
          <w:sz w:val="24"/>
          <w:szCs w:val="24"/>
        </w:rPr>
        <w:t>CAS je vybavena parkovací brzdou osazenou na všech nápravách</w:t>
      </w:r>
    </w:p>
    <w:p w14:paraId="0DAA05F8" w14:textId="2D0C1BF0" w:rsidR="009C0887" w:rsidRPr="00096022" w:rsidRDefault="003D66E6" w:rsidP="00096022">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096022">
        <w:rPr>
          <w:rFonts w:ascii="Times New Roman" w:hAnsi="Times New Roman" w:cs="Times New Roman"/>
          <w:sz w:val="24"/>
          <w:szCs w:val="24"/>
        </w:rPr>
        <w:lastRenderedPageBreak/>
        <w:t>Z</w:t>
      </w:r>
      <w:r w:rsidR="009C0887" w:rsidRPr="00096022">
        <w:rPr>
          <w:rFonts w:ascii="Times New Roman" w:hAnsi="Times New Roman" w:cs="Times New Roman"/>
          <w:sz w:val="24"/>
          <w:szCs w:val="24"/>
        </w:rPr>
        <w:t>vukovou signalizací, která bude signalizovat aktivování parkovací brzdy při zařazeném rychlostním stupni a zvukově výstražným signálem pro jízdu vzad tak, aby bylo možné provést přiřazení pomocného pohonu PTO pouze při zařazeném neutrálu N. Následně bude možné řadit rychlostní stupně pro současnou jízdu a použití zařízení poháněných PTO</w:t>
      </w:r>
    </w:p>
    <w:p w14:paraId="7F5E59E8" w14:textId="4484AD7A" w:rsidR="009C0887" w:rsidRPr="00096022" w:rsidRDefault="003D66E6" w:rsidP="00096022">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096022">
        <w:rPr>
          <w:rFonts w:ascii="Times New Roman" w:hAnsi="Times New Roman" w:cs="Times New Roman"/>
          <w:sz w:val="24"/>
          <w:szCs w:val="24"/>
        </w:rPr>
        <w:t>O</w:t>
      </w:r>
      <w:r w:rsidR="009C0887" w:rsidRPr="00096022">
        <w:rPr>
          <w:rFonts w:ascii="Times New Roman" w:hAnsi="Times New Roman" w:cs="Times New Roman"/>
          <w:sz w:val="24"/>
          <w:szCs w:val="24"/>
        </w:rPr>
        <w:t>ptickou a zvukovou signalizací přehřátí převodovky v prostoru obslužného místa požárního čerpadla, pokud nemá společný chladící okruh s motorem.</w:t>
      </w:r>
    </w:p>
    <w:p w14:paraId="1F82DBE3" w14:textId="77777777" w:rsidR="00DC2B45" w:rsidRPr="00E1227A" w:rsidRDefault="00DC2B45" w:rsidP="00DC2B45">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096022">
        <w:rPr>
          <w:rFonts w:ascii="Times New Roman" w:hAnsi="Times New Roman" w:cs="Times New Roman"/>
          <w:sz w:val="24"/>
          <w:szCs w:val="24"/>
        </w:rPr>
        <w:t xml:space="preserve">CAS je v souladu s nařízením EU o obecné bezpečnosti vozidel 2019/2144 vybavena:                 </w:t>
      </w:r>
    </w:p>
    <w:p w14:paraId="7A3A6210" w14:textId="77777777" w:rsidR="00DC2B45" w:rsidRPr="00E1227A" w:rsidRDefault="00DC2B45" w:rsidP="00DC2B45">
      <w:pPr>
        <w:pStyle w:val="Odstavecseseznamem"/>
        <w:numPr>
          <w:ilvl w:val="0"/>
          <w:numId w:val="17"/>
        </w:numPr>
        <w:spacing w:before="120" w:after="0" w:line="240" w:lineRule="auto"/>
        <w:jc w:val="both"/>
        <w:rPr>
          <w:rFonts w:ascii="Times New Roman" w:hAnsi="Times New Roman"/>
          <w:sz w:val="24"/>
          <w:szCs w:val="24"/>
        </w:rPr>
      </w:pPr>
      <w:r w:rsidRPr="00E1227A">
        <w:rPr>
          <w:rFonts w:ascii="Times New Roman" w:hAnsi="Times New Roman"/>
          <w:sz w:val="24"/>
          <w:szCs w:val="24"/>
        </w:rPr>
        <w:t xml:space="preserve">systémem monitorování tlaku v pneumatikách (systém namontovaný ve vozidle, který  </w:t>
      </w:r>
    </w:p>
    <w:p w14:paraId="2CD0EE68" w14:textId="77777777" w:rsidR="00DC2B45" w:rsidRPr="00E1227A" w:rsidRDefault="00DC2B45" w:rsidP="00DC2B45">
      <w:pPr>
        <w:pStyle w:val="Odstavecseseznamem"/>
        <w:spacing w:before="120" w:after="0" w:line="240" w:lineRule="auto"/>
        <w:ind w:left="1047"/>
        <w:jc w:val="both"/>
        <w:rPr>
          <w:rFonts w:ascii="Times New Roman" w:eastAsia="Times New Roman" w:hAnsi="Times New Roman"/>
          <w:sz w:val="24"/>
          <w:szCs w:val="24"/>
          <w:lang w:val="x-none" w:eastAsia="x-none"/>
        </w:rPr>
      </w:pPr>
      <w:r w:rsidRPr="00E1227A">
        <w:rPr>
          <w:rFonts w:ascii="Times New Roman" w:hAnsi="Times New Roman"/>
          <w:sz w:val="24"/>
          <w:szCs w:val="24"/>
        </w:rPr>
        <w:t>vyhodnocuje tlak v pneumatikách nebo jeho kolísání a během jízdy předává odpovídající informace uživateli),</w:t>
      </w:r>
    </w:p>
    <w:p w14:paraId="6656E984" w14:textId="77777777" w:rsidR="00DC2B45" w:rsidRPr="00E1227A" w:rsidRDefault="00DC2B45" w:rsidP="00DC2B45">
      <w:pPr>
        <w:pStyle w:val="Zkladntext"/>
        <w:numPr>
          <w:ilvl w:val="0"/>
          <w:numId w:val="17"/>
        </w:numPr>
        <w:spacing w:before="120" w:after="0"/>
        <w:jc w:val="both"/>
        <w:rPr>
          <w:lang w:val="cs-CZ"/>
        </w:rPr>
      </w:pPr>
      <w:r w:rsidRPr="003F7088">
        <w:t xml:space="preserve">detekcí chodců a cyklistů nacházejících se v těsné blízkosti přídě nebo boku vozidla při </w:t>
      </w:r>
      <w:r>
        <w:rPr>
          <w:lang w:val="cs-CZ"/>
        </w:rPr>
        <w:t xml:space="preserve">  </w:t>
      </w:r>
      <w:r w:rsidRPr="003F7088">
        <w:t>okraji</w:t>
      </w:r>
      <w:r w:rsidRPr="00E1227A">
        <w:rPr>
          <w:lang w:val="cs-CZ"/>
        </w:rPr>
        <w:t xml:space="preserve"> </w:t>
      </w:r>
      <w:r w:rsidRPr="003F7088">
        <w:t>vozovky,</w:t>
      </w:r>
    </w:p>
    <w:p w14:paraId="2F494FB6" w14:textId="77777777" w:rsidR="00DC2B45" w:rsidRPr="00E1227A" w:rsidRDefault="00DC2B45" w:rsidP="00DC2B45">
      <w:pPr>
        <w:pStyle w:val="Zkladntext"/>
        <w:numPr>
          <w:ilvl w:val="0"/>
          <w:numId w:val="17"/>
        </w:numPr>
        <w:spacing w:before="120" w:after="0"/>
        <w:jc w:val="both"/>
        <w:rPr>
          <w:lang w:val="cs-CZ"/>
        </w:rPr>
      </w:pPr>
      <w:r w:rsidRPr="003F7088">
        <w:t>signálem nouzového brzdění (funkce světelné signalizace signalizující ostatním účastníkům</w:t>
      </w:r>
      <w:r>
        <w:rPr>
          <w:lang w:val="cs-CZ"/>
        </w:rPr>
        <w:t xml:space="preserve"> </w:t>
      </w:r>
      <w:r w:rsidRPr="003F7088">
        <w:t>silničního provozu za vozidlem, že ve vztahu k převažujícím silničním podmínkám působí na vozidlo</w:t>
      </w:r>
      <w:r w:rsidRPr="00E1227A">
        <w:rPr>
          <w:lang w:val="cs-CZ"/>
        </w:rPr>
        <w:t xml:space="preserve"> </w:t>
      </w:r>
      <w:r w:rsidRPr="003F7088">
        <w:t>velká zpomalovací síla).</w:t>
      </w:r>
    </w:p>
    <w:p w14:paraId="2D85F5A1" w14:textId="3887B583" w:rsidR="009C0887" w:rsidRPr="00DC2B45" w:rsidRDefault="009C0887" w:rsidP="00DC2B45">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DC2B45">
        <w:rPr>
          <w:rFonts w:ascii="Times New Roman" w:hAnsi="Times New Roman" w:cs="Times New Roman"/>
          <w:sz w:val="24"/>
          <w:szCs w:val="24"/>
        </w:rPr>
        <w:t>Použití ostatních vyspělých systémů podle nařízení EU o obecné bezpečnosti vozidel 2019/2144 brání provozně technické důvody související s účelem užití vozidel zvláštního určení v rámci hasičských záchranných sborů a jednotek požární ochrany. Ministerstvo dopravy schválí typ silničního vozidla, jeho systému, konstrukční části nebo samostatného technického celku, podle § 16 odst. 2 písm. b)zákona 56/2001 Sb., o podmínkách provozu vozidel na pozemních komunikacích, ve znění pozdějších předpisů.</w:t>
      </w:r>
    </w:p>
    <w:p w14:paraId="0245940C" w14:textId="2D9449FF" w:rsidR="008E2F32" w:rsidRDefault="008E2F32" w:rsidP="00DC2B45">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DC2B45">
        <w:rPr>
          <w:rFonts w:ascii="Times New Roman" w:eastAsia="Times New Roman" w:hAnsi="Times New Roman" w:cs="Times New Roman"/>
          <w:sz w:val="24"/>
          <w:szCs w:val="24"/>
          <w:lang w:val="x-none" w:eastAsia="x-none"/>
        </w:rPr>
        <w:t xml:space="preserve">Pro výrobu CAS se používá pouze nový, dosud nepoužitý automobilový podvozek, který </w:t>
      </w:r>
      <w:r w:rsidR="00B77312" w:rsidRPr="00DC2B45">
        <w:rPr>
          <w:rFonts w:ascii="Times New Roman" w:eastAsia="Times New Roman" w:hAnsi="Times New Roman" w:cs="Times New Roman"/>
          <w:sz w:val="24"/>
          <w:szCs w:val="24"/>
          <w:lang w:val="x-none" w:eastAsia="x-none"/>
        </w:rPr>
        <w:br/>
      </w:r>
      <w:r w:rsidRPr="00DC2B45">
        <w:rPr>
          <w:rFonts w:ascii="Times New Roman" w:eastAsia="Times New Roman" w:hAnsi="Times New Roman" w:cs="Times New Roman"/>
          <w:sz w:val="24"/>
          <w:szCs w:val="24"/>
          <w:lang w:val="x-none" w:eastAsia="x-none"/>
        </w:rPr>
        <w:t>není starší 24 měsíců a pro účelovou nástavbu pouze nové a originální součásti.</w:t>
      </w:r>
    </w:p>
    <w:p w14:paraId="424D54C5" w14:textId="1631B912" w:rsidR="008E2F32" w:rsidRDefault="008E2F32" w:rsidP="00DC2B45">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DC2B45">
        <w:rPr>
          <w:rFonts w:ascii="Times New Roman" w:eastAsia="Times New Roman" w:hAnsi="Times New Roman" w:cs="Times New Roman"/>
          <w:sz w:val="24"/>
          <w:szCs w:val="24"/>
          <w:lang w:val="x-none" w:eastAsia="x-none"/>
        </w:rPr>
        <w:t>Technická životnost CAS je nejméně 16 let, a to při běžném provozu u jednotky požární ochrany s ročním kilometrovým průběhem do 10</w:t>
      </w:r>
      <w:r w:rsidR="00C66C89" w:rsidRPr="00DC2B45">
        <w:rPr>
          <w:rFonts w:ascii="Times New Roman" w:eastAsia="Times New Roman" w:hAnsi="Times New Roman" w:cs="Times New Roman"/>
          <w:sz w:val="24"/>
          <w:szCs w:val="24"/>
          <w:lang w:eastAsia="x-none"/>
        </w:rPr>
        <w:t>.</w:t>
      </w:r>
      <w:r w:rsidRPr="00DC2B45">
        <w:rPr>
          <w:rFonts w:ascii="Times New Roman" w:eastAsia="Times New Roman" w:hAnsi="Times New Roman" w:cs="Times New Roman"/>
          <w:sz w:val="24"/>
          <w:szCs w:val="24"/>
          <w:lang w:val="x-none" w:eastAsia="x-none"/>
        </w:rPr>
        <w:t>000 km. Po celou tuto dobu je CAS plně funkční.</w:t>
      </w:r>
    </w:p>
    <w:p w14:paraId="2BB9DD31" w14:textId="18469B73" w:rsidR="00143044" w:rsidRDefault="008E2F32" w:rsidP="00DC2B45">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DC2B45">
        <w:rPr>
          <w:rFonts w:ascii="Times New Roman" w:eastAsia="Times New Roman" w:hAnsi="Times New Roman" w:cs="Times New Roman"/>
          <w:sz w:val="24"/>
          <w:szCs w:val="24"/>
          <w:lang w:val="x-none" w:eastAsia="x-none"/>
        </w:rPr>
        <w:t>Všechny položky požárního příslušenství a všechna zařízení použita pro montáž do CAS splňují obecně stanovené bezpečnostní předpisy a jsou doložena návodem a příslušným dokladem (homologace, certifikát, prohlášení o shodě apod.).</w:t>
      </w:r>
    </w:p>
    <w:p w14:paraId="14676031" w14:textId="0838D70F" w:rsidR="00B84314" w:rsidRPr="002B56DB" w:rsidRDefault="00AB5522" w:rsidP="00A12618">
      <w:pPr>
        <w:numPr>
          <w:ilvl w:val="1"/>
          <w:numId w:val="5"/>
        </w:numPr>
        <w:spacing w:before="120" w:after="0" w:line="240" w:lineRule="auto"/>
        <w:ind w:left="567" w:hanging="567"/>
        <w:jc w:val="both"/>
        <w:rPr>
          <w:rFonts w:ascii="Times New Roman" w:eastAsia="Times New Roman" w:hAnsi="Times New Roman" w:cs="Times New Roman"/>
          <w:sz w:val="24"/>
          <w:szCs w:val="24"/>
          <w:lang w:val="x-none" w:eastAsia="x-none"/>
        </w:rPr>
      </w:pPr>
      <w:r w:rsidRPr="00DC2B45">
        <w:rPr>
          <w:rFonts w:ascii="Times New Roman" w:hAnsi="Times New Roman"/>
          <w:sz w:val="24"/>
          <w:szCs w:val="24"/>
        </w:rPr>
        <w:t>Pokud jsou v těchto technických podmínkách uvedeny odkazy na jednotlivá obchodní jména, zvláštní označení podniků, zvláštní označení výrobků, výkonů nebo obchodních materiálů, které platí pro určitý podnik nebo organizační jednotku za příznačné, patenty a užitné vzory, umožňuje zadavatel použití i jiných technických a kvalitativně obdobných řešení. Variantní řešení se nepřipouští.</w:t>
      </w:r>
    </w:p>
    <w:p w14:paraId="079F15B9" w14:textId="77777777" w:rsidR="002B56DB" w:rsidRPr="00A12618" w:rsidRDefault="002B56DB" w:rsidP="002B56DB">
      <w:pPr>
        <w:spacing w:before="120" w:after="0" w:line="240" w:lineRule="auto"/>
        <w:ind w:left="567"/>
        <w:jc w:val="both"/>
        <w:rPr>
          <w:rFonts w:ascii="Times New Roman" w:eastAsia="Times New Roman" w:hAnsi="Times New Roman" w:cs="Times New Roman"/>
          <w:sz w:val="24"/>
          <w:szCs w:val="24"/>
          <w:lang w:val="x-none" w:eastAsia="x-none"/>
        </w:rPr>
      </w:pPr>
    </w:p>
    <w:p w14:paraId="02DE6E0D" w14:textId="7BAA75DF" w:rsidR="00AB5522" w:rsidRDefault="00AB5522" w:rsidP="00AB5522">
      <w:pPr>
        <w:spacing w:before="120" w:after="0" w:line="240" w:lineRule="auto"/>
        <w:jc w:val="both"/>
        <w:rPr>
          <w:rFonts w:ascii="Times New Roman" w:eastAsia="Times New Roman" w:hAnsi="Times New Roman" w:cs="Times New Roman"/>
          <w:sz w:val="24"/>
          <w:szCs w:val="24"/>
          <w:lang w:eastAsia="x-none"/>
        </w:rPr>
      </w:pPr>
      <w:r w:rsidRPr="00AB5522">
        <w:rPr>
          <w:rFonts w:ascii="Times New Roman" w:eastAsia="Times New Roman" w:hAnsi="Times New Roman" w:cs="Times New Roman"/>
          <w:sz w:val="24"/>
          <w:szCs w:val="24"/>
          <w:lang w:val="x-none" w:eastAsia="x-none"/>
        </w:rPr>
        <w:t xml:space="preserve">Tuto technickou specifikaci vypracoval a případné zpřesňující údaje může </w:t>
      </w:r>
      <w:r w:rsidR="002B56DB">
        <w:rPr>
          <w:rFonts w:ascii="Times New Roman" w:eastAsia="Times New Roman" w:hAnsi="Times New Roman" w:cs="Times New Roman"/>
          <w:sz w:val="24"/>
          <w:szCs w:val="24"/>
          <w:lang w:val="x-none" w:eastAsia="x-none"/>
        </w:rPr>
        <w:t>poskytnout pan Michal Prokop, e-mail prokop.michal</w:t>
      </w:r>
      <w:r w:rsidRPr="00AB5522">
        <w:rPr>
          <w:rFonts w:ascii="Times New Roman" w:eastAsia="Times New Roman" w:hAnsi="Times New Roman" w:cs="Times New Roman"/>
          <w:sz w:val="24"/>
          <w:szCs w:val="24"/>
          <w:lang w:val="x-none" w:eastAsia="x-none"/>
        </w:rPr>
        <w:t>@magistrat.liberec.cz telefon</w:t>
      </w:r>
      <w:r w:rsidR="00D73DBB">
        <w:rPr>
          <w:rFonts w:ascii="Times New Roman" w:eastAsia="Times New Roman" w:hAnsi="Times New Roman" w:cs="Times New Roman"/>
          <w:sz w:val="24"/>
          <w:szCs w:val="24"/>
          <w:lang w:eastAsia="x-none"/>
        </w:rPr>
        <w:t xml:space="preserve"> </w:t>
      </w:r>
      <w:r w:rsidRPr="00AB5522">
        <w:rPr>
          <w:rFonts w:ascii="Times New Roman" w:eastAsia="Times New Roman" w:hAnsi="Times New Roman" w:cs="Times New Roman"/>
          <w:sz w:val="24"/>
          <w:szCs w:val="24"/>
          <w:lang w:val="x-none" w:eastAsia="x-none"/>
        </w:rPr>
        <w:t>485</w:t>
      </w:r>
      <w:r w:rsidR="002B56DB">
        <w:rPr>
          <w:rFonts w:ascii="Times New Roman" w:eastAsia="Times New Roman" w:hAnsi="Times New Roman" w:cs="Times New Roman"/>
          <w:sz w:val="24"/>
          <w:szCs w:val="24"/>
          <w:lang w:val="x-none" w:eastAsia="x-none"/>
        </w:rPr>
        <w:t xml:space="preserve"> 243 154, 731 142 </w:t>
      </w:r>
      <w:r w:rsidR="002B56DB">
        <w:rPr>
          <w:rFonts w:ascii="Times New Roman" w:eastAsia="Times New Roman" w:hAnsi="Times New Roman" w:cs="Times New Roman"/>
          <w:sz w:val="24"/>
          <w:szCs w:val="24"/>
          <w:lang w:eastAsia="x-none"/>
        </w:rPr>
        <w:t>625</w:t>
      </w:r>
    </w:p>
    <w:p w14:paraId="62D63F61" w14:textId="77777777" w:rsidR="002B56DB" w:rsidRPr="002B56DB" w:rsidRDefault="002B56DB" w:rsidP="00AB5522">
      <w:pPr>
        <w:spacing w:before="120" w:after="0" w:line="240" w:lineRule="auto"/>
        <w:jc w:val="both"/>
        <w:rPr>
          <w:rFonts w:ascii="Times New Roman" w:eastAsia="Times New Roman" w:hAnsi="Times New Roman" w:cs="Times New Roman"/>
          <w:sz w:val="24"/>
          <w:szCs w:val="24"/>
          <w:lang w:eastAsia="x-none"/>
        </w:rPr>
      </w:pPr>
    </w:p>
    <w:p w14:paraId="0AA86702" w14:textId="1E1FF369" w:rsidR="00280605" w:rsidRPr="00A12618" w:rsidRDefault="00AB5522" w:rsidP="00C46E87">
      <w:pPr>
        <w:spacing w:before="120" w:after="0" w:line="240" w:lineRule="auto"/>
        <w:jc w:val="both"/>
        <w:rPr>
          <w:rFonts w:ascii="Times New Roman" w:eastAsia="Times New Roman" w:hAnsi="Times New Roman" w:cs="Times New Roman"/>
          <w:color w:val="FF0000"/>
          <w:sz w:val="24"/>
          <w:szCs w:val="24"/>
          <w:lang w:val="x-none" w:eastAsia="x-none"/>
        </w:rPr>
      </w:pPr>
      <w:r w:rsidRPr="00AB5522">
        <w:rPr>
          <w:rFonts w:ascii="Times New Roman" w:eastAsia="Times New Roman" w:hAnsi="Times New Roman" w:cs="Times New Roman"/>
          <w:sz w:val="24"/>
          <w:szCs w:val="24"/>
          <w:lang w:val="x-none" w:eastAsia="x-none"/>
        </w:rPr>
        <w:t>V Liberci  dne</w:t>
      </w:r>
      <w:r w:rsidR="00A12618">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val="x-none" w:eastAsia="x-none"/>
        </w:rPr>
        <w:t>2025</w:t>
      </w:r>
      <w:r w:rsidRPr="00AB5522">
        <w:rPr>
          <w:rFonts w:ascii="Times New Roman" w:eastAsia="Times New Roman" w:hAnsi="Times New Roman" w:cs="Times New Roman"/>
          <w:sz w:val="24"/>
          <w:szCs w:val="24"/>
          <w:lang w:val="x-none" w:eastAsia="x-none"/>
        </w:rPr>
        <w:t>.</w:t>
      </w:r>
    </w:p>
    <w:sectPr w:rsidR="00280605" w:rsidRPr="00A12618" w:rsidSect="00E2087B">
      <w:footerReference w:type="default" r:id="rId8"/>
      <w:pgSz w:w="11906" w:h="16838"/>
      <w:pgMar w:top="851" w:right="1133" w:bottom="993" w:left="1134" w:header="708" w:footer="41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5743A8" w16cex:dateUtc="2025-07-10T08:14:00Z"/>
  <w16cex:commentExtensible w16cex:durableId="29777DD8" w16cex:dateUtc="2025-07-10T07:12:00Z"/>
  <w16cex:commentExtensible w16cex:durableId="61E66106" w16cex:dateUtc="2025-07-10T07:43:00Z"/>
  <w16cex:commentExtensible w16cex:durableId="6FB0B800" w16cex:dateUtc="2025-07-10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7F5A3" w16cid:durableId="3D5743A8"/>
  <w16cid:commentId w16cid:paraId="18036ADE" w16cid:durableId="29777DD8"/>
  <w16cid:commentId w16cid:paraId="57492165" w16cid:durableId="61E66106"/>
  <w16cid:commentId w16cid:paraId="791E77F6" w16cid:durableId="6FB0B8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5E663" w14:textId="77777777" w:rsidR="006C704D" w:rsidRDefault="006C704D" w:rsidP="00E2087B">
      <w:pPr>
        <w:spacing w:after="0" w:line="240" w:lineRule="auto"/>
      </w:pPr>
      <w:r>
        <w:separator/>
      </w:r>
    </w:p>
  </w:endnote>
  <w:endnote w:type="continuationSeparator" w:id="0">
    <w:p w14:paraId="27DB2958" w14:textId="77777777" w:rsidR="006C704D" w:rsidRDefault="006C704D" w:rsidP="00E2087B">
      <w:pPr>
        <w:spacing w:after="0" w:line="240" w:lineRule="auto"/>
      </w:pPr>
      <w:r>
        <w:continuationSeparator/>
      </w:r>
    </w:p>
  </w:endnote>
  <w:endnote w:type="continuationNotice" w:id="1">
    <w:p w14:paraId="7DC889F7" w14:textId="77777777" w:rsidR="006C704D" w:rsidRDefault="006C7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1">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65906"/>
      <w:docPartObj>
        <w:docPartGallery w:val="Page Numbers (Bottom of Page)"/>
        <w:docPartUnique/>
      </w:docPartObj>
    </w:sdtPr>
    <w:sdtEndPr/>
    <w:sdtContent>
      <w:sdt>
        <w:sdtPr>
          <w:id w:val="-1769616900"/>
          <w:docPartObj>
            <w:docPartGallery w:val="Page Numbers (Top of Page)"/>
            <w:docPartUnique/>
          </w:docPartObj>
        </w:sdtPr>
        <w:sdtEndPr/>
        <w:sdtContent>
          <w:p w14:paraId="192F4EB1" w14:textId="40E6E4EA" w:rsidR="006C704D" w:rsidRDefault="006C704D">
            <w:pPr>
              <w:pStyle w:val="Zpat"/>
              <w:jc w:val="right"/>
            </w:pPr>
            <w:r>
              <w:rPr>
                <w:b/>
                <w:bCs/>
                <w:sz w:val="24"/>
                <w:szCs w:val="24"/>
              </w:rPr>
              <w:fldChar w:fldCharType="begin"/>
            </w:r>
            <w:r>
              <w:rPr>
                <w:b/>
                <w:bCs/>
              </w:rPr>
              <w:instrText>PAGE</w:instrText>
            </w:r>
            <w:r>
              <w:rPr>
                <w:b/>
                <w:bCs/>
                <w:sz w:val="24"/>
                <w:szCs w:val="24"/>
              </w:rPr>
              <w:fldChar w:fldCharType="separate"/>
            </w:r>
            <w:r w:rsidR="00A161D5">
              <w:rPr>
                <w:b/>
                <w:bCs/>
                <w:noProof/>
              </w:rPr>
              <w:t>21</w:t>
            </w:r>
            <w:r>
              <w:rPr>
                <w:b/>
                <w:bCs/>
                <w:sz w:val="24"/>
                <w:szCs w:val="24"/>
              </w:rPr>
              <w:fldChar w:fldCharType="end"/>
            </w:r>
            <w:r>
              <w:rPr>
                <w:b/>
                <w:bCs/>
                <w:sz w:val="24"/>
                <w:szCs w:val="24"/>
              </w:rPr>
              <w:t>/</w:t>
            </w:r>
            <w:r>
              <w:rPr>
                <w:b/>
                <w:bCs/>
                <w:sz w:val="24"/>
                <w:szCs w:val="24"/>
              </w:rPr>
              <w:fldChar w:fldCharType="begin"/>
            </w:r>
            <w:r>
              <w:rPr>
                <w:b/>
                <w:bCs/>
              </w:rPr>
              <w:instrText>NUMPAGES</w:instrText>
            </w:r>
            <w:r>
              <w:rPr>
                <w:b/>
                <w:bCs/>
                <w:sz w:val="24"/>
                <w:szCs w:val="24"/>
              </w:rPr>
              <w:fldChar w:fldCharType="separate"/>
            </w:r>
            <w:r w:rsidR="00A161D5">
              <w:rPr>
                <w:b/>
                <w:bCs/>
                <w:noProof/>
              </w:rPr>
              <w:t>21</w:t>
            </w:r>
            <w:r>
              <w:rPr>
                <w:b/>
                <w:bCs/>
                <w:sz w:val="24"/>
                <w:szCs w:val="24"/>
              </w:rPr>
              <w:fldChar w:fldCharType="end"/>
            </w:r>
          </w:p>
        </w:sdtContent>
      </w:sdt>
    </w:sdtContent>
  </w:sdt>
  <w:p w14:paraId="46EA9C84" w14:textId="77777777" w:rsidR="006C704D" w:rsidRDefault="006C70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5C16C" w14:textId="77777777" w:rsidR="006C704D" w:rsidRDefault="006C704D" w:rsidP="00E2087B">
      <w:pPr>
        <w:spacing w:after="0" w:line="240" w:lineRule="auto"/>
      </w:pPr>
      <w:r>
        <w:separator/>
      </w:r>
    </w:p>
  </w:footnote>
  <w:footnote w:type="continuationSeparator" w:id="0">
    <w:p w14:paraId="39F9BAD9" w14:textId="77777777" w:rsidR="006C704D" w:rsidRDefault="006C704D" w:rsidP="00E2087B">
      <w:pPr>
        <w:spacing w:after="0" w:line="240" w:lineRule="auto"/>
      </w:pPr>
      <w:r>
        <w:continuationSeparator/>
      </w:r>
    </w:p>
  </w:footnote>
  <w:footnote w:type="continuationNotice" w:id="1">
    <w:p w14:paraId="5CD8CC3D" w14:textId="77777777" w:rsidR="006C704D" w:rsidRDefault="006C70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F6663E"/>
    <w:multiLevelType w:val="multilevel"/>
    <w:tmpl w:val="6DC21EB4"/>
    <w:lvl w:ilvl="0">
      <w:start w:val="1"/>
      <w:numFmt w:val="lowerLetter"/>
      <w:lvlText w:val="%1)"/>
      <w:lvlJc w:val="left"/>
      <w:pPr>
        <w:ind w:left="420" w:hanging="420"/>
      </w:pPr>
      <w:rPr>
        <w:b w:val="0"/>
        <w:i w:val="0"/>
      </w:rPr>
    </w:lvl>
    <w:lvl w:ilvl="1">
      <w:start w:val="26"/>
      <w:numFmt w:val="decimal"/>
      <w:lvlText w:val="%1.%2"/>
      <w:lvlJc w:val="left"/>
      <w:pPr>
        <w:ind w:left="846" w:hanging="42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 w15:restartNumberingAfterBreak="0">
    <w:nsid w:val="18005F23"/>
    <w:multiLevelType w:val="hybridMultilevel"/>
    <w:tmpl w:val="0C824826"/>
    <w:lvl w:ilvl="0" w:tplc="2C2AC6E0">
      <w:start w:val="1"/>
      <w:numFmt w:val="decimal"/>
      <w:lvlText w:val="%1."/>
      <w:lvlJc w:val="left"/>
      <w:pPr>
        <w:ind w:left="476" w:hanging="356"/>
      </w:pPr>
      <w:rPr>
        <w:rFonts w:ascii="Times New Roman" w:eastAsia="Times New Roman" w:hAnsi="Times New Roman" w:cs="Times New Roman" w:hint="default"/>
        <w:spacing w:val="-30"/>
        <w:w w:val="100"/>
        <w:sz w:val="24"/>
        <w:szCs w:val="24"/>
        <w:lang w:val="cs-CZ" w:eastAsia="cs-CZ" w:bidi="cs-CZ"/>
      </w:rPr>
    </w:lvl>
    <w:lvl w:ilvl="1" w:tplc="34BED6F0">
      <w:start w:val="1"/>
      <w:numFmt w:val="lowerLetter"/>
      <w:lvlText w:val="%2)"/>
      <w:lvlJc w:val="left"/>
      <w:pPr>
        <w:ind w:left="1186" w:hanging="360"/>
      </w:pPr>
      <w:rPr>
        <w:rFonts w:ascii="Times New Roman" w:eastAsia="Times New Roman" w:hAnsi="Times New Roman" w:cs="Times New Roman" w:hint="default"/>
        <w:spacing w:val="-15"/>
        <w:w w:val="100"/>
        <w:sz w:val="24"/>
        <w:szCs w:val="24"/>
        <w:lang w:val="cs-CZ" w:eastAsia="cs-CZ" w:bidi="cs-CZ"/>
      </w:rPr>
    </w:lvl>
    <w:lvl w:ilvl="2" w:tplc="37E6E232">
      <w:numFmt w:val="bullet"/>
      <w:lvlText w:val="•"/>
      <w:lvlJc w:val="left"/>
      <w:pPr>
        <w:ind w:left="1040" w:hanging="360"/>
      </w:pPr>
      <w:rPr>
        <w:rFonts w:hint="default"/>
        <w:lang w:val="cs-CZ" w:eastAsia="cs-CZ" w:bidi="cs-CZ"/>
      </w:rPr>
    </w:lvl>
    <w:lvl w:ilvl="3" w:tplc="349A494C">
      <w:numFmt w:val="bullet"/>
      <w:lvlText w:val="•"/>
      <w:lvlJc w:val="left"/>
      <w:pPr>
        <w:ind w:left="1180" w:hanging="360"/>
      </w:pPr>
      <w:rPr>
        <w:rFonts w:hint="default"/>
        <w:lang w:val="cs-CZ" w:eastAsia="cs-CZ" w:bidi="cs-CZ"/>
      </w:rPr>
    </w:lvl>
    <w:lvl w:ilvl="4" w:tplc="5D10868E">
      <w:numFmt w:val="bullet"/>
      <w:lvlText w:val="•"/>
      <w:lvlJc w:val="left"/>
      <w:pPr>
        <w:ind w:left="1340" w:hanging="360"/>
      </w:pPr>
      <w:rPr>
        <w:rFonts w:hint="default"/>
        <w:lang w:val="cs-CZ" w:eastAsia="cs-CZ" w:bidi="cs-CZ"/>
      </w:rPr>
    </w:lvl>
    <w:lvl w:ilvl="5" w:tplc="6A026A7A">
      <w:numFmt w:val="bullet"/>
      <w:lvlText w:val="•"/>
      <w:lvlJc w:val="left"/>
      <w:pPr>
        <w:ind w:left="2774" w:hanging="360"/>
      </w:pPr>
      <w:rPr>
        <w:rFonts w:hint="default"/>
        <w:lang w:val="cs-CZ" w:eastAsia="cs-CZ" w:bidi="cs-CZ"/>
      </w:rPr>
    </w:lvl>
    <w:lvl w:ilvl="6" w:tplc="4844E102">
      <w:numFmt w:val="bullet"/>
      <w:lvlText w:val="•"/>
      <w:lvlJc w:val="left"/>
      <w:pPr>
        <w:ind w:left="4208" w:hanging="360"/>
      </w:pPr>
      <w:rPr>
        <w:rFonts w:hint="default"/>
        <w:lang w:val="cs-CZ" w:eastAsia="cs-CZ" w:bidi="cs-CZ"/>
      </w:rPr>
    </w:lvl>
    <w:lvl w:ilvl="7" w:tplc="96F26994">
      <w:numFmt w:val="bullet"/>
      <w:lvlText w:val="•"/>
      <w:lvlJc w:val="left"/>
      <w:pPr>
        <w:ind w:left="5643" w:hanging="360"/>
      </w:pPr>
      <w:rPr>
        <w:rFonts w:hint="default"/>
        <w:lang w:val="cs-CZ" w:eastAsia="cs-CZ" w:bidi="cs-CZ"/>
      </w:rPr>
    </w:lvl>
    <w:lvl w:ilvl="8" w:tplc="CACA554E">
      <w:numFmt w:val="bullet"/>
      <w:lvlText w:val="•"/>
      <w:lvlJc w:val="left"/>
      <w:pPr>
        <w:ind w:left="7077" w:hanging="360"/>
      </w:pPr>
      <w:rPr>
        <w:rFonts w:hint="default"/>
        <w:lang w:val="cs-CZ" w:eastAsia="cs-CZ" w:bidi="cs-CZ"/>
      </w:rPr>
    </w:lvl>
  </w:abstractNum>
  <w:abstractNum w:abstractNumId="4" w15:restartNumberingAfterBreak="0">
    <w:nsid w:val="2A6C1EEE"/>
    <w:multiLevelType w:val="singleLevel"/>
    <w:tmpl w:val="ED5EE9CE"/>
    <w:lvl w:ilvl="0">
      <w:start w:val="1"/>
      <w:numFmt w:val="lowerLetter"/>
      <w:lvlText w:val="%1)"/>
      <w:lvlJc w:val="left"/>
      <w:pPr>
        <w:tabs>
          <w:tab w:val="num" w:pos="705"/>
        </w:tabs>
        <w:ind w:left="705" w:hanging="705"/>
      </w:pPr>
    </w:lvl>
  </w:abstractNum>
  <w:abstractNum w:abstractNumId="5" w15:restartNumberingAfterBreak="0">
    <w:nsid w:val="2CED4403"/>
    <w:multiLevelType w:val="hybridMultilevel"/>
    <w:tmpl w:val="9F28313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DD1CAD"/>
    <w:multiLevelType w:val="multilevel"/>
    <w:tmpl w:val="BCD6E1E6"/>
    <w:lvl w:ilvl="0">
      <w:start w:val="1"/>
      <w:numFmt w:val="bullet"/>
      <w:lvlText w:val=""/>
      <w:lvlJc w:val="left"/>
      <w:pPr>
        <w:tabs>
          <w:tab w:val="num" w:pos="705"/>
        </w:tabs>
        <w:ind w:left="705" w:hanging="705"/>
      </w:pPr>
      <w:rPr>
        <w:rFonts w:ascii="Wingdings" w:hAnsi="Wingdings" w:hint="default"/>
        <w:sz w:val="16"/>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18725A"/>
    <w:multiLevelType w:val="multilevel"/>
    <w:tmpl w:val="2222FB5C"/>
    <w:lvl w:ilvl="0">
      <w:start w:val="1"/>
      <w:numFmt w:val="decimal"/>
      <w:lvlText w:val="%1."/>
      <w:lvlJc w:val="left"/>
      <w:pPr>
        <w:tabs>
          <w:tab w:val="num" w:pos="705"/>
        </w:tabs>
        <w:ind w:left="705" w:hanging="705"/>
      </w:pPr>
      <w:rPr>
        <w:b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631168F"/>
    <w:multiLevelType w:val="multilevel"/>
    <w:tmpl w:val="51940B04"/>
    <w:lvl w:ilvl="0">
      <w:start w:val="1"/>
      <w:numFmt w:val="bullet"/>
      <w:lvlText w:val=""/>
      <w:lvlJc w:val="left"/>
      <w:pPr>
        <w:tabs>
          <w:tab w:val="num" w:pos="360"/>
        </w:tabs>
        <w:ind w:left="360" w:hanging="360"/>
      </w:pPr>
      <w:rPr>
        <w:rFonts w:ascii="Wingdings" w:hAnsi="Wingdings" w:hint="default"/>
        <w:sz w:val="16"/>
        <w:szCs w:val="24"/>
      </w:rPr>
    </w:lvl>
    <w:lvl w:ilvl="1">
      <w:start w:val="1"/>
      <w:numFmt w:val="decimal"/>
      <w:isLgl/>
      <w:lvlText w:val="%1.%2"/>
      <w:lvlJc w:val="left"/>
      <w:pPr>
        <w:tabs>
          <w:tab w:val="num" w:pos="1405"/>
        </w:tabs>
        <w:ind w:left="1405" w:hanging="705"/>
      </w:pPr>
    </w:lvl>
    <w:lvl w:ilvl="2">
      <w:start w:val="1"/>
      <w:numFmt w:val="decimal"/>
      <w:isLgl/>
      <w:lvlText w:val="%1.%2.%3"/>
      <w:lvlJc w:val="left"/>
      <w:pPr>
        <w:tabs>
          <w:tab w:val="num" w:pos="2120"/>
        </w:tabs>
        <w:ind w:left="2120" w:hanging="720"/>
      </w:pPr>
    </w:lvl>
    <w:lvl w:ilvl="3">
      <w:start w:val="1"/>
      <w:numFmt w:val="decimal"/>
      <w:isLgl/>
      <w:lvlText w:val="%1.%2.%3.%4"/>
      <w:lvlJc w:val="left"/>
      <w:pPr>
        <w:tabs>
          <w:tab w:val="num" w:pos="2820"/>
        </w:tabs>
        <w:ind w:left="2820" w:hanging="720"/>
      </w:pPr>
    </w:lvl>
    <w:lvl w:ilvl="4">
      <w:start w:val="1"/>
      <w:numFmt w:val="decimal"/>
      <w:isLgl/>
      <w:lvlText w:val="%1.%2.%3.%4.%5"/>
      <w:lvlJc w:val="left"/>
      <w:pPr>
        <w:tabs>
          <w:tab w:val="num" w:pos="3880"/>
        </w:tabs>
        <w:ind w:left="3880" w:hanging="1080"/>
      </w:pPr>
    </w:lvl>
    <w:lvl w:ilvl="5">
      <w:start w:val="1"/>
      <w:numFmt w:val="decimal"/>
      <w:isLgl/>
      <w:lvlText w:val="%1.%2.%3.%4.%5.%6"/>
      <w:lvlJc w:val="left"/>
      <w:pPr>
        <w:tabs>
          <w:tab w:val="num" w:pos="4580"/>
        </w:tabs>
        <w:ind w:left="4580" w:hanging="1080"/>
      </w:pPr>
    </w:lvl>
    <w:lvl w:ilvl="6">
      <w:start w:val="1"/>
      <w:numFmt w:val="decimal"/>
      <w:isLgl/>
      <w:lvlText w:val="%1.%2.%3.%4.%5.%6.%7"/>
      <w:lvlJc w:val="left"/>
      <w:pPr>
        <w:tabs>
          <w:tab w:val="num" w:pos="5640"/>
        </w:tabs>
        <w:ind w:left="5640" w:hanging="1440"/>
      </w:pPr>
    </w:lvl>
    <w:lvl w:ilvl="7">
      <w:start w:val="1"/>
      <w:numFmt w:val="decimal"/>
      <w:isLgl/>
      <w:lvlText w:val="%1.%2.%3.%4.%5.%6.%7.%8"/>
      <w:lvlJc w:val="left"/>
      <w:pPr>
        <w:tabs>
          <w:tab w:val="num" w:pos="6340"/>
        </w:tabs>
        <w:ind w:left="6340" w:hanging="1440"/>
      </w:pPr>
    </w:lvl>
    <w:lvl w:ilvl="8">
      <w:start w:val="1"/>
      <w:numFmt w:val="decimal"/>
      <w:isLgl/>
      <w:lvlText w:val="%1.%2.%3.%4.%5.%6.%7.%8.%9"/>
      <w:lvlJc w:val="left"/>
      <w:pPr>
        <w:tabs>
          <w:tab w:val="num" w:pos="7400"/>
        </w:tabs>
        <w:ind w:left="7400" w:hanging="1800"/>
      </w:pPr>
    </w:lvl>
  </w:abstractNum>
  <w:abstractNum w:abstractNumId="9" w15:restartNumberingAfterBreak="0">
    <w:nsid w:val="46626B95"/>
    <w:multiLevelType w:val="multilevel"/>
    <w:tmpl w:val="CE286A30"/>
    <w:lvl w:ilvl="0">
      <w:start w:val="3"/>
      <w:numFmt w:val="decimal"/>
      <w:lvlText w:val="%1"/>
      <w:lvlJc w:val="left"/>
      <w:pPr>
        <w:ind w:left="360" w:hanging="360"/>
      </w:pPr>
      <w:rPr>
        <w:b/>
      </w:rPr>
    </w:lvl>
    <w:lvl w:ilvl="1">
      <w:start w:val="1"/>
      <w:numFmt w:val="decimal"/>
      <w:lvlText w:val="%1.%2"/>
      <w:lvlJc w:val="left"/>
      <w:pPr>
        <w:ind w:left="786" w:hanging="36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10" w15:restartNumberingAfterBreak="0">
    <w:nsid w:val="47BD6D5B"/>
    <w:multiLevelType w:val="hybridMultilevel"/>
    <w:tmpl w:val="6F78B2D0"/>
    <w:lvl w:ilvl="0" w:tplc="1C72BA16">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8A657E0"/>
    <w:multiLevelType w:val="multilevel"/>
    <w:tmpl w:val="3F307154"/>
    <w:lvl w:ilvl="0">
      <w:start w:val="3"/>
      <w:numFmt w:val="decimal"/>
      <w:lvlText w:val="%1"/>
      <w:lvlJc w:val="left"/>
      <w:pPr>
        <w:ind w:left="420" w:hanging="420"/>
      </w:pPr>
      <w:rPr>
        <w:rFonts w:hint="default"/>
        <w:b w:val="0"/>
        <w:i w:val="0"/>
        <w:color w:val="auto"/>
      </w:rPr>
    </w:lvl>
    <w:lvl w:ilvl="1">
      <w:start w:val="29"/>
      <w:numFmt w:val="decimal"/>
      <w:lvlText w:val="%1.%2"/>
      <w:lvlJc w:val="left"/>
      <w:pPr>
        <w:ind w:left="420" w:hanging="420"/>
      </w:pPr>
      <w:rPr>
        <w:rFonts w:hint="default"/>
        <w:b w:val="0"/>
        <w:i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2" w15:restartNumberingAfterBreak="0">
    <w:nsid w:val="57814405"/>
    <w:multiLevelType w:val="hybridMultilevel"/>
    <w:tmpl w:val="6530730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8E43634"/>
    <w:multiLevelType w:val="hybridMultilevel"/>
    <w:tmpl w:val="1B18E5AA"/>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205"/>
        </w:tabs>
        <w:ind w:left="2205" w:hanging="360"/>
      </w:pPr>
      <w:rPr>
        <w:rFonts w:ascii="Courier New" w:hAnsi="Courier New" w:cs="Courier New" w:hint="default"/>
      </w:rPr>
    </w:lvl>
    <w:lvl w:ilvl="2" w:tplc="04050005">
      <w:start w:val="1"/>
      <w:numFmt w:val="bullet"/>
      <w:lvlText w:val=""/>
      <w:lvlJc w:val="left"/>
      <w:pPr>
        <w:tabs>
          <w:tab w:val="num" w:pos="2925"/>
        </w:tabs>
        <w:ind w:left="2925" w:hanging="360"/>
      </w:pPr>
      <w:rPr>
        <w:rFonts w:ascii="Wingdings" w:hAnsi="Wingdings" w:hint="default"/>
      </w:rPr>
    </w:lvl>
    <w:lvl w:ilvl="3" w:tplc="04050001">
      <w:start w:val="1"/>
      <w:numFmt w:val="bullet"/>
      <w:lvlText w:val=""/>
      <w:lvlJc w:val="left"/>
      <w:pPr>
        <w:tabs>
          <w:tab w:val="num" w:pos="3645"/>
        </w:tabs>
        <w:ind w:left="3645" w:hanging="360"/>
      </w:pPr>
      <w:rPr>
        <w:rFonts w:ascii="Symbol" w:hAnsi="Symbol" w:hint="default"/>
      </w:rPr>
    </w:lvl>
    <w:lvl w:ilvl="4" w:tplc="04050003">
      <w:start w:val="1"/>
      <w:numFmt w:val="bullet"/>
      <w:lvlText w:val="o"/>
      <w:lvlJc w:val="left"/>
      <w:pPr>
        <w:tabs>
          <w:tab w:val="num" w:pos="4365"/>
        </w:tabs>
        <w:ind w:left="4365" w:hanging="360"/>
      </w:pPr>
      <w:rPr>
        <w:rFonts w:ascii="Courier New" w:hAnsi="Courier New" w:cs="Courier New" w:hint="default"/>
      </w:rPr>
    </w:lvl>
    <w:lvl w:ilvl="5" w:tplc="04050005">
      <w:start w:val="1"/>
      <w:numFmt w:val="bullet"/>
      <w:lvlText w:val=""/>
      <w:lvlJc w:val="left"/>
      <w:pPr>
        <w:tabs>
          <w:tab w:val="num" w:pos="5085"/>
        </w:tabs>
        <w:ind w:left="5085" w:hanging="360"/>
      </w:pPr>
      <w:rPr>
        <w:rFonts w:ascii="Wingdings" w:hAnsi="Wingdings" w:hint="default"/>
      </w:rPr>
    </w:lvl>
    <w:lvl w:ilvl="6" w:tplc="04050001">
      <w:start w:val="1"/>
      <w:numFmt w:val="bullet"/>
      <w:lvlText w:val=""/>
      <w:lvlJc w:val="left"/>
      <w:pPr>
        <w:tabs>
          <w:tab w:val="num" w:pos="5805"/>
        </w:tabs>
        <w:ind w:left="5805" w:hanging="360"/>
      </w:pPr>
      <w:rPr>
        <w:rFonts w:ascii="Symbol" w:hAnsi="Symbol" w:hint="default"/>
      </w:rPr>
    </w:lvl>
    <w:lvl w:ilvl="7" w:tplc="04050003">
      <w:start w:val="1"/>
      <w:numFmt w:val="bullet"/>
      <w:lvlText w:val="o"/>
      <w:lvlJc w:val="left"/>
      <w:pPr>
        <w:tabs>
          <w:tab w:val="num" w:pos="6525"/>
        </w:tabs>
        <w:ind w:left="6525" w:hanging="360"/>
      </w:pPr>
      <w:rPr>
        <w:rFonts w:ascii="Courier New" w:hAnsi="Courier New" w:cs="Courier New" w:hint="default"/>
      </w:rPr>
    </w:lvl>
    <w:lvl w:ilvl="8" w:tplc="04050005">
      <w:start w:val="1"/>
      <w:numFmt w:val="bullet"/>
      <w:lvlText w:val=""/>
      <w:lvlJc w:val="left"/>
      <w:pPr>
        <w:tabs>
          <w:tab w:val="num" w:pos="7245"/>
        </w:tabs>
        <w:ind w:left="7245" w:hanging="360"/>
      </w:pPr>
      <w:rPr>
        <w:rFonts w:ascii="Wingdings" w:hAnsi="Wingdings" w:hint="default"/>
      </w:rPr>
    </w:lvl>
  </w:abstractNum>
  <w:abstractNum w:abstractNumId="14" w15:restartNumberingAfterBreak="0">
    <w:nsid w:val="6B556DB8"/>
    <w:multiLevelType w:val="hybridMultilevel"/>
    <w:tmpl w:val="A6720872"/>
    <w:lvl w:ilvl="0" w:tplc="0405000B">
      <w:start w:val="1"/>
      <w:numFmt w:val="bullet"/>
      <w:lvlText w:val=""/>
      <w:lvlJc w:val="left"/>
      <w:pPr>
        <w:ind w:left="720" w:hanging="360"/>
      </w:pPr>
      <w:rPr>
        <w:rFonts w:ascii="Wingdings" w:hAnsi="Wingdings" w:hint="default"/>
        <w:sz w:val="16"/>
        <w:szCs w:val="16"/>
      </w:rPr>
    </w:lvl>
    <w:lvl w:ilvl="1" w:tplc="FFFFFFFF">
      <w:start w:val="1"/>
      <w:numFmt w:val="bullet"/>
      <w:lvlText w:val=""/>
      <w:lvlJc w:val="left"/>
      <w:pPr>
        <w:ind w:left="1440" w:hanging="360"/>
      </w:pPr>
      <w:rPr>
        <w:rFonts w:ascii="Wingdings" w:hAnsi="Wingdings" w:cs="Wingdings" w:hint="default"/>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13B379E"/>
    <w:multiLevelType w:val="hybridMultilevel"/>
    <w:tmpl w:val="C756A0AC"/>
    <w:lvl w:ilvl="0" w:tplc="BD620554">
      <w:start w:val="1"/>
      <w:numFmt w:val="lowerLetter"/>
      <w:lvlText w:val="%1)"/>
      <w:lvlJc w:val="left"/>
      <w:pPr>
        <w:ind w:left="1047" w:hanging="360"/>
      </w:pPr>
      <w:rPr>
        <w:rFonts w:hint="default"/>
      </w:rPr>
    </w:lvl>
    <w:lvl w:ilvl="1" w:tplc="04050019" w:tentative="1">
      <w:start w:val="1"/>
      <w:numFmt w:val="lowerLetter"/>
      <w:lvlText w:val="%2."/>
      <w:lvlJc w:val="left"/>
      <w:pPr>
        <w:ind w:left="1767" w:hanging="360"/>
      </w:pPr>
    </w:lvl>
    <w:lvl w:ilvl="2" w:tplc="0405001B" w:tentative="1">
      <w:start w:val="1"/>
      <w:numFmt w:val="lowerRoman"/>
      <w:lvlText w:val="%3."/>
      <w:lvlJc w:val="right"/>
      <w:pPr>
        <w:ind w:left="2487" w:hanging="180"/>
      </w:pPr>
    </w:lvl>
    <w:lvl w:ilvl="3" w:tplc="0405000F" w:tentative="1">
      <w:start w:val="1"/>
      <w:numFmt w:val="decimal"/>
      <w:lvlText w:val="%4."/>
      <w:lvlJc w:val="left"/>
      <w:pPr>
        <w:ind w:left="3207" w:hanging="360"/>
      </w:pPr>
    </w:lvl>
    <w:lvl w:ilvl="4" w:tplc="04050019" w:tentative="1">
      <w:start w:val="1"/>
      <w:numFmt w:val="lowerLetter"/>
      <w:lvlText w:val="%5."/>
      <w:lvlJc w:val="left"/>
      <w:pPr>
        <w:ind w:left="3927" w:hanging="360"/>
      </w:pPr>
    </w:lvl>
    <w:lvl w:ilvl="5" w:tplc="0405001B" w:tentative="1">
      <w:start w:val="1"/>
      <w:numFmt w:val="lowerRoman"/>
      <w:lvlText w:val="%6."/>
      <w:lvlJc w:val="right"/>
      <w:pPr>
        <w:ind w:left="4647" w:hanging="180"/>
      </w:pPr>
    </w:lvl>
    <w:lvl w:ilvl="6" w:tplc="0405000F" w:tentative="1">
      <w:start w:val="1"/>
      <w:numFmt w:val="decimal"/>
      <w:lvlText w:val="%7."/>
      <w:lvlJc w:val="left"/>
      <w:pPr>
        <w:ind w:left="5367" w:hanging="360"/>
      </w:pPr>
    </w:lvl>
    <w:lvl w:ilvl="7" w:tplc="04050019" w:tentative="1">
      <w:start w:val="1"/>
      <w:numFmt w:val="lowerLetter"/>
      <w:lvlText w:val="%8."/>
      <w:lvlJc w:val="left"/>
      <w:pPr>
        <w:ind w:left="6087" w:hanging="360"/>
      </w:pPr>
    </w:lvl>
    <w:lvl w:ilvl="8" w:tplc="0405001B" w:tentative="1">
      <w:start w:val="1"/>
      <w:numFmt w:val="lowerRoman"/>
      <w:lvlText w:val="%9."/>
      <w:lvlJc w:val="right"/>
      <w:pPr>
        <w:ind w:left="6807" w:hanging="180"/>
      </w:pPr>
    </w:lvl>
  </w:abstractNum>
  <w:abstractNum w:abstractNumId="16" w15:restartNumberingAfterBreak="0">
    <w:nsid w:val="72D93E5D"/>
    <w:multiLevelType w:val="hybridMultilevel"/>
    <w:tmpl w:val="FDE27AE6"/>
    <w:lvl w:ilvl="0" w:tplc="2EFCD6C0">
      <w:start w:val="1"/>
      <w:numFmt w:val="bullet"/>
      <w:lvlText w:val=""/>
      <w:lvlJc w:val="left"/>
      <w:pPr>
        <w:tabs>
          <w:tab w:val="num" w:pos="928"/>
        </w:tabs>
        <w:ind w:left="928" w:hanging="360"/>
      </w:pPr>
      <w:rPr>
        <w:rFonts w:ascii="Wingdings" w:hAnsi="Wingdings" w:hint="default"/>
        <w:color w:val="auto"/>
        <w:sz w:val="16"/>
      </w:rPr>
    </w:lvl>
    <w:lvl w:ilvl="1" w:tplc="04050003">
      <w:start w:val="1"/>
      <w:numFmt w:val="bullet"/>
      <w:lvlText w:val="o"/>
      <w:lvlJc w:val="left"/>
      <w:pPr>
        <w:tabs>
          <w:tab w:val="num" w:pos="1780"/>
        </w:tabs>
        <w:ind w:left="1780" w:hanging="360"/>
      </w:pPr>
      <w:rPr>
        <w:rFonts w:ascii="Courier New" w:hAnsi="Courier New" w:cs="Times New Roman" w:hint="default"/>
      </w:rPr>
    </w:lvl>
    <w:lvl w:ilvl="2" w:tplc="04050005">
      <w:start w:val="1"/>
      <w:numFmt w:val="bullet"/>
      <w:lvlText w:val=""/>
      <w:lvlJc w:val="left"/>
      <w:pPr>
        <w:tabs>
          <w:tab w:val="num" w:pos="2500"/>
        </w:tabs>
        <w:ind w:left="2500" w:hanging="360"/>
      </w:pPr>
      <w:rPr>
        <w:rFonts w:ascii="Wingdings" w:hAnsi="Wingdings" w:hint="default"/>
      </w:rPr>
    </w:lvl>
    <w:lvl w:ilvl="3" w:tplc="04050001">
      <w:start w:val="1"/>
      <w:numFmt w:val="bullet"/>
      <w:lvlText w:val=""/>
      <w:lvlJc w:val="left"/>
      <w:pPr>
        <w:tabs>
          <w:tab w:val="num" w:pos="3220"/>
        </w:tabs>
        <w:ind w:left="3220" w:hanging="360"/>
      </w:pPr>
      <w:rPr>
        <w:rFonts w:ascii="Symbol" w:hAnsi="Symbol" w:hint="default"/>
      </w:rPr>
    </w:lvl>
    <w:lvl w:ilvl="4" w:tplc="04050003">
      <w:start w:val="1"/>
      <w:numFmt w:val="bullet"/>
      <w:lvlText w:val="o"/>
      <w:lvlJc w:val="left"/>
      <w:pPr>
        <w:tabs>
          <w:tab w:val="num" w:pos="3940"/>
        </w:tabs>
        <w:ind w:left="3940" w:hanging="360"/>
      </w:pPr>
      <w:rPr>
        <w:rFonts w:ascii="Courier New" w:hAnsi="Courier New" w:cs="Times New Roman" w:hint="default"/>
      </w:rPr>
    </w:lvl>
    <w:lvl w:ilvl="5" w:tplc="04050005">
      <w:start w:val="1"/>
      <w:numFmt w:val="bullet"/>
      <w:lvlText w:val=""/>
      <w:lvlJc w:val="left"/>
      <w:pPr>
        <w:tabs>
          <w:tab w:val="num" w:pos="4660"/>
        </w:tabs>
        <w:ind w:left="4660" w:hanging="360"/>
      </w:pPr>
      <w:rPr>
        <w:rFonts w:ascii="Wingdings" w:hAnsi="Wingdings" w:hint="default"/>
      </w:rPr>
    </w:lvl>
    <w:lvl w:ilvl="6" w:tplc="04050001">
      <w:start w:val="1"/>
      <w:numFmt w:val="bullet"/>
      <w:lvlText w:val=""/>
      <w:lvlJc w:val="left"/>
      <w:pPr>
        <w:tabs>
          <w:tab w:val="num" w:pos="5380"/>
        </w:tabs>
        <w:ind w:left="5380" w:hanging="360"/>
      </w:pPr>
      <w:rPr>
        <w:rFonts w:ascii="Symbol" w:hAnsi="Symbol" w:hint="default"/>
      </w:rPr>
    </w:lvl>
    <w:lvl w:ilvl="7" w:tplc="04050003">
      <w:start w:val="1"/>
      <w:numFmt w:val="bullet"/>
      <w:lvlText w:val="o"/>
      <w:lvlJc w:val="left"/>
      <w:pPr>
        <w:tabs>
          <w:tab w:val="num" w:pos="6100"/>
        </w:tabs>
        <w:ind w:left="6100" w:hanging="360"/>
      </w:pPr>
      <w:rPr>
        <w:rFonts w:ascii="Courier New" w:hAnsi="Courier New" w:cs="Times New Roman" w:hint="default"/>
      </w:rPr>
    </w:lvl>
    <w:lvl w:ilvl="8" w:tplc="04050005">
      <w:start w:val="1"/>
      <w:numFmt w:val="bullet"/>
      <w:lvlText w:val=""/>
      <w:lvlJc w:val="left"/>
      <w:pPr>
        <w:tabs>
          <w:tab w:val="num" w:pos="6820"/>
        </w:tabs>
        <w:ind w:left="682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num>
  <w:num w:numId="3">
    <w:abstractNumId w:val="9"/>
  </w:num>
  <w:num w:numId="4">
    <w:abstractNumId w:val="8"/>
  </w:num>
  <w:num w:numId="5">
    <w:abstractNumId w:val="11"/>
  </w:num>
  <w:num w:numId="6">
    <w:abstractNumId w:val="16"/>
  </w:num>
  <w:num w:numId="7">
    <w:abstractNumId w:val="5"/>
  </w:num>
  <w:num w:numId="8">
    <w:abstractNumId w:val="6"/>
    <w:lvlOverride w:ilvl="0"/>
    <w:lvlOverride w:ilvl="1">
      <w:startOverride w:val="1"/>
    </w:lvlOverride>
    <w:lvlOverride w:ilvl="2"/>
    <w:lvlOverride w:ilvl="3"/>
    <w:lvlOverride w:ilvl="4"/>
    <w:lvlOverride w:ilvl="5"/>
    <w:lvlOverride w:ilvl="6"/>
    <w:lvlOverride w:ilvl="7"/>
    <w:lvlOverride w:ilvl="8"/>
  </w:num>
  <w:num w:numId="9">
    <w:abstractNumId w:val="2"/>
  </w:num>
  <w:num w:numId="10">
    <w:abstractNumId w:val="14"/>
  </w:num>
  <w:num w:numId="11">
    <w:abstractNumId w:val="12"/>
  </w:num>
  <w:num w:numId="12">
    <w:abstractNumId w:val="0"/>
  </w:num>
  <w:num w:numId="13">
    <w:abstractNumId w:val="1"/>
  </w:num>
  <w:num w:numId="14">
    <w:abstractNumId w:val="13"/>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32"/>
    <w:rsid w:val="000103D4"/>
    <w:rsid w:val="000162D1"/>
    <w:rsid w:val="00021844"/>
    <w:rsid w:val="00022A89"/>
    <w:rsid w:val="000246DB"/>
    <w:rsid w:val="00030811"/>
    <w:rsid w:val="000343A9"/>
    <w:rsid w:val="00045B84"/>
    <w:rsid w:val="00046E10"/>
    <w:rsid w:val="000502BF"/>
    <w:rsid w:val="000537B8"/>
    <w:rsid w:val="00055293"/>
    <w:rsid w:val="00070BBA"/>
    <w:rsid w:val="00070F4E"/>
    <w:rsid w:val="00070F73"/>
    <w:rsid w:val="0007770A"/>
    <w:rsid w:val="00084A4B"/>
    <w:rsid w:val="00085267"/>
    <w:rsid w:val="00087DEB"/>
    <w:rsid w:val="00090C41"/>
    <w:rsid w:val="000929B2"/>
    <w:rsid w:val="00093723"/>
    <w:rsid w:val="00094E19"/>
    <w:rsid w:val="00096022"/>
    <w:rsid w:val="000A00ED"/>
    <w:rsid w:val="000A5A0C"/>
    <w:rsid w:val="000B4477"/>
    <w:rsid w:val="000B5FB3"/>
    <w:rsid w:val="000C1738"/>
    <w:rsid w:val="000C18BE"/>
    <w:rsid w:val="000C1E9A"/>
    <w:rsid w:val="000C2D35"/>
    <w:rsid w:val="000C2F91"/>
    <w:rsid w:val="000C6149"/>
    <w:rsid w:val="000D1EBC"/>
    <w:rsid w:val="000D333D"/>
    <w:rsid w:val="000D35C1"/>
    <w:rsid w:val="000D4DE9"/>
    <w:rsid w:val="000D7990"/>
    <w:rsid w:val="000E3894"/>
    <w:rsid w:val="000E3E4A"/>
    <w:rsid w:val="000F10EA"/>
    <w:rsid w:val="000F1E0E"/>
    <w:rsid w:val="000F7AE2"/>
    <w:rsid w:val="00100512"/>
    <w:rsid w:val="0010427A"/>
    <w:rsid w:val="00104F1F"/>
    <w:rsid w:val="001071C5"/>
    <w:rsid w:val="001075B8"/>
    <w:rsid w:val="00112B45"/>
    <w:rsid w:val="00112CFC"/>
    <w:rsid w:val="00117C0B"/>
    <w:rsid w:val="00121091"/>
    <w:rsid w:val="001211F8"/>
    <w:rsid w:val="001244EC"/>
    <w:rsid w:val="001254F6"/>
    <w:rsid w:val="0012641B"/>
    <w:rsid w:val="00140DA5"/>
    <w:rsid w:val="00143044"/>
    <w:rsid w:val="00143EB7"/>
    <w:rsid w:val="0014445E"/>
    <w:rsid w:val="001466C2"/>
    <w:rsid w:val="001474BE"/>
    <w:rsid w:val="0015121B"/>
    <w:rsid w:val="0016120E"/>
    <w:rsid w:val="00167BE2"/>
    <w:rsid w:val="00167D48"/>
    <w:rsid w:val="001700BA"/>
    <w:rsid w:val="001701D0"/>
    <w:rsid w:val="00170505"/>
    <w:rsid w:val="00170F7C"/>
    <w:rsid w:val="0017115D"/>
    <w:rsid w:val="001734E3"/>
    <w:rsid w:val="001761A4"/>
    <w:rsid w:val="001763E1"/>
    <w:rsid w:val="00190589"/>
    <w:rsid w:val="0019090A"/>
    <w:rsid w:val="00190B0A"/>
    <w:rsid w:val="001962D5"/>
    <w:rsid w:val="001970EA"/>
    <w:rsid w:val="001A18DC"/>
    <w:rsid w:val="001A2C4E"/>
    <w:rsid w:val="001A3407"/>
    <w:rsid w:val="001A46B8"/>
    <w:rsid w:val="001B237C"/>
    <w:rsid w:val="001B4B22"/>
    <w:rsid w:val="001B4B7D"/>
    <w:rsid w:val="001B5DD1"/>
    <w:rsid w:val="001B64EB"/>
    <w:rsid w:val="001B7447"/>
    <w:rsid w:val="001C5355"/>
    <w:rsid w:val="001C59C0"/>
    <w:rsid w:val="001C5D02"/>
    <w:rsid w:val="001C5E23"/>
    <w:rsid w:val="001D03C2"/>
    <w:rsid w:val="001D7080"/>
    <w:rsid w:val="001E6784"/>
    <w:rsid w:val="001F05BF"/>
    <w:rsid w:val="001F28EF"/>
    <w:rsid w:val="00202619"/>
    <w:rsid w:val="00205B61"/>
    <w:rsid w:val="0020698A"/>
    <w:rsid w:val="0020747E"/>
    <w:rsid w:val="00210C2B"/>
    <w:rsid w:val="00211653"/>
    <w:rsid w:val="00223E1E"/>
    <w:rsid w:val="00226356"/>
    <w:rsid w:val="002264FC"/>
    <w:rsid w:val="00232B87"/>
    <w:rsid w:val="00234963"/>
    <w:rsid w:val="00240A01"/>
    <w:rsid w:val="00241C87"/>
    <w:rsid w:val="00241F41"/>
    <w:rsid w:val="00244CDC"/>
    <w:rsid w:val="002462E2"/>
    <w:rsid w:val="002477BD"/>
    <w:rsid w:val="00250F36"/>
    <w:rsid w:val="0025226C"/>
    <w:rsid w:val="002542C9"/>
    <w:rsid w:val="00254ACC"/>
    <w:rsid w:val="00256482"/>
    <w:rsid w:val="002601D2"/>
    <w:rsid w:val="002614E5"/>
    <w:rsid w:val="0026313E"/>
    <w:rsid w:val="00272712"/>
    <w:rsid w:val="0027349E"/>
    <w:rsid w:val="00280605"/>
    <w:rsid w:val="00281F28"/>
    <w:rsid w:val="00286158"/>
    <w:rsid w:val="00292301"/>
    <w:rsid w:val="00293F43"/>
    <w:rsid w:val="00296D72"/>
    <w:rsid w:val="002A0F8D"/>
    <w:rsid w:val="002A263F"/>
    <w:rsid w:val="002A2735"/>
    <w:rsid w:val="002A2EF5"/>
    <w:rsid w:val="002A652D"/>
    <w:rsid w:val="002A7696"/>
    <w:rsid w:val="002A7ADC"/>
    <w:rsid w:val="002B1F92"/>
    <w:rsid w:val="002B56DB"/>
    <w:rsid w:val="002B5737"/>
    <w:rsid w:val="002B691E"/>
    <w:rsid w:val="002B74A8"/>
    <w:rsid w:val="002C3616"/>
    <w:rsid w:val="002D2C18"/>
    <w:rsid w:val="002D3304"/>
    <w:rsid w:val="002D3CDE"/>
    <w:rsid w:val="002D5924"/>
    <w:rsid w:val="002E023A"/>
    <w:rsid w:val="002E10B9"/>
    <w:rsid w:val="002E1891"/>
    <w:rsid w:val="002E3582"/>
    <w:rsid w:val="002E77C7"/>
    <w:rsid w:val="002F24F2"/>
    <w:rsid w:val="002F449F"/>
    <w:rsid w:val="002F5937"/>
    <w:rsid w:val="002F6733"/>
    <w:rsid w:val="00302520"/>
    <w:rsid w:val="0030333A"/>
    <w:rsid w:val="00303C66"/>
    <w:rsid w:val="00304D24"/>
    <w:rsid w:val="00313C84"/>
    <w:rsid w:val="0031687F"/>
    <w:rsid w:val="0032243D"/>
    <w:rsid w:val="00323FB1"/>
    <w:rsid w:val="003245A8"/>
    <w:rsid w:val="00324C79"/>
    <w:rsid w:val="00325C70"/>
    <w:rsid w:val="003263AC"/>
    <w:rsid w:val="00330515"/>
    <w:rsid w:val="00331C5B"/>
    <w:rsid w:val="00333A3C"/>
    <w:rsid w:val="003355DE"/>
    <w:rsid w:val="003358D3"/>
    <w:rsid w:val="00337957"/>
    <w:rsid w:val="00340666"/>
    <w:rsid w:val="00340691"/>
    <w:rsid w:val="00341CCE"/>
    <w:rsid w:val="003458B0"/>
    <w:rsid w:val="00347A51"/>
    <w:rsid w:val="00350622"/>
    <w:rsid w:val="0035133E"/>
    <w:rsid w:val="00351FEB"/>
    <w:rsid w:val="003567C5"/>
    <w:rsid w:val="003610B0"/>
    <w:rsid w:val="00361AAB"/>
    <w:rsid w:val="003630BB"/>
    <w:rsid w:val="00367297"/>
    <w:rsid w:val="003703E5"/>
    <w:rsid w:val="003749AE"/>
    <w:rsid w:val="003766F6"/>
    <w:rsid w:val="0037678A"/>
    <w:rsid w:val="00377B0D"/>
    <w:rsid w:val="003802F4"/>
    <w:rsid w:val="00381643"/>
    <w:rsid w:val="00384315"/>
    <w:rsid w:val="00384B66"/>
    <w:rsid w:val="00386493"/>
    <w:rsid w:val="003869DF"/>
    <w:rsid w:val="003876CC"/>
    <w:rsid w:val="00392A7A"/>
    <w:rsid w:val="00393F32"/>
    <w:rsid w:val="003945A4"/>
    <w:rsid w:val="003958EC"/>
    <w:rsid w:val="00397341"/>
    <w:rsid w:val="003A1F63"/>
    <w:rsid w:val="003A2ADE"/>
    <w:rsid w:val="003A41DB"/>
    <w:rsid w:val="003A4582"/>
    <w:rsid w:val="003A71F7"/>
    <w:rsid w:val="003B2878"/>
    <w:rsid w:val="003B2EA5"/>
    <w:rsid w:val="003B5308"/>
    <w:rsid w:val="003C16A6"/>
    <w:rsid w:val="003C240C"/>
    <w:rsid w:val="003C594C"/>
    <w:rsid w:val="003D0A77"/>
    <w:rsid w:val="003D48FC"/>
    <w:rsid w:val="003D66E6"/>
    <w:rsid w:val="003E3CF9"/>
    <w:rsid w:val="003F013C"/>
    <w:rsid w:val="003F2A08"/>
    <w:rsid w:val="003F33E9"/>
    <w:rsid w:val="003F7088"/>
    <w:rsid w:val="00400333"/>
    <w:rsid w:val="004019D2"/>
    <w:rsid w:val="00403266"/>
    <w:rsid w:val="0040368C"/>
    <w:rsid w:val="00404515"/>
    <w:rsid w:val="004112DE"/>
    <w:rsid w:val="00414E1F"/>
    <w:rsid w:val="00416B7A"/>
    <w:rsid w:val="004222E9"/>
    <w:rsid w:val="004252BD"/>
    <w:rsid w:val="00432FB0"/>
    <w:rsid w:val="00433FA9"/>
    <w:rsid w:val="00434654"/>
    <w:rsid w:val="004354CC"/>
    <w:rsid w:val="00435E75"/>
    <w:rsid w:val="004378D4"/>
    <w:rsid w:val="00440CEC"/>
    <w:rsid w:val="00442932"/>
    <w:rsid w:val="0044546D"/>
    <w:rsid w:val="004465A0"/>
    <w:rsid w:val="004504C1"/>
    <w:rsid w:val="00451D68"/>
    <w:rsid w:val="004578AB"/>
    <w:rsid w:val="00462048"/>
    <w:rsid w:val="00472A94"/>
    <w:rsid w:val="00472CA9"/>
    <w:rsid w:val="00474F54"/>
    <w:rsid w:val="004777C1"/>
    <w:rsid w:val="00480438"/>
    <w:rsid w:val="00481CA4"/>
    <w:rsid w:val="00482958"/>
    <w:rsid w:val="004836A6"/>
    <w:rsid w:val="00486156"/>
    <w:rsid w:val="004906E6"/>
    <w:rsid w:val="00490A73"/>
    <w:rsid w:val="0049104E"/>
    <w:rsid w:val="004916DC"/>
    <w:rsid w:val="004974FE"/>
    <w:rsid w:val="004A02FD"/>
    <w:rsid w:val="004A0FF2"/>
    <w:rsid w:val="004A26A4"/>
    <w:rsid w:val="004A5707"/>
    <w:rsid w:val="004A65E7"/>
    <w:rsid w:val="004B1D04"/>
    <w:rsid w:val="004B1D06"/>
    <w:rsid w:val="004B28E9"/>
    <w:rsid w:val="004B43EE"/>
    <w:rsid w:val="004C05CF"/>
    <w:rsid w:val="004C0C6F"/>
    <w:rsid w:val="004C1FA8"/>
    <w:rsid w:val="004C4B67"/>
    <w:rsid w:val="004C6FFF"/>
    <w:rsid w:val="004C76BC"/>
    <w:rsid w:val="004C7927"/>
    <w:rsid w:val="004D01DA"/>
    <w:rsid w:val="004D28B2"/>
    <w:rsid w:val="004D33B3"/>
    <w:rsid w:val="004D45DF"/>
    <w:rsid w:val="004D54E7"/>
    <w:rsid w:val="004D554C"/>
    <w:rsid w:val="004D5ECD"/>
    <w:rsid w:val="004D6E43"/>
    <w:rsid w:val="004E31B3"/>
    <w:rsid w:val="004E34EF"/>
    <w:rsid w:val="004E4A3B"/>
    <w:rsid w:val="004F12EC"/>
    <w:rsid w:val="004F567F"/>
    <w:rsid w:val="004F5F99"/>
    <w:rsid w:val="005022AF"/>
    <w:rsid w:val="005032DB"/>
    <w:rsid w:val="00503870"/>
    <w:rsid w:val="00507786"/>
    <w:rsid w:val="005158F4"/>
    <w:rsid w:val="00521D0D"/>
    <w:rsid w:val="005238C5"/>
    <w:rsid w:val="00525B7D"/>
    <w:rsid w:val="00532085"/>
    <w:rsid w:val="005320BB"/>
    <w:rsid w:val="00540457"/>
    <w:rsid w:val="00543A7C"/>
    <w:rsid w:val="005470A4"/>
    <w:rsid w:val="00550492"/>
    <w:rsid w:val="00550ED8"/>
    <w:rsid w:val="0056004C"/>
    <w:rsid w:val="00560094"/>
    <w:rsid w:val="005657D7"/>
    <w:rsid w:val="00566C09"/>
    <w:rsid w:val="00571269"/>
    <w:rsid w:val="00574A92"/>
    <w:rsid w:val="00576136"/>
    <w:rsid w:val="005819F4"/>
    <w:rsid w:val="005825F5"/>
    <w:rsid w:val="00591106"/>
    <w:rsid w:val="00592A1C"/>
    <w:rsid w:val="005A2187"/>
    <w:rsid w:val="005B198B"/>
    <w:rsid w:val="005B2BC2"/>
    <w:rsid w:val="005B33D2"/>
    <w:rsid w:val="005B4121"/>
    <w:rsid w:val="005B5987"/>
    <w:rsid w:val="005B79E2"/>
    <w:rsid w:val="005C5343"/>
    <w:rsid w:val="005D1B55"/>
    <w:rsid w:val="005D2061"/>
    <w:rsid w:val="005D4BBE"/>
    <w:rsid w:val="005D6A5D"/>
    <w:rsid w:val="005D6DCA"/>
    <w:rsid w:val="005E26A6"/>
    <w:rsid w:val="005F1463"/>
    <w:rsid w:val="005F3906"/>
    <w:rsid w:val="005F76B7"/>
    <w:rsid w:val="006016BD"/>
    <w:rsid w:val="006023B4"/>
    <w:rsid w:val="00603319"/>
    <w:rsid w:val="006106C0"/>
    <w:rsid w:val="00610E62"/>
    <w:rsid w:val="00611804"/>
    <w:rsid w:val="00611D89"/>
    <w:rsid w:val="006152BA"/>
    <w:rsid w:val="0061613C"/>
    <w:rsid w:val="00620151"/>
    <w:rsid w:val="00625A08"/>
    <w:rsid w:val="00630A79"/>
    <w:rsid w:val="00632BBB"/>
    <w:rsid w:val="006333AC"/>
    <w:rsid w:val="00633CF4"/>
    <w:rsid w:val="00635668"/>
    <w:rsid w:val="00644D32"/>
    <w:rsid w:val="00654F14"/>
    <w:rsid w:val="0065584B"/>
    <w:rsid w:val="00663A69"/>
    <w:rsid w:val="00664AE2"/>
    <w:rsid w:val="0066514A"/>
    <w:rsid w:val="00665BC7"/>
    <w:rsid w:val="00670A2B"/>
    <w:rsid w:val="006751A1"/>
    <w:rsid w:val="00676344"/>
    <w:rsid w:val="0067649C"/>
    <w:rsid w:val="00684648"/>
    <w:rsid w:val="00685125"/>
    <w:rsid w:val="006902CB"/>
    <w:rsid w:val="00692D8B"/>
    <w:rsid w:val="00694252"/>
    <w:rsid w:val="006A2063"/>
    <w:rsid w:val="006A6100"/>
    <w:rsid w:val="006B0CB5"/>
    <w:rsid w:val="006B3ED3"/>
    <w:rsid w:val="006B489D"/>
    <w:rsid w:val="006B4C28"/>
    <w:rsid w:val="006B637A"/>
    <w:rsid w:val="006B73EC"/>
    <w:rsid w:val="006C0C1C"/>
    <w:rsid w:val="006C4302"/>
    <w:rsid w:val="006C455D"/>
    <w:rsid w:val="006C601E"/>
    <w:rsid w:val="006C652F"/>
    <w:rsid w:val="006C704D"/>
    <w:rsid w:val="006C7379"/>
    <w:rsid w:val="006D1626"/>
    <w:rsid w:val="006D3F06"/>
    <w:rsid w:val="006D6554"/>
    <w:rsid w:val="006D725D"/>
    <w:rsid w:val="006E43B2"/>
    <w:rsid w:val="006E7DB5"/>
    <w:rsid w:val="006F0137"/>
    <w:rsid w:val="006F2969"/>
    <w:rsid w:val="006F2F28"/>
    <w:rsid w:val="006F332D"/>
    <w:rsid w:val="006F651A"/>
    <w:rsid w:val="00705AAB"/>
    <w:rsid w:val="00705E66"/>
    <w:rsid w:val="00715D13"/>
    <w:rsid w:val="00717D97"/>
    <w:rsid w:val="00722A7C"/>
    <w:rsid w:val="007234CB"/>
    <w:rsid w:val="00724202"/>
    <w:rsid w:val="007247CE"/>
    <w:rsid w:val="007272DB"/>
    <w:rsid w:val="007319A5"/>
    <w:rsid w:val="00732ECE"/>
    <w:rsid w:val="00733C56"/>
    <w:rsid w:val="00737004"/>
    <w:rsid w:val="007377EE"/>
    <w:rsid w:val="00741262"/>
    <w:rsid w:val="00743F70"/>
    <w:rsid w:val="00752CB1"/>
    <w:rsid w:val="00752CE6"/>
    <w:rsid w:val="00753399"/>
    <w:rsid w:val="00754056"/>
    <w:rsid w:val="007639F2"/>
    <w:rsid w:val="007661D6"/>
    <w:rsid w:val="00771660"/>
    <w:rsid w:val="00775F9D"/>
    <w:rsid w:val="0077774E"/>
    <w:rsid w:val="00777AA3"/>
    <w:rsid w:val="007802A6"/>
    <w:rsid w:val="00782322"/>
    <w:rsid w:val="00784499"/>
    <w:rsid w:val="0079079B"/>
    <w:rsid w:val="00790933"/>
    <w:rsid w:val="00790B07"/>
    <w:rsid w:val="00791BEC"/>
    <w:rsid w:val="0079253D"/>
    <w:rsid w:val="00794EA0"/>
    <w:rsid w:val="007957D9"/>
    <w:rsid w:val="007A0739"/>
    <w:rsid w:val="007A09D3"/>
    <w:rsid w:val="007A5027"/>
    <w:rsid w:val="007A7435"/>
    <w:rsid w:val="007B0E06"/>
    <w:rsid w:val="007B2824"/>
    <w:rsid w:val="007B6715"/>
    <w:rsid w:val="007B6CA8"/>
    <w:rsid w:val="007D0E9C"/>
    <w:rsid w:val="007D16A4"/>
    <w:rsid w:val="007D3436"/>
    <w:rsid w:val="007D424E"/>
    <w:rsid w:val="007D5548"/>
    <w:rsid w:val="007D699C"/>
    <w:rsid w:val="007D743E"/>
    <w:rsid w:val="007E3734"/>
    <w:rsid w:val="007E3C78"/>
    <w:rsid w:val="007E7193"/>
    <w:rsid w:val="007E7E5D"/>
    <w:rsid w:val="007F24BF"/>
    <w:rsid w:val="007F6D25"/>
    <w:rsid w:val="007F6E24"/>
    <w:rsid w:val="00810CF5"/>
    <w:rsid w:val="008147C5"/>
    <w:rsid w:val="00815240"/>
    <w:rsid w:val="0081604A"/>
    <w:rsid w:val="008209CB"/>
    <w:rsid w:val="00824FA7"/>
    <w:rsid w:val="00825BEF"/>
    <w:rsid w:val="008264C4"/>
    <w:rsid w:val="0082798B"/>
    <w:rsid w:val="00827E5E"/>
    <w:rsid w:val="00830EBA"/>
    <w:rsid w:val="00832DAD"/>
    <w:rsid w:val="00835EDE"/>
    <w:rsid w:val="00845C10"/>
    <w:rsid w:val="0085015B"/>
    <w:rsid w:val="00850FF7"/>
    <w:rsid w:val="00852509"/>
    <w:rsid w:val="008632D7"/>
    <w:rsid w:val="00864E15"/>
    <w:rsid w:val="00876994"/>
    <w:rsid w:val="00877452"/>
    <w:rsid w:val="008804FB"/>
    <w:rsid w:val="0088091E"/>
    <w:rsid w:val="0088495F"/>
    <w:rsid w:val="00895658"/>
    <w:rsid w:val="00896B8D"/>
    <w:rsid w:val="008A2B24"/>
    <w:rsid w:val="008A45B4"/>
    <w:rsid w:val="008A5AE1"/>
    <w:rsid w:val="008B0151"/>
    <w:rsid w:val="008B1314"/>
    <w:rsid w:val="008B2712"/>
    <w:rsid w:val="008B4272"/>
    <w:rsid w:val="008B5CE8"/>
    <w:rsid w:val="008B6059"/>
    <w:rsid w:val="008B64F4"/>
    <w:rsid w:val="008B672E"/>
    <w:rsid w:val="008C41A2"/>
    <w:rsid w:val="008C5B6E"/>
    <w:rsid w:val="008C74FA"/>
    <w:rsid w:val="008C79DD"/>
    <w:rsid w:val="008C7BC4"/>
    <w:rsid w:val="008D1A23"/>
    <w:rsid w:val="008D1E78"/>
    <w:rsid w:val="008D23F3"/>
    <w:rsid w:val="008D4CC3"/>
    <w:rsid w:val="008D662E"/>
    <w:rsid w:val="008D797C"/>
    <w:rsid w:val="008D7B89"/>
    <w:rsid w:val="008E2F32"/>
    <w:rsid w:val="008E461F"/>
    <w:rsid w:val="008E528D"/>
    <w:rsid w:val="008E6A59"/>
    <w:rsid w:val="008E7F0F"/>
    <w:rsid w:val="008F37C0"/>
    <w:rsid w:val="008F4A85"/>
    <w:rsid w:val="008F4E04"/>
    <w:rsid w:val="00904E0B"/>
    <w:rsid w:val="00905194"/>
    <w:rsid w:val="009137DD"/>
    <w:rsid w:val="00914E37"/>
    <w:rsid w:val="009207DB"/>
    <w:rsid w:val="00926133"/>
    <w:rsid w:val="009269D0"/>
    <w:rsid w:val="0093163E"/>
    <w:rsid w:val="00931866"/>
    <w:rsid w:val="009318D1"/>
    <w:rsid w:val="00935FC1"/>
    <w:rsid w:val="00936207"/>
    <w:rsid w:val="009368AB"/>
    <w:rsid w:val="009428B3"/>
    <w:rsid w:val="0095236A"/>
    <w:rsid w:val="00961E71"/>
    <w:rsid w:val="00964428"/>
    <w:rsid w:val="00965020"/>
    <w:rsid w:val="009762B0"/>
    <w:rsid w:val="00976DA0"/>
    <w:rsid w:val="00981002"/>
    <w:rsid w:val="00984202"/>
    <w:rsid w:val="009859D5"/>
    <w:rsid w:val="00985F8A"/>
    <w:rsid w:val="00987659"/>
    <w:rsid w:val="0099116C"/>
    <w:rsid w:val="009916BD"/>
    <w:rsid w:val="00992C97"/>
    <w:rsid w:val="00993209"/>
    <w:rsid w:val="00995057"/>
    <w:rsid w:val="009A27BC"/>
    <w:rsid w:val="009A2C5C"/>
    <w:rsid w:val="009A2F12"/>
    <w:rsid w:val="009A6652"/>
    <w:rsid w:val="009A7D4F"/>
    <w:rsid w:val="009B24BB"/>
    <w:rsid w:val="009B2E0E"/>
    <w:rsid w:val="009B3A15"/>
    <w:rsid w:val="009B633B"/>
    <w:rsid w:val="009C0887"/>
    <w:rsid w:val="009C0B59"/>
    <w:rsid w:val="009D4ECE"/>
    <w:rsid w:val="009D5790"/>
    <w:rsid w:val="009E2FE0"/>
    <w:rsid w:val="009E63AA"/>
    <w:rsid w:val="009E7456"/>
    <w:rsid w:val="009F0FEB"/>
    <w:rsid w:val="009F182B"/>
    <w:rsid w:val="009F2A5B"/>
    <w:rsid w:val="00A03090"/>
    <w:rsid w:val="00A04738"/>
    <w:rsid w:val="00A10BD5"/>
    <w:rsid w:val="00A12618"/>
    <w:rsid w:val="00A14461"/>
    <w:rsid w:val="00A161D5"/>
    <w:rsid w:val="00A2486C"/>
    <w:rsid w:val="00A25C0F"/>
    <w:rsid w:val="00A3099E"/>
    <w:rsid w:val="00A474A5"/>
    <w:rsid w:val="00A47CA9"/>
    <w:rsid w:val="00A507C1"/>
    <w:rsid w:val="00A515EF"/>
    <w:rsid w:val="00A53117"/>
    <w:rsid w:val="00A5459B"/>
    <w:rsid w:val="00A55B4C"/>
    <w:rsid w:val="00A62AFC"/>
    <w:rsid w:val="00A6541E"/>
    <w:rsid w:val="00A66646"/>
    <w:rsid w:val="00A67886"/>
    <w:rsid w:val="00A70166"/>
    <w:rsid w:val="00A7132B"/>
    <w:rsid w:val="00A74284"/>
    <w:rsid w:val="00A75F07"/>
    <w:rsid w:val="00A76271"/>
    <w:rsid w:val="00A7693F"/>
    <w:rsid w:val="00A818E7"/>
    <w:rsid w:val="00A83311"/>
    <w:rsid w:val="00A87FEE"/>
    <w:rsid w:val="00A95D3E"/>
    <w:rsid w:val="00A97AEF"/>
    <w:rsid w:val="00AA15F9"/>
    <w:rsid w:val="00AA1D28"/>
    <w:rsid w:val="00AA239C"/>
    <w:rsid w:val="00AA7203"/>
    <w:rsid w:val="00AA747D"/>
    <w:rsid w:val="00AB4FA3"/>
    <w:rsid w:val="00AB5522"/>
    <w:rsid w:val="00AC39E7"/>
    <w:rsid w:val="00AC3B5C"/>
    <w:rsid w:val="00AC58D7"/>
    <w:rsid w:val="00AC6651"/>
    <w:rsid w:val="00AC6F16"/>
    <w:rsid w:val="00AD0773"/>
    <w:rsid w:val="00AD5A61"/>
    <w:rsid w:val="00AE7392"/>
    <w:rsid w:val="00AF0C11"/>
    <w:rsid w:val="00AF0CC4"/>
    <w:rsid w:val="00AF0F27"/>
    <w:rsid w:val="00AF23A8"/>
    <w:rsid w:val="00AF7C83"/>
    <w:rsid w:val="00AF7EAB"/>
    <w:rsid w:val="00B06DFE"/>
    <w:rsid w:val="00B071CC"/>
    <w:rsid w:val="00B15A6B"/>
    <w:rsid w:val="00B26B84"/>
    <w:rsid w:val="00B32265"/>
    <w:rsid w:val="00B355A5"/>
    <w:rsid w:val="00B41C0E"/>
    <w:rsid w:val="00B42344"/>
    <w:rsid w:val="00B44AA6"/>
    <w:rsid w:val="00B46FEC"/>
    <w:rsid w:val="00B47EE3"/>
    <w:rsid w:val="00B56AAC"/>
    <w:rsid w:val="00B63686"/>
    <w:rsid w:val="00B63F4E"/>
    <w:rsid w:val="00B65320"/>
    <w:rsid w:val="00B6606B"/>
    <w:rsid w:val="00B66C58"/>
    <w:rsid w:val="00B66DEB"/>
    <w:rsid w:val="00B72564"/>
    <w:rsid w:val="00B7431B"/>
    <w:rsid w:val="00B74C27"/>
    <w:rsid w:val="00B77312"/>
    <w:rsid w:val="00B810ED"/>
    <w:rsid w:val="00B81E31"/>
    <w:rsid w:val="00B84314"/>
    <w:rsid w:val="00B92750"/>
    <w:rsid w:val="00B94C09"/>
    <w:rsid w:val="00B96C5D"/>
    <w:rsid w:val="00B97C06"/>
    <w:rsid w:val="00BA3843"/>
    <w:rsid w:val="00BA41D3"/>
    <w:rsid w:val="00BA5FA4"/>
    <w:rsid w:val="00BB0297"/>
    <w:rsid w:val="00BB0F38"/>
    <w:rsid w:val="00BB1C8D"/>
    <w:rsid w:val="00BB2A94"/>
    <w:rsid w:val="00BB5DFB"/>
    <w:rsid w:val="00BB6333"/>
    <w:rsid w:val="00BC19E1"/>
    <w:rsid w:val="00BC2C07"/>
    <w:rsid w:val="00BC662F"/>
    <w:rsid w:val="00BC706D"/>
    <w:rsid w:val="00BD40E9"/>
    <w:rsid w:val="00BE03AF"/>
    <w:rsid w:val="00BE0C76"/>
    <w:rsid w:val="00BE1463"/>
    <w:rsid w:val="00BE1A08"/>
    <w:rsid w:val="00BE1ABB"/>
    <w:rsid w:val="00BE2C09"/>
    <w:rsid w:val="00BE5720"/>
    <w:rsid w:val="00BE7993"/>
    <w:rsid w:val="00BE79C8"/>
    <w:rsid w:val="00BF0DAF"/>
    <w:rsid w:val="00BF1659"/>
    <w:rsid w:val="00BF1AD7"/>
    <w:rsid w:val="00BF2604"/>
    <w:rsid w:val="00BF2EDE"/>
    <w:rsid w:val="00C03F4F"/>
    <w:rsid w:val="00C0535C"/>
    <w:rsid w:val="00C06897"/>
    <w:rsid w:val="00C11C94"/>
    <w:rsid w:val="00C17AC7"/>
    <w:rsid w:val="00C17F4A"/>
    <w:rsid w:val="00C21B1A"/>
    <w:rsid w:val="00C23305"/>
    <w:rsid w:val="00C23E78"/>
    <w:rsid w:val="00C24A59"/>
    <w:rsid w:val="00C25A92"/>
    <w:rsid w:val="00C26835"/>
    <w:rsid w:val="00C316D7"/>
    <w:rsid w:val="00C31C6F"/>
    <w:rsid w:val="00C322DD"/>
    <w:rsid w:val="00C35C86"/>
    <w:rsid w:val="00C36869"/>
    <w:rsid w:val="00C4286C"/>
    <w:rsid w:val="00C4290C"/>
    <w:rsid w:val="00C44C16"/>
    <w:rsid w:val="00C46E87"/>
    <w:rsid w:val="00C52843"/>
    <w:rsid w:val="00C544B4"/>
    <w:rsid w:val="00C61445"/>
    <w:rsid w:val="00C63762"/>
    <w:rsid w:val="00C66C89"/>
    <w:rsid w:val="00C7258F"/>
    <w:rsid w:val="00C7688B"/>
    <w:rsid w:val="00C768D8"/>
    <w:rsid w:val="00C8060F"/>
    <w:rsid w:val="00C80DBF"/>
    <w:rsid w:val="00C811E5"/>
    <w:rsid w:val="00C87D96"/>
    <w:rsid w:val="00C9023F"/>
    <w:rsid w:val="00C977CE"/>
    <w:rsid w:val="00CA11B5"/>
    <w:rsid w:val="00CA73DE"/>
    <w:rsid w:val="00CB32E0"/>
    <w:rsid w:val="00CB3500"/>
    <w:rsid w:val="00CB4C3C"/>
    <w:rsid w:val="00CB4C53"/>
    <w:rsid w:val="00CC0EF5"/>
    <w:rsid w:val="00CC186A"/>
    <w:rsid w:val="00CC3726"/>
    <w:rsid w:val="00CC4FD1"/>
    <w:rsid w:val="00CC5782"/>
    <w:rsid w:val="00CC6714"/>
    <w:rsid w:val="00CC73FA"/>
    <w:rsid w:val="00CD0370"/>
    <w:rsid w:val="00CD1C3D"/>
    <w:rsid w:val="00CD35A5"/>
    <w:rsid w:val="00CD647C"/>
    <w:rsid w:val="00CD6B22"/>
    <w:rsid w:val="00CD7E1C"/>
    <w:rsid w:val="00CE209D"/>
    <w:rsid w:val="00CE3B00"/>
    <w:rsid w:val="00CE6914"/>
    <w:rsid w:val="00CF3BFF"/>
    <w:rsid w:val="00CF3D9F"/>
    <w:rsid w:val="00D01BC2"/>
    <w:rsid w:val="00D030AC"/>
    <w:rsid w:val="00D12270"/>
    <w:rsid w:val="00D143EB"/>
    <w:rsid w:val="00D17417"/>
    <w:rsid w:val="00D2005E"/>
    <w:rsid w:val="00D20D66"/>
    <w:rsid w:val="00D25E27"/>
    <w:rsid w:val="00D275F1"/>
    <w:rsid w:val="00D27EBD"/>
    <w:rsid w:val="00D34807"/>
    <w:rsid w:val="00D36C1D"/>
    <w:rsid w:val="00D36CFD"/>
    <w:rsid w:val="00D40426"/>
    <w:rsid w:val="00D45920"/>
    <w:rsid w:val="00D4631E"/>
    <w:rsid w:val="00D504F0"/>
    <w:rsid w:val="00D52717"/>
    <w:rsid w:val="00D55FB2"/>
    <w:rsid w:val="00D57A95"/>
    <w:rsid w:val="00D723E9"/>
    <w:rsid w:val="00D73DBB"/>
    <w:rsid w:val="00D768C2"/>
    <w:rsid w:val="00D8287D"/>
    <w:rsid w:val="00D8514A"/>
    <w:rsid w:val="00D87147"/>
    <w:rsid w:val="00D92F5C"/>
    <w:rsid w:val="00DA0438"/>
    <w:rsid w:val="00DA3F4F"/>
    <w:rsid w:val="00DB08AE"/>
    <w:rsid w:val="00DB1593"/>
    <w:rsid w:val="00DB16CC"/>
    <w:rsid w:val="00DB5F41"/>
    <w:rsid w:val="00DC040D"/>
    <w:rsid w:val="00DC2B45"/>
    <w:rsid w:val="00DC3B82"/>
    <w:rsid w:val="00DC5C8C"/>
    <w:rsid w:val="00DD070D"/>
    <w:rsid w:val="00DD22B3"/>
    <w:rsid w:val="00DD5671"/>
    <w:rsid w:val="00DE18F3"/>
    <w:rsid w:val="00DE41BC"/>
    <w:rsid w:val="00DF17BC"/>
    <w:rsid w:val="00DF3C29"/>
    <w:rsid w:val="00E01B66"/>
    <w:rsid w:val="00E1227A"/>
    <w:rsid w:val="00E12D85"/>
    <w:rsid w:val="00E1568A"/>
    <w:rsid w:val="00E2087B"/>
    <w:rsid w:val="00E275A8"/>
    <w:rsid w:val="00E339AE"/>
    <w:rsid w:val="00E353FF"/>
    <w:rsid w:val="00E35A5A"/>
    <w:rsid w:val="00E377FC"/>
    <w:rsid w:val="00E40A5E"/>
    <w:rsid w:val="00E43A5F"/>
    <w:rsid w:val="00E47998"/>
    <w:rsid w:val="00E47A0E"/>
    <w:rsid w:val="00E55B7E"/>
    <w:rsid w:val="00E602F1"/>
    <w:rsid w:val="00E613DC"/>
    <w:rsid w:val="00E664DA"/>
    <w:rsid w:val="00E6662C"/>
    <w:rsid w:val="00E71135"/>
    <w:rsid w:val="00E71932"/>
    <w:rsid w:val="00E74865"/>
    <w:rsid w:val="00E804E8"/>
    <w:rsid w:val="00E81452"/>
    <w:rsid w:val="00E8147A"/>
    <w:rsid w:val="00E850D3"/>
    <w:rsid w:val="00E85442"/>
    <w:rsid w:val="00E87FFC"/>
    <w:rsid w:val="00E95C34"/>
    <w:rsid w:val="00E96A2F"/>
    <w:rsid w:val="00EA056F"/>
    <w:rsid w:val="00EA1108"/>
    <w:rsid w:val="00EA2565"/>
    <w:rsid w:val="00EB2724"/>
    <w:rsid w:val="00EB4368"/>
    <w:rsid w:val="00EB574C"/>
    <w:rsid w:val="00EC2267"/>
    <w:rsid w:val="00EC34ED"/>
    <w:rsid w:val="00EC606D"/>
    <w:rsid w:val="00EC7219"/>
    <w:rsid w:val="00EC7287"/>
    <w:rsid w:val="00ED2D43"/>
    <w:rsid w:val="00EE153A"/>
    <w:rsid w:val="00EE3417"/>
    <w:rsid w:val="00EE4801"/>
    <w:rsid w:val="00EF24BA"/>
    <w:rsid w:val="00EF2F31"/>
    <w:rsid w:val="00EF7CB3"/>
    <w:rsid w:val="00F0016F"/>
    <w:rsid w:val="00F05834"/>
    <w:rsid w:val="00F07FF7"/>
    <w:rsid w:val="00F133FD"/>
    <w:rsid w:val="00F204A3"/>
    <w:rsid w:val="00F215E1"/>
    <w:rsid w:val="00F226B1"/>
    <w:rsid w:val="00F278DE"/>
    <w:rsid w:val="00F316BA"/>
    <w:rsid w:val="00F35BFA"/>
    <w:rsid w:val="00F375A3"/>
    <w:rsid w:val="00F42807"/>
    <w:rsid w:val="00F47DCC"/>
    <w:rsid w:val="00F579AE"/>
    <w:rsid w:val="00F6152B"/>
    <w:rsid w:val="00F61BB7"/>
    <w:rsid w:val="00F64FB7"/>
    <w:rsid w:val="00F672FC"/>
    <w:rsid w:val="00F737A5"/>
    <w:rsid w:val="00F7684A"/>
    <w:rsid w:val="00F7795E"/>
    <w:rsid w:val="00F82236"/>
    <w:rsid w:val="00F86600"/>
    <w:rsid w:val="00F87B71"/>
    <w:rsid w:val="00F87DA3"/>
    <w:rsid w:val="00FA2DDD"/>
    <w:rsid w:val="00FB0056"/>
    <w:rsid w:val="00FB5C7C"/>
    <w:rsid w:val="00FC51B1"/>
    <w:rsid w:val="00FD13D9"/>
    <w:rsid w:val="00FD30BE"/>
    <w:rsid w:val="00FD3D82"/>
    <w:rsid w:val="00FD4DE0"/>
    <w:rsid w:val="00FD7938"/>
    <w:rsid w:val="00FE17C5"/>
    <w:rsid w:val="00FE278A"/>
    <w:rsid w:val="00FF0098"/>
    <w:rsid w:val="00FF28D7"/>
    <w:rsid w:val="00FF2D6E"/>
    <w:rsid w:val="00FF3059"/>
    <w:rsid w:val="00FF54EA"/>
    <w:rsid w:val="00FF7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BC5E4"/>
  <w15:docId w15:val="{2E4F7643-2E34-4F16-B283-A3E17A1A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5FC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E2F32"/>
    <w:rPr>
      <w:color w:val="0563C1" w:themeColor="hyperlink"/>
      <w:u w:val="single"/>
    </w:rPr>
  </w:style>
  <w:style w:type="paragraph" w:styleId="Zkladntextodsazen">
    <w:name w:val="Body Text Indent"/>
    <w:basedOn w:val="Normln"/>
    <w:link w:val="ZkladntextodsazenChar"/>
    <w:semiHidden/>
    <w:rsid w:val="00143044"/>
    <w:pPr>
      <w:spacing w:before="120" w:after="0" w:line="240" w:lineRule="auto"/>
      <w:ind w:firstLine="72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143044"/>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14304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uiPriority w:val="99"/>
    <w:rsid w:val="00143044"/>
    <w:rPr>
      <w:rFonts w:ascii="Times New Roman" w:eastAsia="Times New Roman" w:hAnsi="Times New Roman" w:cs="Times New Roman"/>
      <w:sz w:val="24"/>
      <w:szCs w:val="24"/>
      <w:lang w:val="x-none" w:eastAsia="x-none"/>
    </w:rPr>
  </w:style>
  <w:style w:type="paragraph" w:styleId="Odstavecseseznamem">
    <w:name w:val="List Paragraph"/>
    <w:basedOn w:val="Normln"/>
    <w:uiPriority w:val="1"/>
    <w:qFormat/>
    <w:rsid w:val="00C7688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uiPriority w:val="99"/>
    <w:semiHidden/>
    <w:unhideWhenUsed/>
    <w:rsid w:val="006033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319"/>
    <w:rPr>
      <w:rFonts w:ascii="Segoe UI" w:hAnsi="Segoe UI" w:cs="Segoe UI"/>
      <w:sz w:val="18"/>
      <w:szCs w:val="18"/>
    </w:rPr>
  </w:style>
  <w:style w:type="paragraph" w:styleId="Zhlav">
    <w:name w:val="header"/>
    <w:basedOn w:val="Normln"/>
    <w:link w:val="ZhlavChar"/>
    <w:uiPriority w:val="99"/>
    <w:unhideWhenUsed/>
    <w:rsid w:val="00E208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087B"/>
  </w:style>
  <w:style w:type="paragraph" w:styleId="Zpat">
    <w:name w:val="footer"/>
    <w:basedOn w:val="Normln"/>
    <w:link w:val="ZpatChar"/>
    <w:uiPriority w:val="99"/>
    <w:unhideWhenUsed/>
    <w:rsid w:val="00E2087B"/>
    <w:pPr>
      <w:tabs>
        <w:tab w:val="center" w:pos="4536"/>
        <w:tab w:val="right" w:pos="9072"/>
      </w:tabs>
      <w:spacing w:after="0" w:line="240" w:lineRule="auto"/>
    </w:pPr>
  </w:style>
  <w:style w:type="character" w:customStyle="1" w:styleId="ZpatChar">
    <w:name w:val="Zápatí Char"/>
    <w:basedOn w:val="Standardnpsmoodstavce"/>
    <w:link w:val="Zpat"/>
    <w:uiPriority w:val="99"/>
    <w:rsid w:val="00E2087B"/>
  </w:style>
  <w:style w:type="character" w:styleId="Odkaznakoment">
    <w:name w:val="annotation reference"/>
    <w:basedOn w:val="Standardnpsmoodstavce"/>
    <w:unhideWhenUsed/>
    <w:rsid w:val="00CD0370"/>
    <w:rPr>
      <w:sz w:val="16"/>
      <w:szCs w:val="16"/>
    </w:rPr>
  </w:style>
  <w:style w:type="paragraph" w:styleId="Textkomente">
    <w:name w:val="annotation text"/>
    <w:basedOn w:val="Normln"/>
    <w:link w:val="TextkomenteChar"/>
    <w:unhideWhenUsed/>
    <w:rsid w:val="00CD0370"/>
    <w:pPr>
      <w:spacing w:line="240" w:lineRule="auto"/>
    </w:pPr>
    <w:rPr>
      <w:sz w:val="20"/>
      <w:szCs w:val="20"/>
    </w:rPr>
  </w:style>
  <w:style w:type="character" w:customStyle="1" w:styleId="TextkomenteChar">
    <w:name w:val="Text komentáře Char"/>
    <w:basedOn w:val="Standardnpsmoodstavce"/>
    <w:link w:val="Textkomente"/>
    <w:rsid w:val="00CD0370"/>
    <w:rPr>
      <w:sz w:val="20"/>
      <w:szCs w:val="20"/>
    </w:rPr>
  </w:style>
  <w:style w:type="paragraph" w:styleId="Pedmtkomente">
    <w:name w:val="annotation subject"/>
    <w:basedOn w:val="Textkomente"/>
    <w:next w:val="Textkomente"/>
    <w:link w:val="PedmtkomenteChar"/>
    <w:uiPriority w:val="99"/>
    <w:semiHidden/>
    <w:unhideWhenUsed/>
    <w:rsid w:val="00CD0370"/>
    <w:rPr>
      <w:b/>
      <w:bCs/>
    </w:rPr>
  </w:style>
  <w:style w:type="character" w:customStyle="1" w:styleId="PedmtkomenteChar">
    <w:name w:val="Předmět komentáře Char"/>
    <w:basedOn w:val="TextkomenteChar"/>
    <w:link w:val="Pedmtkomente"/>
    <w:uiPriority w:val="99"/>
    <w:semiHidden/>
    <w:rsid w:val="00CD0370"/>
    <w:rPr>
      <w:b/>
      <w:bCs/>
      <w:sz w:val="20"/>
      <w:szCs w:val="20"/>
    </w:rPr>
  </w:style>
  <w:style w:type="paragraph" w:styleId="Bezmezer">
    <w:name w:val="No Spacing"/>
    <w:uiPriority w:val="1"/>
    <w:qFormat/>
    <w:rsid w:val="007E7193"/>
    <w:pPr>
      <w:spacing w:after="0" w:line="240" w:lineRule="auto"/>
    </w:pPr>
  </w:style>
  <w:style w:type="character" w:customStyle="1" w:styleId="hgkelc">
    <w:name w:val="hgkelc"/>
    <w:basedOn w:val="Standardnpsmoodstavce"/>
    <w:rsid w:val="008C41A2"/>
  </w:style>
  <w:style w:type="paragraph" w:customStyle="1" w:styleId="Default">
    <w:name w:val="Default"/>
    <w:rsid w:val="009762B0"/>
    <w:pPr>
      <w:autoSpaceDE w:val="0"/>
      <w:autoSpaceDN w:val="0"/>
      <w:adjustRightInd w:val="0"/>
      <w:spacing w:after="0" w:line="240" w:lineRule="auto"/>
    </w:pPr>
    <w:rPr>
      <w:rFonts w:ascii="Calibri" w:hAnsi="Calibri" w:cs="Calibri"/>
      <w:color w:val="000000"/>
      <w:sz w:val="24"/>
      <w:szCs w:val="24"/>
    </w:rPr>
  </w:style>
  <w:style w:type="numbering" w:customStyle="1" w:styleId="Bezseznamu1">
    <w:name w:val="Bez seznamu1"/>
    <w:next w:val="Bezseznamu"/>
    <w:uiPriority w:val="99"/>
    <w:semiHidden/>
    <w:unhideWhenUsed/>
    <w:rsid w:val="007D5548"/>
  </w:style>
  <w:style w:type="character" w:styleId="Sledovanodkaz">
    <w:name w:val="FollowedHyperlink"/>
    <w:basedOn w:val="Standardnpsmoodstavce"/>
    <w:uiPriority w:val="99"/>
    <w:semiHidden/>
    <w:unhideWhenUsed/>
    <w:rsid w:val="007D5548"/>
    <w:rPr>
      <w:color w:val="954F72"/>
      <w:u w:val="single"/>
    </w:rPr>
  </w:style>
  <w:style w:type="paragraph" w:customStyle="1" w:styleId="msonormal0">
    <w:name w:val="msonormal"/>
    <w:basedOn w:val="Normln"/>
    <w:rsid w:val="007D554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0">
    <w:name w:val="xl70"/>
    <w:basedOn w:val="Normln"/>
    <w:rsid w:val="007D5548"/>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1">
    <w:name w:val="xl71"/>
    <w:basedOn w:val="Normln"/>
    <w:rsid w:val="007D5548"/>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2">
    <w:name w:val="xl72"/>
    <w:basedOn w:val="Normln"/>
    <w:rsid w:val="007D55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3">
    <w:name w:val="xl73"/>
    <w:basedOn w:val="Normln"/>
    <w:rsid w:val="007D5548"/>
    <w:pPr>
      <w:pBdr>
        <w:top w:val="single" w:sz="4" w:space="0" w:color="000000"/>
        <w:bottom w:val="single" w:sz="4" w:space="0" w:color="000000"/>
        <w:right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7D5548"/>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5">
    <w:name w:val="xl75"/>
    <w:basedOn w:val="Normln"/>
    <w:rsid w:val="007D55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6">
    <w:name w:val="xl76"/>
    <w:basedOn w:val="Normln"/>
    <w:rsid w:val="007D554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7">
    <w:name w:val="xl77"/>
    <w:basedOn w:val="Normln"/>
    <w:rsid w:val="007D5548"/>
    <w:pPr>
      <w:pBdr>
        <w:top w:val="single" w:sz="4" w:space="0" w:color="000000"/>
        <w:left w:val="single" w:sz="4" w:space="0" w:color="000000"/>
        <w:bottom w:val="single" w:sz="4" w:space="0" w:color="000000"/>
        <w:right w:val="single" w:sz="4" w:space="0" w:color="000000"/>
      </w:pBdr>
      <w:shd w:val="clear" w:color="FFD320" w:fill="FFD32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8">
    <w:name w:val="xl78"/>
    <w:basedOn w:val="Normln"/>
    <w:rsid w:val="007D5548"/>
    <w:pPr>
      <w:pBdr>
        <w:top w:val="single" w:sz="4" w:space="0" w:color="000000"/>
        <w:bottom w:val="single" w:sz="4" w:space="0" w:color="000000"/>
        <w:right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9">
    <w:name w:val="xl79"/>
    <w:basedOn w:val="Normln"/>
    <w:rsid w:val="007D5548"/>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0">
    <w:name w:val="xl80"/>
    <w:basedOn w:val="Normln"/>
    <w:rsid w:val="007D5548"/>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7D554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2">
    <w:name w:val="xl82"/>
    <w:basedOn w:val="Normln"/>
    <w:rsid w:val="007D5548"/>
    <w:pPr>
      <w:pBdr>
        <w:top w:val="single" w:sz="4" w:space="0" w:color="000000"/>
        <w:left w:val="single" w:sz="4" w:space="0" w:color="000000"/>
        <w:bottom w:val="single" w:sz="4" w:space="0" w:color="000000"/>
        <w:right w:val="single" w:sz="4" w:space="0" w:color="000000"/>
      </w:pBdr>
      <w:shd w:val="clear" w:color="FF6600" w:fill="FF660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7D5548"/>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4">
    <w:name w:val="xl84"/>
    <w:basedOn w:val="Normln"/>
    <w:rsid w:val="007D5548"/>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5">
    <w:name w:val="xl85"/>
    <w:basedOn w:val="Normln"/>
    <w:rsid w:val="007D5548"/>
    <w:pPr>
      <w:pBdr>
        <w:top w:val="single" w:sz="4" w:space="0" w:color="000000"/>
        <w:left w:val="single" w:sz="4" w:space="0" w:color="000000"/>
        <w:bottom w:val="single" w:sz="4" w:space="0" w:color="000000"/>
        <w:right w:val="single" w:sz="4" w:space="0" w:color="000000"/>
      </w:pBdr>
      <w:shd w:val="clear" w:color="FFCC00" w:fill="FFCC0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6">
    <w:name w:val="xl86"/>
    <w:basedOn w:val="Normln"/>
    <w:rsid w:val="007D5548"/>
    <w:pPr>
      <w:pBdr>
        <w:top w:val="single" w:sz="4" w:space="0" w:color="000000"/>
        <w:left w:val="single" w:sz="4" w:space="0" w:color="000000"/>
        <w:bottom w:val="single" w:sz="4" w:space="0" w:color="000000"/>
        <w:right w:val="single" w:sz="4" w:space="0" w:color="000000"/>
      </w:pBdr>
      <w:shd w:val="clear" w:color="FFD320" w:fill="FFD32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7">
    <w:name w:val="xl87"/>
    <w:basedOn w:val="Normln"/>
    <w:rsid w:val="007D5548"/>
    <w:pPr>
      <w:pBdr>
        <w:top w:val="single" w:sz="4" w:space="0" w:color="000000"/>
        <w:left w:val="single" w:sz="4" w:space="0" w:color="000000"/>
        <w:bottom w:val="single" w:sz="4" w:space="0" w:color="000000"/>
        <w:right w:val="single" w:sz="4" w:space="0" w:color="000000"/>
      </w:pBdr>
      <w:shd w:val="clear" w:color="FFD320" w:fill="FFD32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8">
    <w:name w:val="xl88"/>
    <w:basedOn w:val="Normln"/>
    <w:rsid w:val="007D554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9">
    <w:name w:val="xl89"/>
    <w:basedOn w:val="Normln"/>
    <w:rsid w:val="007D5548"/>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0">
    <w:name w:val="xl90"/>
    <w:basedOn w:val="Normln"/>
    <w:rsid w:val="007D5548"/>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1">
    <w:name w:val="xl91"/>
    <w:basedOn w:val="Normln"/>
    <w:rsid w:val="007D5548"/>
    <w:pPr>
      <w:pBdr>
        <w:top w:val="single" w:sz="4" w:space="0" w:color="000000"/>
        <w:left w:val="single" w:sz="4" w:space="0" w:color="000000"/>
        <w:bottom w:val="single" w:sz="4" w:space="0" w:color="000000"/>
        <w:right w:val="single" w:sz="4" w:space="0" w:color="000000"/>
      </w:pBdr>
      <w:shd w:val="clear" w:color="FFD320" w:fill="FFD32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2">
    <w:name w:val="xl92"/>
    <w:basedOn w:val="Normln"/>
    <w:rsid w:val="007D5548"/>
    <w:pPr>
      <w:pBdr>
        <w:top w:val="single" w:sz="4" w:space="0" w:color="000000"/>
        <w:left w:val="single" w:sz="4" w:space="0" w:color="000000"/>
        <w:bottom w:val="single" w:sz="4" w:space="0" w:color="000000"/>
        <w:right w:val="single" w:sz="4" w:space="0" w:color="000000"/>
      </w:pBdr>
      <w:shd w:val="clear" w:color="FFFF66" w:fill="FFFF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3">
    <w:name w:val="xl93"/>
    <w:basedOn w:val="Normln"/>
    <w:rsid w:val="007D5548"/>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4">
    <w:name w:val="xl94"/>
    <w:basedOn w:val="Normln"/>
    <w:rsid w:val="007D5548"/>
    <w:pPr>
      <w:pBdr>
        <w:top w:val="single" w:sz="4" w:space="0" w:color="000000"/>
        <w:left w:val="single" w:sz="4" w:space="0" w:color="000000"/>
        <w:bottom w:val="single" w:sz="4" w:space="0" w:color="000000"/>
        <w:right w:val="single" w:sz="4" w:space="0" w:color="000000"/>
      </w:pBdr>
      <w:shd w:val="clear" w:color="FFCC00" w:fill="FFCC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5">
    <w:name w:val="xl95"/>
    <w:basedOn w:val="Normln"/>
    <w:rsid w:val="007D5548"/>
    <w:pPr>
      <w:pBdr>
        <w:top w:val="single" w:sz="4" w:space="0" w:color="000000"/>
        <w:left w:val="single" w:sz="4" w:space="0" w:color="000000"/>
        <w:bottom w:val="single" w:sz="4" w:space="0" w:color="000000"/>
        <w:right w:val="single" w:sz="4" w:space="0" w:color="000000"/>
      </w:pBdr>
      <w:shd w:val="clear" w:color="FFCC00" w:fill="FFCC0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6">
    <w:name w:val="xl96"/>
    <w:basedOn w:val="Normln"/>
    <w:rsid w:val="007D5548"/>
    <w:pPr>
      <w:pBdr>
        <w:top w:val="single" w:sz="4" w:space="0" w:color="000000"/>
        <w:bottom w:val="single" w:sz="4" w:space="0" w:color="000000"/>
        <w:right w:val="single" w:sz="4" w:space="0" w:color="000000"/>
      </w:pBdr>
      <w:shd w:val="clear" w:color="92D050" w:fill="92D050"/>
      <w:spacing w:before="100" w:beforeAutospacing="1" w:after="100" w:afterAutospacing="1" w:line="240" w:lineRule="auto"/>
      <w:textAlignment w:val="center"/>
    </w:pPr>
    <w:rPr>
      <w:rFonts w:ascii="Arial1" w:eastAsia="Times New Roman" w:hAnsi="Arial1" w:cs="Times New Roman"/>
      <w:sz w:val="24"/>
      <w:szCs w:val="24"/>
      <w:lang w:eastAsia="cs-CZ"/>
    </w:rPr>
  </w:style>
  <w:style w:type="paragraph" w:customStyle="1" w:styleId="xl97">
    <w:name w:val="xl97"/>
    <w:basedOn w:val="Normln"/>
    <w:rsid w:val="007D5548"/>
    <w:pPr>
      <w:pBdr>
        <w:top w:val="single" w:sz="4" w:space="0" w:color="000000"/>
        <w:bottom w:val="single" w:sz="4" w:space="0" w:color="000000"/>
        <w:right w:val="single" w:sz="4" w:space="0" w:color="000000"/>
      </w:pBdr>
      <w:shd w:val="clear" w:color="99CC66" w:fill="99CC66"/>
      <w:spacing w:before="100" w:beforeAutospacing="1" w:after="100" w:afterAutospacing="1" w:line="240" w:lineRule="auto"/>
      <w:textAlignment w:val="center"/>
    </w:pPr>
    <w:rPr>
      <w:rFonts w:ascii="Arial1" w:eastAsia="Times New Roman" w:hAnsi="Arial1" w:cs="Times New Roman"/>
      <w:sz w:val="24"/>
      <w:szCs w:val="24"/>
      <w:lang w:eastAsia="cs-CZ"/>
    </w:rPr>
  </w:style>
  <w:style w:type="paragraph" w:customStyle="1" w:styleId="xl98">
    <w:name w:val="xl98"/>
    <w:basedOn w:val="Normln"/>
    <w:rsid w:val="007D5548"/>
    <w:pPr>
      <w:pBdr>
        <w:top w:val="single" w:sz="4" w:space="0" w:color="000000"/>
        <w:left w:val="single" w:sz="4" w:space="0" w:color="000000"/>
        <w:bottom w:val="single" w:sz="4" w:space="0" w:color="000000"/>
        <w:right w:val="single" w:sz="4" w:space="0" w:color="000000"/>
      </w:pBdr>
      <w:shd w:val="clear" w:color="99CC66" w:fill="99CC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9">
    <w:name w:val="xl99"/>
    <w:basedOn w:val="Normln"/>
    <w:rsid w:val="007D5548"/>
    <w:pPr>
      <w:pBdr>
        <w:top w:val="single" w:sz="4" w:space="0" w:color="000000"/>
        <w:left w:val="single" w:sz="4" w:space="0" w:color="000000"/>
        <w:bottom w:val="single" w:sz="4" w:space="0" w:color="000000"/>
        <w:right w:val="single" w:sz="4" w:space="0" w:color="000000"/>
      </w:pBdr>
      <w:shd w:val="clear" w:color="FFD320" w:fill="FFD32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00">
    <w:name w:val="xl100"/>
    <w:basedOn w:val="Normln"/>
    <w:rsid w:val="007D5548"/>
    <w:pPr>
      <w:pBdr>
        <w:top w:val="single" w:sz="4" w:space="0" w:color="000000"/>
        <w:bottom w:val="single" w:sz="4" w:space="0" w:color="000000"/>
        <w:right w:val="single" w:sz="4" w:space="0" w:color="000000"/>
      </w:pBdr>
      <w:shd w:val="clear" w:color="99CC66" w:fill="99CC66"/>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01">
    <w:name w:val="xl101"/>
    <w:basedOn w:val="Normln"/>
    <w:rsid w:val="007D5548"/>
    <w:pPr>
      <w:pBdr>
        <w:top w:val="single" w:sz="4" w:space="0" w:color="000000"/>
        <w:left w:val="single" w:sz="4" w:space="0" w:color="000000"/>
        <w:bottom w:val="single" w:sz="4" w:space="0" w:color="000000"/>
        <w:right w:val="single" w:sz="4" w:space="0" w:color="000000"/>
      </w:pBdr>
      <w:shd w:val="clear" w:color="99CC66" w:fill="99CC66"/>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02">
    <w:name w:val="xl102"/>
    <w:basedOn w:val="Normln"/>
    <w:rsid w:val="007D5548"/>
    <w:pPr>
      <w:pBdr>
        <w:top w:val="single" w:sz="4" w:space="0" w:color="000000"/>
        <w:right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03">
    <w:name w:val="xl103"/>
    <w:basedOn w:val="Normln"/>
    <w:rsid w:val="007D5548"/>
    <w:pPr>
      <w:pBdr>
        <w:top w:val="single" w:sz="4" w:space="0" w:color="000000"/>
        <w:left w:val="single" w:sz="4" w:space="0" w:color="000000"/>
        <w:right w:val="single" w:sz="4" w:space="0" w:color="000000"/>
      </w:pBdr>
      <w:shd w:val="clear" w:color="92D05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4">
    <w:name w:val="xl104"/>
    <w:basedOn w:val="Normln"/>
    <w:rsid w:val="007D554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5">
    <w:name w:val="xl105"/>
    <w:basedOn w:val="Normln"/>
    <w:rsid w:val="007D5548"/>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styleId="Revize">
    <w:name w:val="Revision"/>
    <w:hidden/>
    <w:uiPriority w:val="99"/>
    <w:semiHidden/>
    <w:rsid w:val="002F5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42598">
      <w:bodyDiv w:val="1"/>
      <w:marLeft w:val="0"/>
      <w:marRight w:val="0"/>
      <w:marTop w:val="0"/>
      <w:marBottom w:val="0"/>
      <w:divBdr>
        <w:top w:val="none" w:sz="0" w:space="0" w:color="auto"/>
        <w:left w:val="none" w:sz="0" w:space="0" w:color="auto"/>
        <w:bottom w:val="none" w:sz="0" w:space="0" w:color="auto"/>
        <w:right w:val="none" w:sz="0" w:space="0" w:color="auto"/>
      </w:divBdr>
    </w:div>
    <w:div w:id="250627024">
      <w:bodyDiv w:val="1"/>
      <w:marLeft w:val="0"/>
      <w:marRight w:val="0"/>
      <w:marTop w:val="0"/>
      <w:marBottom w:val="0"/>
      <w:divBdr>
        <w:top w:val="none" w:sz="0" w:space="0" w:color="auto"/>
        <w:left w:val="none" w:sz="0" w:space="0" w:color="auto"/>
        <w:bottom w:val="none" w:sz="0" w:space="0" w:color="auto"/>
        <w:right w:val="none" w:sz="0" w:space="0" w:color="auto"/>
      </w:divBdr>
    </w:div>
    <w:div w:id="282007051">
      <w:bodyDiv w:val="1"/>
      <w:marLeft w:val="0"/>
      <w:marRight w:val="0"/>
      <w:marTop w:val="0"/>
      <w:marBottom w:val="0"/>
      <w:divBdr>
        <w:top w:val="none" w:sz="0" w:space="0" w:color="auto"/>
        <w:left w:val="none" w:sz="0" w:space="0" w:color="auto"/>
        <w:bottom w:val="none" w:sz="0" w:space="0" w:color="auto"/>
        <w:right w:val="none" w:sz="0" w:space="0" w:color="auto"/>
      </w:divBdr>
    </w:div>
    <w:div w:id="361173922">
      <w:bodyDiv w:val="1"/>
      <w:marLeft w:val="0"/>
      <w:marRight w:val="0"/>
      <w:marTop w:val="0"/>
      <w:marBottom w:val="0"/>
      <w:divBdr>
        <w:top w:val="none" w:sz="0" w:space="0" w:color="auto"/>
        <w:left w:val="none" w:sz="0" w:space="0" w:color="auto"/>
        <w:bottom w:val="none" w:sz="0" w:space="0" w:color="auto"/>
        <w:right w:val="none" w:sz="0" w:space="0" w:color="auto"/>
      </w:divBdr>
    </w:div>
    <w:div w:id="398944498">
      <w:bodyDiv w:val="1"/>
      <w:marLeft w:val="0"/>
      <w:marRight w:val="0"/>
      <w:marTop w:val="0"/>
      <w:marBottom w:val="0"/>
      <w:divBdr>
        <w:top w:val="none" w:sz="0" w:space="0" w:color="auto"/>
        <w:left w:val="none" w:sz="0" w:space="0" w:color="auto"/>
        <w:bottom w:val="none" w:sz="0" w:space="0" w:color="auto"/>
        <w:right w:val="none" w:sz="0" w:space="0" w:color="auto"/>
      </w:divBdr>
    </w:div>
    <w:div w:id="767888413">
      <w:bodyDiv w:val="1"/>
      <w:marLeft w:val="0"/>
      <w:marRight w:val="0"/>
      <w:marTop w:val="0"/>
      <w:marBottom w:val="0"/>
      <w:divBdr>
        <w:top w:val="none" w:sz="0" w:space="0" w:color="auto"/>
        <w:left w:val="none" w:sz="0" w:space="0" w:color="auto"/>
        <w:bottom w:val="none" w:sz="0" w:space="0" w:color="auto"/>
        <w:right w:val="none" w:sz="0" w:space="0" w:color="auto"/>
      </w:divBdr>
    </w:div>
    <w:div w:id="872114433">
      <w:bodyDiv w:val="1"/>
      <w:marLeft w:val="0"/>
      <w:marRight w:val="0"/>
      <w:marTop w:val="0"/>
      <w:marBottom w:val="0"/>
      <w:divBdr>
        <w:top w:val="none" w:sz="0" w:space="0" w:color="auto"/>
        <w:left w:val="none" w:sz="0" w:space="0" w:color="auto"/>
        <w:bottom w:val="none" w:sz="0" w:space="0" w:color="auto"/>
        <w:right w:val="none" w:sz="0" w:space="0" w:color="auto"/>
      </w:divBdr>
    </w:div>
    <w:div w:id="889148438">
      <w:bodyDiv w:val="1"/>
      <w:marLeft w:val="0"/>
      <w:marRight w:val="0"/>
      <w:marTop w:val="0"/>
      <w:marBottom w:val="0"/>
      <w:divBdr>
        <w:top w:val="none" w:sz="0" w:space="0" w:color="auto"/>
        <w:left w:val="none" w:sz="0" w:space="0" w:color="auto"/>
        <w:bottom w:val="none" w:sz="0" w:space="0" w:color="auto"/>
        <w:right w:val="none" w:sz="0" w:space="0" w:color="auto"/>
      </w:divBdr>
    </w:div>
    <w:div w:id="1148132970">
      <w:bodyDiv w:val="1"/>
      <w:marLeft w:val="0"/>
      <w:marRight w:val="0"/>
      <w:marTop w:val="0"/>
      <w:marBottom w:val="0"/>
      <w:divBdr>
        <w:top w:val="none" w:sz="0" w:space="0" w:color="auto"/>
        <w:left w:val="none" w:sz="0" w:space="0" w:color="auto"/>
        <w:bottom w:val="none" w:sz="0" w:space="0" w:color="auto"/>
        <w:right w:val="none" w:sz="0" w:space="0" w:color="auto"/>
      </w:divBdr>
    </w:div>
    <w:div w:id="1243486263">
      <w:bodyDiv w:val="1"/>
      <w:marLeft w:val="0"/>
      <w:marRight w:val="0"/>
      <w:marTop w:val="0"/>
      <w:marBottom w:val="0"/>
      <w:divBdr>
        <w:top w:val="none" w:sz="0" w:space="0" w:color="auto"/>
        <w:left w:val="none" w:sz="0" w:space="0" w:color="auto"/>
        <w:bottom w:val="none" w:sz="0" w:space="0" w:color="auto"/>
        <w:right w:val="none" w:sz="0" w:space="0" w:color="auto"/>
      </w:divBdr>
    </w:div>
    <w:div w:id="1334334046">
      <w:bodyDiv w:val="1"/>
      <w:marLeft w:val="0"/>
      <w:marRight w:val="0"/>
      <w:marTop w:val="0"/>
      <w:marBottom w:val="0"/>
      <w:divBdr>
        <w:top w:val="none" w:sz="0" w:space="0" w:color="auto"/>
        <w:left w:val="none" w:sz="0" w:space="0" w:color="auto"/>
        <w:bottom w:val="none" w:sz="0" w:space="0" w:color="auto"/>
        <w:right w:val="none" w:sz="0" w:space="0" w:color="auto"/>
      </w:divBdr>
    </w:div>
    <w:div w:id="1800872941">
      <w:bodyDiv w:val="1"/>
      <w:marLeft w:val="0"/>
      <w:marRight w:val="0"/>
      <w:marTop w:val="0"/>
      <w:marBottom w:val="0"/>
      <w:divBdr>
        <w:top w:val="none" w:sz="0" w:space="0" w:color="auto"/>
        <w:left w:val="none" w:sz="0" w:space="0" w:color="auto"/>
        <w:bottom w:val="none" w:sz="0" w:space="0" w:color="auto"/>
        <w:right w:val="none" w:sz="0" w:space="0" w:color="auto"/>
      </w:divBdr>
    </w:div>
    <w:div w:id="2006668757">
      <w:bodyDiv w:val="1"/>
      <w:marLeft w:val="0"/>
      <w:marRight w:val="0"/>
      <w:marTop w:val="0"/>
      <w:marBottom w:val="0"/>
      <w:divBdr>
        <w:top w:val="none" w:sz="0" w:space="0" w:color="auto"/>
        <w:left w:val="none" w:sz="0" w:space="0" w:color="auto"/>
        <w:bottom w:val="none" w:sz="0" w:space="0" w:color="auto"/>
        <w:right w:val="none" w:sz="0" w:space="0" w:color="auto"/>
      </w:divBdr>
    </w:div>
    <w:div w:id="205535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C5AA-09B6-4069-BF4E-8D98BC69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8235</Words>
  <Characters>48590</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Maděra</dc:creator>
  <cp:lastModifiedBy>Davidová Radka</cp:lastModifiedBy>
  <cp:revision>2</cp:revision>
  <cp:lastPrinted>2025-07-08T05:37:00Z</cp:lastPrinted>
  <dcterms:created xsi:type="dcterms:W3CDTF">2025-07-25T05:14:00Z</dcterms:created>
  <dcterms:modified xsi:type="dcterms:W3CDTF">2025-07-25T05:14:00Z</dcterms:modified>
</cp:coreProperties>
</file>