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FD2E7D" w:rsidRDefault="00206E5D" w:rsidP="00206E5D">
      <w:pPr>
        <w:jc w:val="center"/>
        <w:rPr>
          <w:rFonts w:eastAsia="Arial Unicode MS"/>
        </w:rPr>
      </w:pPr>
      <w:r w:rsidRPr="00FD2E7D">
        <w:rPr>
          <w:rFonts w:eastAsia="Arial Unicode MS"/>
        </w:rPr>
        <w:t xml:space="preserve">podané </w:t>
      </w:r>
      <w:r w:rsidR="00FD2E7D" w:rsidRPr="00FD2E7D">
        <w:rPr>
          <w:rFonts w:eastAsia="Arial Unicode MS"/>
        </w:rPr>
        <w:t xml:space="preserve">v rámci </w:t>
      </w:r>
      <w:r w:rsidR="00C65F0D">
        <w:rPr>
          <w:rFonts w:eastAsia="Arial Unicode MS"/>
        </w:rPr>
        <w:t>zjednodušeného podlimitního řízení</w:t>
      </w:r>
      <w:r w:rsidR="00FD2E7D" w:rsidRPr="00FD2E7D">
        <w:rPr>
          <w:rFonts w:eastAsia="Arial Unicode MS"/>
        </w:rPr>
        <w:t xml:space="preserve"> na stavební práce</w:t>
      </w:r>
      <w:r w:rsidRPr="00FD2E7D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706E2E" w:rsidRDefault="00C64311" w:rsidP="00A82E42">
      <w:pPr>
        <w:jc w:val="center"/>
        <w:rPr>
          <w:b/>
          <w:noProof/>
          <w:color w:val="000000"/>
          <w:sz w:val="32"/>
          <w:szCs w:val="32"/>
        </w:rPr>
      </w:pPr>
      <w:r w:rsidRPr="00525438">
        <w:rPr>
          <w:b/>
          <w:sz w:val="32"/>
          <w:szCs w:val="32"/>
          <w:lang w:eastAsia="en-US"/>
        </w:rPr>
        <w:t>„</w:t>
      </w:r>
      <w:r w:rsidR="003866C8">
        <w:rPr>
          <w:b/>
          <w:sz w:val="32"/>
        </w:rPr>
        <w:t xml:space="preserve">Souvislá údržba místní komunikace v ul. </w:t>
      </w:r>
      <w:r w:rsidR="005251B3">
        <w:rPr>
          <w:b/>
          <w:sz w:val="32"/>
        </w:rPr>
        <w:t>Kašparova, Liberec</w:t>
      </w:r>
      <w:bookmarkStart w:id="0" w:name="_GoBack"/>
      <w:bookmarkEnd w:id="0"/>
      <w:r w:rsidRPr="00525438">
        <w:rPr>
          <w:b/>
          <w:sz w:val="32"/>
          <w:szCs w:val="32"/>
          <w:lang w:eastAsia="en-US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667E97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</w:t>
      </w:r>
      <w:r w:rsidR="00667E97" w:rsidRPr="00755F49">
        <w:t>oprávněné</w:t>
      </w:r>
      <w:r w:rsidR="00667E97" w:rsidRPr="00755F49">
        <w:rPr>
          <w:rFonts w:eastAsia="Arial Unicode MS"/>
        </w:rPr>
        <w:t xml:space="preserve"> </w:t>
      </w:r>
      <w:r w:rsidRPr="00755F49">
        <w:rPr>
          <w:rFonts w:eastAsia="Arial Unicode MS"/>
        </w:rPr>
        <w:t>osoby</w:t>
      </w:r>
      <w:r w:rsidRPr="00755F49">
        <w:t xml:space="preserve"> 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251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251B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157F9"/>
    <w:rsid w:val="001709E1"/>
    <w:rsid w:val="00206E5D"/>
    <w:rsid w:val="00232207"/>
    <w:rsid w:val="00254CBA"/>
    <w:rsid w:val="002B273C"/>
    <w:rsid w:val="00366EC9"/>
    <w:rsid w:val="003866C8"/>
    <w:rsid w:val="0041790A"/>
    <w:rsid w:val="00431219"/>
    <w:rsid w:val="00461665"/>
    <w:rsid w:val="004750D4"/>
    <w:rsid w:val="005251B3"/>
    <w:rsid w:val="005303FD"/>
    <w:rsid w:val="00644E91"/>
    <w:rsid w:val="00663CEF"/>
    <w:rsid w:val="00667E97"/>
    <w:rsid w:val="006D4C75"/>
    <w:rsid w:val="006F6347"/>
    <w:rsid w:val="00706E2E"/>
    <w:rsid w:val="00721705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66D6F"/>
    <w:rsid w:val="00BA4703"/>
    <w:rsid w:val="00C35D50"/>
    <w:rsid w:val="00C616C7"/>
    <w:rsid w:val="00C61D25"/>
    <w:rsid w:val="00C64311"/>
    <w:rsid w:val="00C653B2"/>
    <w:rsid w:val="00C65F0D"/>
    <w:rsid w:val="00CA0979"/>
    <w:rsid w:val="00CB5D93"/>
    <w:rsid w:val="00D24F54"/>
    <w:rsid w:val="00D75B9E"/>
    <w:rsid w:val="00E1753C"/>
    <w:rsid w:val="00F15CF3"/>
    <w:rsid w:val="00F5173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C142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25</cp:revision>
  <cp:lastPrinted>2021-05-07T07:49:00Z</cp:lastPrinted>
  <dcterms:created xsi:type="dcterms:W3CDTF">2018-03-26T06:22:00Z</dcterms:created>
  <dcterms:modified xsi:type="dcterms:W3CDTF">2025-08-01T08:14:00Z</dcterms:modified>
</cp:coreProperties>
</file>