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1A2863" w14:textId="77777777" w:rsidR="00301935" w:rsidRDefault="00301935" w:rsidP="00301935">
      <w:pPr>
        <w:jc w:val="center"/>
        <w:rPr>
          <w:b/>
          <w:sz w:val="32"/>
          <w:szCs w:val="32"/>
        </w:rPr>
      </w:pPr>
      <w:r w:rsidRPr="00C0780D">
        <w:rPr>
          <w:b/>
        </w:rPr>
        <w:t xml:space="preserve">  </w:t>
      </w:r>
      <w:r w:rsidRPr="00B953D5">
        <w:rPr>
          <w:b/>
          <w:sz w:val="32"/>
          <w:szCs w:val="32"/>
        </w:rPr>
        <w:t>SMLOUV</w:t>
      </w:r>
      <w:r w:rsidR="00780B4C" w:rsidRPr="00B953D5">
        <w:rPr>
          <w:b/>
          <w:sz w:val="32"/>
          <w:szCs w:val="32"/>
        </w:rPr>
        <w:t>A</w:t>
      </w:r>
      <w:r w:rsidRPr="00B953D5">
        <w:rPr>
          <w:b/>
          <w:sz w:val="32"/>
          <w:szCs w:val="32"/>
        </w:rPr>
        <w:t xml:space="preserve"> O DÍLO</w:t>
      </w:r>
    </w:p>
    <w:p w14:paraId="24094159" w14:textId="77777777" w:rsidR="006C6C32" w:rsidRPr="00B953D5" w:rsidRDefault="006C6C32" w:rsidP="00301935">
      <w:pPr>
        <w:jc w:val="center"/>
        <w:rPr>
          <w:b/>
          <w:sz w:val="32"/>
          <w:szCs w:val="32"/>
        </w:rPr>
      </w:pPr>
    </w:p>
    <w:p w14:paraId="300CDC23" w14:textId="43DABA92" w:rsidR="006A055D" w:rsidRDefault="00B953D5" w:rsidP="006C6C32">
      <w:pPr>
        <w:jc w:val="center"/>
        <w:rPr>
          <w:b/>
        </w:rPr>
      </w:pPr>
      <w:r>
        <w:rPr>
          <w:b/>
        </w:rPr>
        <w:t>č.</w:t>
      </w:r>
    </w:p>
    <w:p w14:paraId="39343CB2" w14:textId="77777777" w:rsidR="006C6C32" w:rsidRDefault="006C6C32" w:rsidP="006C6C32">
      <w:pPr>
        <w:jc w:val="center"/>
        <w:rPr>
          <w:b/>
        </w:rPr>
      </w:pPr>
    </w:p>
    <w:p w14:paraId="54EE7201" w14:textId="7348FBC0" w:rsidR="00E15CA3" w:rsidRPr="009F32C4" w:rsidRDefault="00E15CA3" w:rsidP="00E15CA3">
      <w:pPr>
        <w:pStyle w:val="Textkomente"/>
        <w:jc w:val="center"/>
        <w:rPr>
          <w:b/>
          <w:sz w:val="32"/>
        </w:rPr>
      </w:pPr>
      <w:r w:rsidRPr="009F32C4">
        <w:rPr>
          <w:b/>
          <w:sz w:val="32"/>
        </w:rPr>
        <w:t>„</w:t>
      </w:r>
      <w:r w:rsidRPr="009330FB">
        <w:rPr>
          <w:b/>
          <w:sz w:val="32"/>
        </w:rPr>
        <w:t xml:space="preserve">MŠ </w:t>
      </w:r>
      <w:r w:rsidR="00CD14E8">
        <w:rPr>
          <w:b/>
          <w:sz w:val="32"/>
          <w:lang w:val="cs-CZ"/>
        </w:rPr>
        <w:t>Sedmikráska</w:t>
      </w:r>
      <w:r w:rsidRPr="009330FB">
        <w:rPr>
          <w:b/>
          <w:sz w:val="32"/>
        </w:rPr>
        <w:t xml:space="preserve">, Liberec </w:t>
      </w:r>
      <w:r w:rsidR="00611D11">
        <w:rPr>
          <w:b/>
          <w:sz w:val="32"/>
        </w:rPr>
        <w:t>–</w:t>
      </w:r>
      <w:r w:rsidRPr="009330FB">
        <w:rPr>
          <w:b/>
          <w:sz w:val="32"/>
        </w:rPr>
        <w:t xml:space="preserve"> </w:t>
      </w:r>
      <w:r w:rsidR="00C2462B">
        <w:rPr>
          <w:b/>
          <w:sz w:val="32"/>
          <w:lang w:val="cs-CZ"/>
        </w:rPr>
        <w:t xml:space="preserve">modernizace </w:t>
      </w:r>
      <w:r w:rsidR="00C25D8A">
        <w:rPr>
          <w:b/>
          <w:sz w:val="32"/>
          <w:lang w:val="cs-CZ"/>
        </w:rPr>
        <w:t>kuchyně</w:t>
      </w:r>
      <w:r w:rsidR="00CD14E8">
        <w:rPr>
          <w:b/>
          <w:sz w:val="32"/>
          <w:lang w:val="cs-CZ"/>
        </w:rPr>
        <w:t xml:space="preserve"> – stavební práce</w:t>
      </w:r>
      <w:r>
        <w:rPr>
          <w:b/>
          <w:color w:val="000000"/>
          <w:sz w:val="28"/>
          <w:szCs w:val="28"/>
        </w:rPr>
        <w:t>“</w:t>
      </w:r>
    </w:p>
    <w:p w14:paraId="7865ECB9" w14:textId="77777777" w:rsidR="00301935" w:rsidRPr="006C6C32" w:rsidRDefault="00301935" w:rsidP="006C6C32">
      <w:pPr>
        <w:spacing w:before="120"/>
        <w:jc w:val="center"/>
      </w:pPr>
      <w:r w:rsidRPr="006C6C32">
        <w:t xml:space="preserve">uzavřená podle § 2586 a násl. zákona č. 89/2012 Sb., občanský zákoník,   </w:t>
      </w:r>
    </w:p>
    <w:p w14:paraId="532900DC" w14:textId="741ED112" w:rsidR="00D84261" w:rsidRPr="00905B74" w:rsidRDefault="00301935" w:rsidP="006C6C32">
      <w:pPr>
        <w:spacing w:before="120"/>
        <w:jc w:val="center"/>
        <w:rPr>
          <w:b/>
        </w:rPr>
      </w:pPr>
      <w:r w:rsidRPr="006C6C32">
        <w:t>v</w:t>
      </w:r>
      <w:r w:rsidR="009B1C02">
        <w:t>e</w:t>
      </w:r>
      <w:r w:rsidRPr="006C6C32">
        <w:t xml:space="preserve"> znění</w:t>
      </w:r>
      <w:r w:rsidR="009B1C02">
        <w:t xml:space="preserve"> pozdějších předpisů</w:t>
      </w:r>
    </w:p>
    <w:p w14:paraId="76C87932" w14:textId="77777777" w:rsidR="00301935" w:rsidRPr="00905B74" w:rsidRDefault="00301935" w:rsidP="006C6C32">
      <w:pPr>
        <w:spacing w:before="120"/>
      </w:pPr>
    </w:p>
    <w:p w14:paraId="03DE68E1" w14:textId="77777777" w:rsidR="00301935" w:rsidRPr="00905B74" w:rsidRDefault="00301935" w:rsidP="006C6C32">
      <w:pPr>
        <w:spacing w:before="120" w:after="240"/>
        <w:jc w:val="center"/>
        <w:rPr>
          <w:b/>
          <w:u w:val="single"/>
        </w:rPr>
      </w:pPr>
      <w:r w:rsidRPr="00905B74">
        <w:rPr>
          <w:b/>
          <w:u w:val="single"/>
        </w:rPr>
        <w:t>I. Smluvní strany</w:t>
      </w:r>
    </w:p>
    <w:p w14:paraId="354C7EDB" w14:textId="5EC5BE27" w:rsidR="00587F8D" w:rsidRPr="00905B74" w:rsidRDefault="00587F8D" w:rsidP="006C6C32">
      <w:pPr>
        <w:spacing w:before="120"/>
        <w:rPr>
          <w:b/>
        </w:rPr>
      </w:pPr>
      <w:r w:rsidRPr="00905B74">
        <w:rPr>
          <w:b/>
        </w:rPr>
        <w:t>Objednatel:</w:t>
      </w:r>
      <w:r w:rsidRPr="00905B74">
        <w:t xml:space="preserve"> </w:t>
      </w:r>
      <w:r w:rsidRPr="00905B74">
        <w:tab/>
      </w:r>
      <w:r w:rsidRPr="00905B74">
        <w:tab/>
      </w:r>
      <w:r w:rsidRPr="00905B74">
        <w:tab/>
      </w:r>
      <w:r w:rsidRPr="00905B74">
        <w:rPr>
          <w:b/>
        </w:rPr>
        <w:t>STATUTÁRNÍ MĚSTO LIBEREC</w:t>
      </w:r>
    </w:p>
    <w:p w14:paraId="52AB79F0" w14:textId="1DF662B9" w:rsidR="00587F8D" w:rsidRPr="00905B74" w:rsidRDefault="00905B74" w:rsidP="006C6C32">
      <w:pPr>
        <w:spacing w:before="120"/>
        <w:jc w:val="both"/>
      </w:pPr>
      <w:r w:rsidRPr="00CA6940">
        <w:t>se sídlem:</w:t>
      </w:r>
      <w:r w:rsidR="00587F8D" w:rsidRPr="00905B74">
        <w:tab/>
        <w:t xml:space="preserve">       </w:t>
      </w:r>
      <w:r w:rsidR="00587F8D" w:rsidRPr="00905B74">
        <w:tab/>
      </w:r>
      <w:r w:rsidR="00587F8D" w:rsidRPr="00905B74">
        <w:tab/>
      </w:r>
      <w:r>
        <w:t>n</w:t>
      </w:r>
      <w:r w:rsidR="00587F8D" w:rsidRPr="00905B74">
        <w:t>ám. Dr. E. Beneše 1, 460 59 Liberec 1</w:t>
      </w:r>
    </w:p>
    <w:p w14:paraId="1771D8FC" w14:textId="1CFF04DA" w:rsidR="00587F8D" w:rsidRPr="00905B74" w:rsidRDefault="00587F8D" w:rsidP="00905B74">
      <w:pPr>
        <w:jc w:val="both"/>
      </w:pPr>
      <w:r w:rsidRPr="00905B74">
        <w:t xml:space="preserve">zastoupené: </w:t>
      </w:r>
      <w:r w:rsidRPr="00905B74">
        <w:tab/>
      </w:r>
      <w:r w:rsidRPr="00905B74">
        <w:tab/>
      </w:r>
      <w:r w:rsidRPr="00905B74">
        <w:tab/>
        <w:t xml:space="preserve">panem </w:t>
      </w:r>
      <w:r w:rsidR="00C0780D" w:rsidRPr="00905B74">
        <w:t>Ing. Jaroslavem Zámečníkem</w:t>
      </w:r>
      <w:r w:rsidR="00196882" w:rsidRPr="00905B74">
        <w:t>,</w:t>
      </w:r>
      <w:r w:rsidR="00C0780D" w:rsidRPr="00905B74">
        <w:t xml:space="preserve"> CSc.,</w:t>
      </w:r>
      <w:r w:rsidRPr="00905B74">
        <w:t xml:space="preserve"> primátorem města</w:t>
      </w:r>
    </w:p>
    <w:p w14:paraId="059E0B80" w14:textId="7587A774" w:rsidR="00587F8D" w:rsidRPr="00905B74" w:rsidRDefault="00587F8D" w:rsidP="006C6C32">
      <w:pPr>
        <w:ind w:left="2835" w:hanging="2835"/>
        <w:jc w:val="both"/>
      </w:pPr>
      <w:r w:rsidRPr="00905B74">
        <w:t xml:space="preserve">ve věcech smluvních:     </w:t>
      </w:r>
      <w:r w:rsidR="00905B74">
        <w:tab/>
      </w:r>
      <w:r w:rsidR="00D84261" w:rsidRPr="00905B74">
        <w:t xml:space="preserve">panem </w:t>
      </w:r>
      <w:r w:rsidR="00A26077">
        <w:t xml:space="preserve">Adamem </w:t>
      </w:r>
      <w:proofErr w:type="spellStart"/>
      <w:r w:rsidR="00A26077">
        <w:t>Lenertem</w:t>
      </w:r>
      <w:proofErr w:type="spellEnd"/>
      <w:r w:rsidR="00555F24">
        <w:t xml:space="preserve">, </w:t>
      </w:r>
      <w:r w:rsidR="00A26077">
        <w:t>MBA, náměstkem primátora pro územní plánování, majetek a sport</w:t>
      </w:r>
      <w:r w:rsidR="00E15CA3" w:rsidRPr="00905B74">
        <w:t xml:space="preserve"> </w:t>
      </w:r>
    </w:p>
    <w:p w14:paraId="1B2BD9B6" w14:textId="46DED5B0" w:rsidR="00587F8D" w:rsidRPr="00905B74" w:rsidRDefault="00587F8D" w:rsidP="00905B74">
      <w:pPr>
        <w:jc w:val="both"/>
      </w:pPr>
      <w:r w:rsidRPr="00905B74">
        <w:t>ve věcech technických:</w:t>
      </w:r>
      <w:r w:rsidRPr="00905B74">
        <w:tab/>
        <w:t xml:space="preserve">panem Vladimírem </w:t>
      </w:r>
      <w:proofErr w:type="spellStart"/>
      <w:r w:rsidRPr="00905B74">
        <w:t>Vavřenou</w:t>
      </w:r>
      <w:proofErr w:type="spellEnd"/>
      <w:r w:rsidRPr="00905B74">
        <w:t xml:space="preserve">, oddělení </w:t>
      </w:r>
      <w:r w:rsidR="00857212">
        <w:t xml:space="preserve">technické </w:t>
      </w:r>
      <w:r w:rsidRPr="00905B74">
        <w:t xml:space="preserve">správy </w:t>
      </w:r>
      <w:r w:rsidR="00857212">
        <w:t>budov</w:t>
      </w:r>
    </w:p>
    <w:p w14:paraId="7C4BD509" w14:textId="727831FB" w:rsidR="00587F8D" w:rsidRPr="00905B74" w:rsidRDefault="00587F8D" w:rsidP="00905B74">
      <w:pPr>
        <w:jc w:val="both"/>
      </w:pPr>
      <w:r w:rsidRPr="00905B74">
        <w:t xml:space="preserve">                                              </w:t>
      </w:r>
      <w:r w:rsidR="00C0780D" w:rsidRPr="00905B74">
        <w:t xml:space="preserve"> </w:t>
      </w:r>
      <w:r w:rsidRPr="00905B74">
        <w:t>a zařízení</w:t>
      </w:r>
    </w:p>
    <w:p w14:paraId="0438A3C6" w14:textId="77777777" w:rsidR="00587F8D" w:rsidRPr="00905B74" w:rsidRDefault="00587F8D" w:rsidP="00905B74">
      <w:pPr>
        <w:jc w:val="both"/>
      </w:pPr>
      <w:r w:rsidRPr="00905B74">
        <w:t>IČ:</w:t>
      </w:r>
      <w:r w:rsidRPr="00905B74">
        <w:tab/>
      </w:r>
      <w:r w:rsidRPr="00905B74">
        <w:tab/>
      </w:r>
      <w:r w:rsidRPr="00905B74">
        <w:tab/>
      </w:r>
      <w:r w:rsidRPr="00905B74">
        <w:tab/>
        <w:t>00262978</w:t>
      </w:r>
    </w:p>
    <w:p w14:paraId="0BEF8CD1" w14:textId="77777777" w:rsidR="00587F8D" w:rsidRPr="00905B74" w:rsidRDefault="00587F8D">
      <w:pPr>
        <w:jc w:val="both"/>
      </w:pPr>
      <w:r w:rsidRPr="00905B74">
        <w:t>DIČ:</w:t>
      </w:r>
      <w:r w:rsidRPr="00905B74">
        <w:tab/>
      </w:r>
      <w:r w:rsidRPr="00905B74">
        <w:tab/>
      </w:r>
      <w:r w:rsidRPr="00905B74">
        <w:tab/>
      </w:r>
      <w:r w:rsidRPr="00905B74">
        <w:tab/>
        <w:t>CZ00262978</w:t>
      </w:r>
    </w:p>
    <w:p w14:paraId="335F7A87" w14:textId="6872406C" w:rsidR="00301935" w:rsidRPr="00905B74" w:rsidRDefault="00587F8D" w:rsidP="006C6C32">
      <w:pPr>
        <w:jc w:val="both"/>
      </w:pPr>
      <w:r w:rsidRPr="00905B74">
        <w:t>bankovní spojení:</w:t>
      </w:r>
      <w:r w:rsidRPr="00905B74">
        <w:tab/>
      </w:r>
      <w:r w:rsidRPr="00905B74">
        <w:tab/>
      </w:r>
      <w:r w:rsidR="000719C7">
        <w:t>4096302</w:t>
      </w:r>
      <w:r w:rsidR="000719C7" w:rsidRPr="00905B74">
        <w:t>/0</w:t>
      </w:r>
      <w:r w:rsidR="000719C7">
        <w:t>8</w:t>
      </w:r>
      <w:r w:rsidR="000719C7" w:rsidRPr="00905B74">
        <w:t>00</w:t>
      </w:r>
    </w:p>
    <w:p w14:paraId="3509223F" w14:textId="5908E06D" w:rsidR="00301935" w:rsidRPr="00905B74" w:rsidRDefault="00301935" w:rsidP="006C6C32">
      <w:pPr>
        <w:spacing w:before="240" w:after="240"/>
      </w:pPr>
      <w:r w:rsidRPr="00905B74">
        <w:t>(dále jen „objednatel“)</w:t>
      </w:r>
    </w:p>
    <w:p w14:paraId="7D6174D5" w14:textId="4496ABAF" w:rsidR="00301935" w:rsidRPr="00905B74" w:rsidRDefault="00301935" w:rsidP="006C6C32">
      <w:pPr>
        <w:spacing w:before="240" w:after="240"/>
      </w:pPr>
      <w:r w:rsidRPr="00905B74">
        <w:t>a</w:t>
      </w:r>
    </w:p>
    <w:p w14:paraId="1ECBFD27" w14:textId="77777777" w:rsidR="00301935" w:rsidRPr="00905B74" w:rsidRDefault="00301935" w:rsidP="006C6C32">
      <w:pPr>
        <w:spacing w:before="120"/>
        <w:rPr>
          <w:b/>
        </w:rPr>
      </w:pPr>
      <w:r w:rsidRPr="00905B74">
        <w:rPr>
          <w:b/>
        </w:rPr>
        <w:t>Zhotovitel:</w:t>
      </w:r>
      <w:r w:rsidRPr="00905B74">
        <w:t xml:space="preserve"> </w:t>
      </w:r>
      <w:r w:rsidRPr="00905B74">
        <w:tab/>
      </w:r>
      <w:r w:rsidRPr="00905B74">
        <w:tab/>
      </w:r>
      <w:r w:rsidRPr="00905B74">
        <w:rPr>
          <w:b/>
        </w:rPr>
        <w:t xml:space="preserve">            </w:t>
      </w:r>
      <w:r w:rsidRPr="00905B74">
        <w:rPr>
          <w:b/>
        </w:rPr>
        <w:tab/>
      </w:r>
    </w:p>
    <w:p w14:paraId="12BB78B1" w14:textId="77777777" w:rsidR="00301935" w:rsidRPr="00905B74" w:rsidRDefault="00301935" w:rsidP="006C6C32">
      <w:pPr>
        <w:spacing w:before="120"/>
      </w:pPr>
      <w:r w:rsidRPr="00905B74">
        <w:t>se sídlem:</w:t>
      </w:r>
      <w:r w:rsidRPr="00905B74">
        <w:tab/>
        <w:t xml:space="preserve">       </w:t>
      </w:r>
      <w:r w:rsidRPr="00905B74">
        <w:tab/>
      </w:r>
      <w:r w:rsidRPr="00905B74">
        <w:tab/>
      </w:r>
    </w:p>
    <w:p w14:paraId="3D11E8A1" w14:textId="77777777" w:rsidR="00301935" w:rsidRPr="00905B74" w:rsidRDefault="00301935" w:rsidP="00905B74">
      <w:r w:rsidRPr="00905B74">
        <w:t xml:space="preserve">zastoupené: </w:t>
      </w:r>
      <w:r w:rsidRPr="00905B74">
        <w:tab/>
      </w:r>
      <w:r w:rsidRPr="00905B74">
        <w:tab/>
      </w:r>
      <w:r w:rsidRPr="00905B74">
        <w:tab/>
      </w:r>
    </w:p>
    <w:p w14:paraId="73164985" w14:textId="77777777" w:rsidR="00301935" w:rsidRPr="00905B74" w:rsidRDefault="00301935" w:rsidP="00905B74">
      <w:r w:rsidRPr="00905B74">
        <w:t>ve věcech technických:</w:t>
      </w:r>
      <w:r w:rsidRPr="00905B74">
        <w:tab/>
      </w:r>
    </w:p>
    <w:p w14:paraId="390F55C6" w14:textId="77777777" w:rsidR="00301935" w:rsidRPr="00905B74" w:rsidRDefault="00301935">
      <w:r w:rsidRPr="00905B74">
        <w:t>IČ:</w:t>
      </w:r>
      <w:r w:rsidRPr="00905B74">
        <w:tab/>
      </w:r>
      <w:r w:rsidRPr="00905B74">
        <w:tab/>
      </w:r>
      <w:r w:rsidRPr="00905B74">
        <w:tab/>
      </w:r>
      <w:r w:rsidRPr="00905B74">
        <w:tab/>
      </w:r>
    </w:p>
    <w:p w14:paraId="1C5A5A7C" w14:textId="77777777" w:rsidR="00301935" w:rsidRPr="00905B74" w:rsidRDefault="00301935">
      <w:r w:rsidRPr="00905B74">
        <w:t>DIČ:</w:t>
      </w:r>
      <w:r w:rsidRPr="00905B74">
        <w:tab/>
      </w:r>
      <w:r w:rsidRPr="00905B74">
        <w:tab/>
      </w:r>
      <w:r w:rsidRPr="00905B74">
        <w:tab/>
      </w:r>
      <w:r w:rsidRPr="00905B74">
        <w:tab/>
        <w:t xml:space="preserve">CZ </w:t>
      </w:r>
    </w:p>
    <w:p w14:paraId="514DFA72" w14:textId="77777777" w:rsidR="00301935" w:rsidRPr="00905B74" w:rsidRDefault="00301935">
      <w:r w:rsidRPr="00905B74">
        <w:t>bankovní spojení:</w:t>
      </w:r>
      <w:r w:rsidRPr="00905B74">
        <w:tab/>
      </w:r>
      <w:r w:rsidRPr="00905B74">
        <w:tab/>
      </w:r>
    </w:p>
    <w:p w14:paraId="378DD87B" w14:textId="2BAE5732" w:rsidR="00301935" w:rsidRPr="00905B74" w:rsidRDefault="00301935">
      <w:r w:rsidRPr="00905B74">
        <w:t xml:space="preserve">zapsaný v obchodním rejstříku vedeném </w:t>
      </w:r>
      <w:r w:rsidR="00B94CED" w:rsidRPr="00905B74">
        <w:t xml:space="preserve">…. </w:t>
      </w:r>
      <w:r w:rsidRPr="00905B74">
        <w:t>v </w:t>
      </w:r>
      <w:r w:rsidRPr="00905B74" w:rsidDel="00F37CBF">
        <w:t xml:space="preserve"> </w:t>
      </w:r>
      <w:proofErr w:type="gramStart"/>
      <w:r w:rsidRPr="00905B74">
        <w:t>….   , oddíl</w:t>
      </w:r>
      <w:proofErr w:type="gramEnd"/>
      <w:r w:rsidRPr="00905B74">
        <w:t>…….. vložka</w:t>
      </w:r>
    </w:p>
    <w:p w14:paraId="7DE8E8B9" w14:textId="21DFA53C" w:rsidR="00301935" w:rsidRPr="00905B74" w:rsidRDefault="00301935" w:rsidP="006C6C32">
      <w:pPr>
        <w:spacing w:before="120"/>
      </w:pPr>
      <w:r w:rsidRPr="00905B74">
        <w:t>(dále jen „zhotovitel“)</w:t>
      </w:r>
    </w:p>
    <w:p w14:paraId="6B350827" w14:textId="77777777" w:rsidR="00301935" w:rsidRPr="00905B74" w:rsidRDefault="00301935" w:rsidP="006C6C32">
      <w:pPr>
        <w:spacing w:before="120"/>
      </w:pPr>
    </w:p>
    <w:p w14:paraId="0398476D" w14:textId="1BD2A353" w:rsidR="00301935" w:rsidRPr="00905B74" w:rsidRDefault="00301935" w:rsidP="006C6C32">
      <w:pPr>
        <w:spacing w:before="120"/>
        <w:jc w:val="center"/>
        <w:rPr>
          <w:b/>
          <w:color w:val="FF0000"/>
          <w:u w:val="single"/>
        </w:rPr>
      </w:pPr>
      <w:r w:rsidRPr="00905B74">
        <w:rPr>
          <w:b/>
          <w:u w:val="single"/>
        </w:rPr>
        <w:t>II. Předmět, účel a místo plnění</w:t>
      </w:r>
    </w:p>
    <w:p w14:paraId="43BB663A" w14:textId="7AD0674A" w:rsidR="00845579" w:rsidRPr="00905B74" w:rsidRDefault="00301935" w:rsidP="006C6C32">
      <w:pPr>
        <w:numPr>
          <w:ilvl w:val="0"/>
          <w:numId w:val="17"/>
        </w:numPr>
        <w:spacing w:before="120"/>
        <w:ind w:left="284" w:hanging="284"/>
        <w:jc w:val="both"/>
        <w:rPr>
          <w:b/>
          <w:u w:val="single"/>
        </w:rPr>
      </w:pPr>
      <w:r w:rsidRPr="00905B74">
        <w:t>Touto smlouvou se zhotovitel zavazuje k provedení díla a objednatel se zavazuje k převzetí díla a zaplacení ceny za jeho provedení, a to za podmínek smluvených níže.</w:t>
      </w:r>
    </w:p>
    <w:p w14:paraId="51F04F6D" w14:textId="15EA7EAB" w:rsidR="00F5218D" w:rsidRPr="00905B74" w:rsidRDefault="00F5218D" w:rsidP="006C6C32">
      <w:pPr>
        <w:pStyle w:val="Odstavecseseznamem"/>
        <w:numPr>
          <w:ilvl w:val="0"/>
          <w:numId w:val="17"/>
        </w:numPr>
        <w:spacing w:before="120"/>
        <w:ind w:left="284" w:hanging="284"/>
        <w:jc w:val="both"/>
        <w:rPr>
          <w:b/>
          <w:u w:val="single"/>
        </w:rPr>
      </w:pPr>
      <w:r w:rsidRPr="00905B74">
        <w:t xml:space="preserve">Předmětem </w:t>
      </w:r>
      <w:r w:rsidR="00FB276C">
        <w:t>plnění této smlouvy</w:t>
      </w:r>
      <w:r w:rsidR="00FB276C" w:rsidRPr="0011081A">
        <w:t xml:space="preserve"> je </w:t>
      </w:r>
      <w:r w:rsidR="00FB276C">
        <w:t xml:space="preserve">modernizace </w:t>
      </w:r>
      <w:r w:rsidR="00CD14E8">
        <w:t>a stavební úprava kuchyně</w:t>
      </w:r>
      <w:r w:rsidR="00FB276C">
        <w:t xml:space="preserve"> </w:t>
      </w:r>
      <w:r w:rsidR="00FB276C" w:rsidRPr="00FB276C">
        <w:rPr>
          <w:b/>
        </w:rPr>
        <w:t xml:space="preserve">Mateřské školy </w:t>
      </w:r>
      <w:r w:rsidR="00CD14E8">
        <w:rPr>
          <w:b/>
        </w:rPr>
        <w:t>Sedmikráska</w:t>
      </w:r>
      <w:r w:rsidR="00FB276C" w:rsidRPr="00FB276C">
        <w:rPr>
          <w:b/>
        </w:rPr>
        <w:t xml:space="preserve">, </w:t>
      </w:r>
      <w:r w:rsidR="00CD14E8">
        <w:rPr>
          <w:b/>
        </w:rPr>
        <w:t>Vzdušná</w:t>
      </w:r>
      <w:r w:rsidR="00FB276C" w:rsidRPr="00FB276C">
        <w:rPr>
          <w:b/>
        </w:rPr>
        <w:t xml:space="preserve"> </w:t>
      </w:r>
      <w:r w:rsidR="00CD14E8">
        <w:rPr>
          <w:b/>
        </w:rPr>
        <w:t>509</w:t>
      </w:r>
      <w:r w:rsidR="00857212">
        <w:rPr>
          <w:b/>
        </w:rPr>
        <w:t>/</w:t>
      </w:r>
      <w:r w:rsidR="00CD14E8">
        <w:rPr>
          <w:b/>
        </w:rPr>
        <w:t>20</w:t>
      </w:r>
      <w:r w:rsidR="00FB276C" w:rsidRPr="00FB276C">
        <w:rPr>
          <w:b/>
        </w:rPr>
        <w:t xml:space="preserve">, 460 </w:t>
      </w:r>
      <w:r w:rsidR="00CD14E8">
        <w:rPr>
          <w:b/>
        </w:rPr>
        <w:t>01</w:t>
      </w:r>
      <w:r w:rsidR="00FB276C" w:rsidRPr="00FB276C">
        <w:rPr>
          <w:b/>
        </w:rPr>
        <w:t xml:space="preserve"> Liberec 1</w:t>
      </w:r>
      <w:r w:rsidR="00FB276C" w:rsidRPr="0011081A">
        <w:t>, včetně provedení všech dalších činností, které jsou s tímto spojeny</w:t>
      </w:r>
      <w:r w:rsidRPr="00905B74">
        <w:t xml:space="preserve"> a jsou specifikovány</w:t>
      </w:r>
      <w:r w:rsidR="00FB276C">
        <w:t xml:space="preserve"> v projektové dokumentaci z měsíce </w:t>
      </w:r>
      <w:r w:rsidR="004F6FD5">
        <w:t>dubna 2025</w:t>
      </w:r>
      <w:r w:rsidR="00FB276C">
        <w:t>,</w:t>
      </w:r>
      <w:r w:rsidR="00FB276C" w:rsidRPr="0011081A">
        <w:t xml:space="preserve"> vypracované </w:t>
      </w:r>
      <w:r w:rsidR="00FB276C">
        <w:t xml:space="preserve">projekční kanceláří </w:t>
      </w:r>
      <w:r w:rsidR="00CD14E8">
        <w:t>ISONOE INVEST a.s.</w:t>
      </w:r>
      <w:r w:rsidR="00FB276C" w:rsidRPr="0011081A">
        <w:t xml:space="preserve"> IČ: </w:t>
      </w:r>
      <w:r w:rsidR="00CD14E8">
        <w:t>28972589</w:t>
      </w:r>
      <w:r w:rsidR="00FB276C" w:rsidRPr="0011081A">
        <w:t xml:space="preserve">, se sídlem: </w:t>
      </w:r>
      <w:r w:rsidR="00CD14E8">
        <w:t>Holušická</w:t>
      </w:r>
      <w:r w:rsidR="00FB276C">
        <w:t xml:space="preserve"> </w:t>
      </w:r>
      <w:r w:rsidR="00CD14E8">
        <w:t>2</w:t>
      </w:r>
      <w:r w:rsidR="00FC1E8E">
        <w:t>2</w:t>
      </w:r>
      <w:bookmarkStart w:id="0" w:name="_GoBack"/>
      <w:bookmarkEnd w:id="0"/>
      <w:r w:rsidR="00CD14E8">
        <w:t>21/3</w:t>
      </w:r>
      <w:r w:rsidR="00FB276C">
        <w:t xml:space="preserve">, </w:t>
      </w:r>
      <w:r w:rsidR="00CD14E8">
        <w:t>148 00 Praha 4 - Chodov</w:t>
      </w:r>
      <w:r w:rsidR="00FB276C">
        <w:t xml:space="preserve"> </w:t>
      </w:r>
      <w:r w:rsidRPr="00905B74">
        <w:t>a</w:t>
      </w:r>
      <w:r w:rsidR="0047357D">
        <w:t> </w:t>
      </w:r>
      <w:r w:rsidRPr="00905B74">
        <w:t>v</w:t>
      </w:r>
      <w:r w:rsidR="0047357D">
        <w:t> </w:t>
      </w:r>
      <w:r w:rsidRPr="00905B74">
        <w:t>položkovém výkazu výměr, který je nedílnou přílohou a součástí smlouvy. Zhotovitel se s</w:t>
      </w:r>
      <w:r w:rsidR="00E9753A">
        <w:t> projektovou</w:t>
      </w:r>
      <w:r w:rsidRPr="00905B74">
        <w:t> dokumentací</w:t>
      </w:r>
      <w:r w:rsidR="00E9753A">
        <w:t>, která tvoří přílohu č. 4 a 5 zadávací dokumentace,</w:t>
      </w:r>
      <w:r w:rsidRPr="00905B74">
        <w:t xml:space="preserve"> seznámil, což podpisem </w:t>
      </w:r>
      <w:r w:rsidR="00E9753A">
        <w:t xml:space="preserve">této </w:t>
      </w:r>
      <w:r w:rsidRPr="00905B74">
        <w:t>smlouvy</w:t>
      </w:r>
      <w:r w:rsidR="00842FE4">
        <w:t xml:space="preserve"> stvrzuje</w:t>
      </w:r>
      <w:r w:rsidR="00905B74">
        <w:t>.</w:t>
      </w:r>
    </w:p>
    <w:p w14:paraId="702A481A" w14:textId="77777777" w:rsidR="0047357D" w:rsidRPr="0047357D" w:rsidRDefault="0047357D" w:rsidP="0047357D">
      <w:pPr>
        <w:pStyle w:val="Odstavecseseznamem"/>
        <w:spacing w:before="120"/>
        <w:ind w:left="284"/>
        <w:jc w:val="both"/>
        <w:rPr>
          <w:b/>
          <w:color w:val="000000"/>
          <w:u w:val="single"/>
        </w:rPr>
      </w:pPr>
    </w:p>
    <w:p w14:paraId="6BDB81B8" w14:textId="25EF79E2" w:rsidR="00D42486" w:rsidRPr="006C6C32" w:rsidRDefault="00301935" w:rsidP="006C6C32">
      <w:pPr>
        <w:pStyle w:val="Odstavecseseznamem"/>
        <w:numPr>
          <w:ilvl w:val="0"/>
          <w:numId w:val="17"/>
        </w:numPr>
        <w:spacing w:before="120"/>
        <w:ind w:left="284" w:hanging="284"/>
        <w:jc w:val="both"/>
        <w:rPr>
          <w:b/>
          <w:color w:val="000000"/>
          <w:u w:val="single"/>
        </w:rPr>
      </w:pPr>
      <w:r w:rsidRPr="00905B74">
        <w:lastRenderedPageBreak/>
        <w:t xml:space="preserve">Předmětem plnění jsou zejména tyto </w:t>
      </w:r>
      <w:r w:rsidR="006D0357" w:rsidRPr="00905B74">
        <w:t>činnosti</w:t>
      </w:r>
      <w:r w:rsidRPr="00905B74">
        <w:rPr>
          <w:b/>
        </w:rPr>
        <w:t xml:space="preserve">: </w:t>
      </w:r>
    </w:p>
    <w:p w14:paraId="76B9EBCB" w14:textId="67347CC3" w:rsidR="00905B74" w:rsidRDefault="00905B74" w:rsidP="00430901">
      <w:pPr>
        <w:spacing w:line="259" w:lineRule="auto"/>
        <w:jc w:val="both"/>
      </w:pPr>
    </w:p>
    <w:p w14:paraId="11374AE8" w14:textId="77777777" w:rsidR="00CD14E8" w:rsidRPr="00B031A6" w:rsidRDefault="00CD14E8" w:rsidP="00CD14E8">
      <w:pPr>
        <w:numPr>
          <w:ilvl w:val="0"/>
          <w:numId w:val="12"/>
        </w:numPr>
        <w:tabs>
          <w:tab w:val="num" w:pos="-4683"/>
        </w:tabs>
        <w:suppressAutoHyphens/>
        <w:spacing w:after="160" w:line="259" w:lineRule="auto"/>
        <w:jc w:val="both"/>
      </w:pPr>
      <w:r>
        <w:t>seznámení se s projektovou a zadávací dokumentací</w:t>
      </w:r>
      <w:r w:rsidRPr="00B031A6">
        <w:t>;</w:t>
      </w:r>
    </w:p>
    <w:p w14:paraId="114152A4" w14:textId="77777777" w:rsidR="00CD14E8" w:rsidRPr="00B031A6" w:rsidRDefault="00CD14E8" w:rsidP="00CD14E8">
      <w:pPr>
        <w:numPr>
          <w:ilvl w:val="0"/>
          <w:numId w:val="12"/>
        </w:numPr>
        <w:tabs>
          <w:tab w:val="num" w:pos="-4683"/>
        </w:tabs>
        <w:suppressAutoHyphens/>
        <w:spacing w:after="160" w:line="259" w:lineRule="auto"/>
        <w:jc w:val="both"/>
      </w:pPr>
      <w:r>
        <w:t>odstranění</w:t>
      </w:r>
      <w:r w:rsidRPr="00B031A6">
        <w:t xml:space="preserve"> </w:t>
      </w:r>
      <w:r>
        <w:t xml:space="preserve">části </w:t>
      </w:r>
      <w:r w:rsidRPr="00B031A6">
        <w:t>stávajícího vybavení</w:t>
      </w:r>
      <w:r>
        <w:t xml:space="preserve"> zdravotechniky, sanity ZTI, plynovodu a topení a dalších</w:t>
      </w:r>
      <w:r w:rsidRPr="00B031A6">
        <w:t>;</w:t>
      </w:r>
    </w:p>
    <w:p w14:paraId="120C2570" w14:textId="77777777" w:rsidR="00CD14E8" w:rsidRPr="00B031A6" w:rsidRDefault="00CD14E8" w:rsidP="00CD14E8">
      <w:pPr>
        <w:numPr>
          <w:ilvl w:val="0"/>
          <w:numId w:val="12"/>
        </w:numPr>
        <w:tabs>
          <w:tab w:val="num" w:pos="-4683"/>
        </w:tabs>
        <w:suppressAutoHyphens/>
        <w:spacing w:after="160" w:line="259" w:lineRule="auto"/>
        <w:jc w:val="both"/>
      </w:pPr>
      <w:r>
        <w:t>odstranění části stávajících omítek a obkladů</w:t>
      </w:r>
      <w:r w:rsidRPr="00B031A6">
        <w:t>;</w:t>
      </w:r>
    </w:p>
    <w:p w14:paraId="7704F494" w14:textId="77777777" w:rsidR="00CD14E8" w:rsidRPr="00B031A6" w:rsidRDefault="00CD14E8" w:rsidP="00CD14E8">
      <w:pPr>
        <w:numPr>
          <w:ilvl w:val="0"/>
          <w:numId w:val="12"/>
        </w:numPr>
        <w:tabs>
          <w:tab w:val="num" w:pos="-4683"/>
        </w:tabs>
        <w:suppressAutoHyphens/>
        <w:spacing w:after="160" w:line="259" w:lineRule="auto"/>
        <w:jc w:val="both"/>
      </w:pPr>
      <w:r>
        <w:t>odstranění</w:t>
      </w:r>
      <w:r w:rsidRPr="00B031A6">
        <w:t xml:space="preserve"> </w:t>
      </w:r>
      <w:r>
        <w:t xml:space="preserve">části </w:t>
      </w:r>
      <w:r w:rsidRPr="00B031A6">
        <w:t>stávajících</w:t>
      </w:r>
      <w:r>
        <w:t xml:space="preserve"> podlahových konstrukcí a prvků kanalizace;</w:t>
      </w:r>
      <w:r w:rsidRPr="00B031A6">
        <w:t xml:space="preserve"> </w:t>
      </w:r>
    </w:p>
    <w:p w14:paraId="1427C921" w14:textId="77777777" w:rsidR="00CD14E8" w:rsidRPr="00B031A6" w:rsidRDefault="00CD14E8" w:rsidP="00CD14E8">
      <w:pPr>
        <w:numPr>
          <w:ilvl w:val="0"/>
          <w:numId w:val="12"/>
        </w:numPr>
        <w:tabs>
          <w:tab w:val="num" w:pos="-4683"/>
        </w:tabs>
        <w:suppressAutoHyphens/>
        <w:spacing w:after="160" w:line="259" w:lineRule="auto"/>
        <w:jc w:val="both"/>
      </w:pPr>
      <w:r>
        <w:t>výkopové práce</w:t>
      </w:r>
      <w:r w:rsidRPr="00B031A6">
        <w:t>;</w:t>
      </w:r>
    </w:p>
    <w:p w14:paraId="555BB81A" w14:textId="77777777" w:rsidR="00CD14E8" w:rsidRPr="00B031A6" w:rsidRDefault="00CD14E8" w:rsidP="00CD14E8">
      <w:pPr>
        <w:numPr>
          <w:ilvl w:val="0"/>
          <w:numId w:val="12"/>
        </w:numPr>
        <w:tabs>
          <w:tab w:val="num" w:pos="-4683"/>
        </w:tabs>
        <w:suppressAutoHyphens/>
        <w:spacing w:after="160" w:line="259" w:lineRule="auto"/>
        <w:jc w:val="both"/>
      </w:pPr>
      <w:r w:rsidRPr="00B031A6">
        <w:t xml:space="preserve">montáž nových rozvodů vody, kanalizace, topení a elektro; </w:t>
      </w:r>
    </w:p>
    <w:p w14:paraId="3AB2915E" w14:textId="77777777" w:rsidR="00CD14E8" w:rsidRDefault="00CD14E8" w:rsidP="00CD14E8">
      <w:pPr>
        <w:numPr>
          <w:ilvl w:val="0"/>
          <w:numId w:val="12"/>
        </w:numPr>
        <w:suppressAutoHyphens/>
        <w:spacing w:after="160" w:line="259" w:lineRule="auto"/>
        <w:jc w:val="both"/>
      </w:pPr>
      <w:r>
        <w:t>montáž odlučovače tuku</w:t>
      </w:r>
      <w:r w:rsidRPr="00B031A6">
        <w:t>;</w:t>
      </w:r>
    </w:p>
    <w:p w14:paraId="6F7F8768" w14:textId="77777777" w:rsidR="00CD14E8" w:rsidRDefault="00CD14E8" w:rsidP="00CD14E8">
      <w:pPr>
        <w:numPr>
          <w:ilvl w:val="0"/>
          <w:numId w:val="12"/>
        </w:numPr>
        <w:suppressAutoHyphens/>
        <w:spacing w:after="160" w:line="259" w:lineRule="auto"/>
        <w:jc w:val="both"/>
      </w:pPr>
      <w:r>
        <w:t>montáž nové přečerpávací stanice</w:t>
      </w:r>
      <w:r w:rsidRPr="00B031A6">
        <w:t>;</w:t>
      </w:r>
    </w:p>
    <w:p w14:paraId="0A7A8CD5" w14:textId="77777777" w:rsidR="00CD14E8" w:rsidRDefault="00CD14E8" w:rsidP="00CD14E8">
      <w:pPr>
        <w:numPr>
          <w:ilvl w:val="0"/>
          <w:numId w:val="12"/>
        </w:numPr>
        <w:suppressAutoHyphens/>
        <w:spacing w:after="160" w:line="259" w:lineRule="auto"/>
        <w:jc w:val="both"/>
      </w:pPr>
      <w:r w:rsidRPr="00B031A6">
        <w:t xml:space="preserve">montáž </w:t>
      </w:r>
      <w:r>
        <w:t>hrubé  podlahy</w:t>
      </w:r>
      <w:r w:rsidRPr="00B031A6">
        <w:t>;</w:t>
      </w:r>
    </w:p>
    <w:p w14:paraId="1A797829" w14:textId="77777777" w:rsidR="00CD14E8" w:rsidRDefault="00CD14E8" w:rsidP="00CD14E8">
      <w:pPr>
        <w:numPr>
          <w:ilvl w:val="0"/>
          <w:numId w:val="12"/>
        </w:numPr>
        <w:suppressAutoHyphens/>
        <w:spacing w:after="160" w:line="259" w:lineRule="auto"/>
        <w:jc w:val="both"/>
      </w:pPr>
      <w:r w:rsidRPr="00B031A6">
        <w:t xml:space="preserve">montáž </w:t>
      </w:r>
      <w:r>
        <w:t>nových  stavebních příček</w:t>
      </w:r>
      <w:r w:rsidRPr="00B031A6">
        <w:t>;</w:t>
      </w:r>
    </w:p>
    <w:p w14:paraId="410379E3" w14:textId="77777777" w:rsidR="00CD14E8" w:rsidRDefault="00CD14E8" w:rsidP="00CD14E8">
      <w:pPr>
        <w:numPr>
          <w:ilvl w:val="0"/>
          <w:numId w:val="12"/>
        </w:numPr>
        <w:suppressAutoHyphens/>
        <w:spacing w:after="160" w:line="259" w:lineRule="auto"/>
        <w:jc w:val="both"/>
      </w:pPr>
      <w:r>
        <w:t>stavební příprava pro instalaci a montáž nového vzduchotechnického zařízení kuchyně a dalších prostor</w:t>
      </w:r>
      <w:r w:rsidRPr="00B031A6">
        <w:t>;</w:t>
      </w:r>
    </w:p>
    <w:p w14:paraId="3D67CDC2" w14:textId="77777777" w:rsidR="00CD14E8" w:rsidRDefault="00CD14E8" w:rsidP="00CD14E8">
      <w:pPr>
        <w:numPr>
          <w:ilvl w:val="0"/>
          <w:numId w:val="12"/>
        </w:numPr>
        <w:suppressAutoHyphens/>
        <w:spacing w:after="160" w:line="259" w:lineRule="auto"/>
        <w:jc w:val="both"/>
      </w:pPr>
      <w:r>
        <w:t>montáž nového chladivového systému single – split</w:t>
      </w:r>
      <w:r w:rsidRPr="00B031A6">
        <w:t>;</w:t>
      </w:r>
    </w:p>
    <w:p w14:paraId="524D7294" w14:textId="77777777" w:rsidR="00CD14E8" w:rsidRDefault="00CD14E8" w:rsidP="00CD14E8">
      <w:pPr>
        <w:numPr>
          <w:ilvl w:val="0"/>
          <w:numId w:val="12"/>
        </w:numPr>
        <w:suppressAutoHyphens/>
        <w:spacing w:after="160" w:line="259" w:lineRule="auto"/>
        <w:jc w:val="both"/>
      </w:pPr>
      <w:r w:rsidRPr="00B031A6">
        <w:t>úpravy povrchů stěn a podlah;</w:t>
      </w:r>
    </w:p>
    <w:p w14:paraId="00316F36" w14:textId="77777777" w:rsidR="00CD14E8" w:rsidRDefault="00CD14E8" w:rsidP="00CD14E8">
      <w:pPr>
        <w:numPr>
          <w:ilvl w:val="0"/>
          <w:numId w:val="12"/>
        </w:numPr>
        <w:suppressAutoHyphens/>
        <w:spacing w:after="160" w:line="259" w:lineRule="auto"/>
        <w:jc w:val="both"/>
      </w:pPr>
      <w:r>
        <w:t>výměna vnitřních dveřních otvorů, včetně zárubní a kování</w:t>
      </w:r>
      <w:r w:rsidRPr="00B031A6">
        <w:t>;</w:t>
      </w:r>
    </w:p>
    <w:p w14:paraId="03841D1F" w14:textId="77777777" w:rsidR="00CD14E8" w:rsidRDefault="00CD14E8" w:rsidP="00CD14E8">
      <w:pPr>
        <w:numPr>
          <w:ilvl w:val="0"/>
          <w:numId w:val="12"/>
        </w:numPr>
        <w:suppressAutoHyphens/>
        <w:spacing w:after="160" w:line="259" w:lineRule="auto"/>
        <w:jc w:val="both"/>
      </w:pPr>
      <w:r>
        <w:t>kompletace zdravotně technické instalace, topení, chlazení a vzduchotechnického zařízení</w:t>
      </w:r>
      <w:r w:rsidRPr="00B031A6">
        <w:t>;</w:t>
      </w:r>
    </w:p>
    <w:p w14:paraId="7E5DF212" w14:textId="77777777" w:rsidR="00CD14E8" w:rsidRDefault="00CD14E8" w:rsidP="00CD14E8">
      <w:pPr>
        <w:numPr>
          <w:ilvl w:val="0"/>
          <w:numId w:val="12"/>
        </w:numPr>
        <w:suppressAutoHyphens/>
        <w:spacing w:after="160" w:line="259" w:lineRule="auto"/>
        <w:jc w:val="both"/>
      </w:pPr>
      <w:r>
        <w:t>komplexní zkoušky, atesty, a revize</w:t>
      </w:r>
      <w:r w:rsidRPr="00B031A6">
        <w:t>;</w:t>
      </w:r>
    </w:p>
    <w:p w14:paraId="751C9382" w14:textId="77777777" w:rsidR="00CD14E8" w:rsidRDefault="00CD14E8" w:rsidP="00CD14E8">
      <w:pPr>
        <w:numPr>
          <w:ilvl w:val="0"/>
          <w:numId w:val="12"/>
        </w:numPr>
        <w:suppressAutoHyphens/>
        <w:spacing w:after="160" w:line="259" w:lineRule="auto"/>
        <w:jc w:val="both"/>
      </w:pPr>
      <w:r>
        <w:t xml:space="preserve">vyklizení a čistý </w:t>
      </w:r>
      <w:r w:rsidRPr="00B031A6">
        <w:t>úklid staveniště;</w:t>
      </w:r>
    </w:p>
    <w:p w14:paraId="2AD6BF75" w14:textId="5F17B4EB" w:rsidR="00BD2161" w:rsidRPr="00AB74EA" w:rsidRDefault="00BD2161" w:rsidP="00AB74EA">
      <w:pPr>
        <w:numPr>
          <w:ilvl w:val="0"/>
          <w:numId w:val="12"/>
        </w:numPr>
        <w:suppressAutoHyphens/>
        <w:spacing w:after="160" w:line="259" w:lineRule="auto"/>
        <w:jc w:val="both"/>
        <w:rPr>
          <w:sz w:val="28"/>
        </w:rPr>
      </w:pPr>
      <w:r w:rsidRPr="009C433A">
        <w:t xml:space="preserve">zpracování dokumentace skutečného provedení stavby (DSP) ke kolaudaci, dojde-li k podstatným odchylkám oproti ověřené projektové dokumentaci k povolení stavby. </w:t>
      </w:r>
      <w:r w:rsidRPr="009C433A">
        <w:rPr>
          <w:szCs w:val="22"/>
        </w:rPr>
        <w:t>Dokumentace DSP bude zpracována v</w:t>
      </w:r>
      <w:r w:rsidR="000F183D">
        <w:rPr>
          <w:szCs w:val="22"/>
        </w:rPr>
        <w:t>e</w:t>
      </w:r>
      <w:r w:rsidRPr="009C433A">
        <w:rPr>
          <w:szCs w:val="22"/>
        </w:rPr>
        <w:t xml:space="preserve"> 2 tištěných par</w:t>
      </w:r>
      <w:r w:rsidR="000F183D">
        <w:rPr>
          <w:szCs w:val="22"/>
        </w:rPr>
        <w:t>e</w:t>
      </w:r>
      <w:r w:rsidRPr="00AB74EA">
        <w:rPr>
          <w:szCs w:val="22"/>
        </w:rPr>
        <w:t xml:space="preserve"> + 2x CD v otevřených formátech DWG a PDF.</w:t>
      </w:r>
    </w:p>
    <w:p w14:paraId="6403AEC5" w14:textId="7781A445" w:rsidR="00D147C2" w:rsidRPr="00905B74" w:rsidRDefault="00D147C2" w:rsidP="006C6C32">
      <w:pPr>
        <w:pStyle w:val="Odstavecseseznamem"/>
        <w:numPr>
          <w:ilvl w:val="0"/>
          <w:numId w:val="17"/>
        </w:numPr>
        <w:spacing w:before="120"/>
        <w:ind w:left="284" w:hanging="284"/>
        <w:jc w:val="both"/>
        <w:rPr>
          <w:lang w:eastAsia="en-US"/>
        </w:rPr>
      </w:pPr>
      <w:r w:rsidRPr="00905B74">
        <w:rPr>
          <w:lang w:eastAsia="en-US"/>
        </w:rPr>
        <w:t>Zhotovitel se v rámci plnění této smlouvy zavazuje:</w:t>
      </w:r>
    </w:p>
    <w:p w14:paraId="0F5EF55D" w14:textId="622F0027" w:rsidR="00842FE4" w:rsidRPr="00842FE4" w:rsidRDefault="00842FE4" w:rsidP="006C6C32">
      <w:pPr>
        <w:pStyle w:val="Odstavecseseznamem"/>
        <w:numPr>
          <w:ilvl w:val="0"/>
          <w:numId w:val="20"/>
        </w:numPr>
        <w:spacing w:before="120"/>
        <w:ind w:left="709" w:hanging="283"/>
        <w:jc w:val="both"/>
        <w:rPr>
          <w:sz w:val="28"/>
        </w:rPr>
      </w:pPr>
      <w:r w:rsidRPr="00842FE4">
        <w:rPr>
          <w:szCs w:val="22"/>
        </w:rPr>
        <w:t>provádět dílo odborně a v souladu se svými povinnostmi</w:t>
      </w:r>
      <w:r>
        <w:rPr>
          <w:szCs w:val="22"/>
        </w:rPr>
        <w:t>,</w:t>
      </w:r>
      <w:r w:rsidRPr="00842FE4">
        <w:rPr>
          <w:szCs w:val="22"/>
        </w:rPr>
        <w:t xml:space="preserve"> zhotovit dílo kvalifikovaně a odborně a zajistit pro jeho provedení veškeré technické, provozní, personální a organizační podmínky</w:t>
      </w:r>
      <w:r>
        <w:rPr>
          <w:szCs w:val="22"/>
        </w:rPr>
        <w:t xml:space="preserve">, </w:t>
      </w:r>
      <w:r w:rsidRPr="00842FE4">
        <w:rPr>
          <w:szCs w:val="22"/>
        </w:rPr>
        <w:t>zhotov</w:t>
      </w:r>
      <w:r>
        <w:rPr>
          <w:szCs w:val="22"/>
        </w:rPr>
        <w:t>it</w:t>
      </w:r>
      <w:r w:rsidRPr="00842FE4">
        <w:rPr>
          <w:szCs w:val="22"/>
        </w:rPr>
        <w:t xml:space="preserve"> dílo v souladu s platnými právními předpisy, s platnými technickými normami, předepsanými technologickými postupy, s podmínkami vydan</w:t>
      </w:r>
      <w:r>
        <w:rPr>
          <w:szCs w:val="22"/>
        </w:rPr>
        <w:t>ých rozhodnutí</w:t>
      </w:r>
      <w:r w:rsidRPr="00842FE4">
        <w:rPr>
          <w:szCs w:val="22"/>
        </w:rPr>
        <w:t xml:space="preserve"> a </w:t>
      </w:r>
      <w:r>
        <w:rPr>
          <w:szCs w:val="22"/>
        </w:rPr>
        <w:t xml:space="preserve">v souladu s </w:t>
      </w:r>
      <w:r w:rsidRPr="00842FE4">
        <w:rPr>
          <w:szCs w:val="22"/>
        </w:rPr>
        <w:t>pokyny objednatele nebo technického dozoru</w:t>
      </w:r>
      <w:r>
        <w:rPr>
          <w:szCs w:val="22"/>
        </w:rPr>
        <w:t>;</w:t>
      </w:r>
    </w:p>
    <w:p w14:paraId="7C5498C6" w14:textId="16785769" w:rsidR="00D147C2" w:rsidRDefault="00D147C2" w:rsidP="006C6C32">
      <w:pPr>
        <w:pStyle w:val="Odstavecseseznamem"/>
        <w:numPr>
          <w:ilvl w:val="0"/>
          <w:numId w:val="20"/>
        </w:numPr>
        <w:spacing w:before="120"/>
        <w:ind w:left="709" w:hanging="283"/>
        <w:jc w:val="both"/>
      </w:pPr>
      <w:r w:rsidRPr="00905B74">
        <w:t xml:space="preserve">zajistit bezpečnost při provádění díla </w:t>
      </w:r>
      <w:r w:rsidRPr="00905B74">
        <w:rPr>
          <w:bCs/>
          <w:iCs/>
          <w:color w:val="000000"/>
        </w:rPr>
        <w:t>ve smyslu bezpečnosti a ochrany zdraví při práci i ochrany životního prostředí dle platné legislativy</w:t>
      </w:r>
      <w:r w:rsidRPr="00905B74">
        <w:t>;</w:t>
      </w:r>
    </w:p>
    <w:p w14:paraId="0D52F754" w14:textId="0F1D2D46" w:rsidR="00BE275C" w:rsidRDefault="00BE275C" w:rsidP="00BE275C">
      <w:pPr>
        <w:pStyle w:val="Odstavecseseznamem"/>
        <w:numPr>
          <w:ilvl w:val="0"/>
          <w:numId w:val="20"/>
        </w:numPr>
        <w:spacing w:before="120"/>
        <w:ind w:left="709" w:hanging="283"/>
        <w:jc w:val="both"/>
      </w:pPr>
      <w:r w:rsidRPr="00905B74">
        <w:t>zajistit</w:t>
      </w:r>
      <w:r w:rsidRPr="00AC1BC5">
        <w:t xml:space="preserve"> označení pracovníků podílejících se na plnění zakázky</w:t>
      </w:r>
      <w:r w:rsidRPr="00905B74">
        <w:t>;</w:t>
      </w:r>
    </w:p>
    <w:p w14:paraId="5475E2A2" w14:textId="77777777" w:rsidR="00D147C2" w:rsidRPr="00905B74" w:rsidRDefault="00D147C2" w:rsidP="006C6C32">
      <w:pPr>
        <w:pStyle w:val="Odstavecseseznamem"/>
        <w:numPr>
          <w:ilvl w:val="0"/>
          <w:numId w:val="20"/>
        </w:numPr>
        <w:spacing w:before="120"/>
        <w:ind w:left="709" w:hanging="283"/>
        <w:jc w:val="both"/>
      </w:pPr>
      <w:r w:rsidRPr="00905B74">
        <w:lastRenderedPageBreak/>
        <w:t>vlastní realizaci předmětu smlouvy řešit tak, aby neměla nepříznivý dopad na životní prostředí a okolí stavby;</w:t>
      </w:r>
    </w:p>
    <w:p w14:paraId="498440AF" w14:textId="77777777" w:rsidR="00D147C2" w:rsidRPr="00905B74" w:rsidRDefault="00D147C2" w:rsidP="006C6C32">
      <w:pPr>
        <w:pStyle w:val="Odstavecseseznamem"/>
        <w:numPr>
          <w:ilvl w:val="0"/>
          <w:numId w:val="20"/>
        </w:numPr>
        <w:spacing w:before="120"/>
        <w:ind w:left="709" w:hanging="283"/>
        <w:jc w:val="both"/>
      </w:pPr>
      <w:r w:rsidRPr="00905B74">
        <w:t>zajistit čistotu na staveništi a v jeho okolí, v případě potřeby zajistit čištění komunikací dotčených provozem zhotovitele, zejména příjezd a výjezd ze staveniště;</w:t>
      </w:r>
    </w:p>
    <w:p w14:paraId="71B25FA0" w14:textId="77777777" w:rsidR="00D147C2" w:rsidRPr="00905B74" w:rsidRDefault="00D147C2" w:rsidP="006C6C32">
      <w:pPr>
        <w:pStyle w:val="Nadpis1"/>
        <w:keepNext w:val="0"/>
        <w:numPr>
          <w:ilvl w:val="0"/>
          <w:numId w:val="20"/>
        </w:numPr>
        <w:suppressAutoHyphens/>
        <w:overflowPunct w:val="0"/>
        <w:autoSpaceDE w:val="0"/>
        <w:autoSpaceDN w:val="0"/>
        <w:adjustRightInd w:val="0"/>
        <w:spacing w:before="120" w:after="0"/>
        <w:ind w:left="709" w:hanging="283"/>
        <w:textAlignment w:val="baseline"/>
        <w:rPr>
          <w:b w:val="0"/>
          <w:u w:val="none"/>
        </w:rPr>
      </w:pPr>
      <w:r w:rsidRPr="00905B74">
        <w:rPr>
          <w:b w:val="0"/>
          <w:u w:val="none"/>
        </w:rPr>
        <w:t>zajistit dopravní značení k případným dopravním omezením po dobu stavebních prací, jeho údržby a přemísťování, a to do doby předání celkově dokončeného díla objednateli bez vad a nedodělků; za zajištění opatření pro zabezpečení bezpečnosti provozu v souvislosti s omezeními spojenými s realizací akce zodpovídá v průběhu stavebních prací zhotovitel;</w:t>
      </w:r>
    </w:p>
    <w:p w14:paraId="4758B95A" w14:textId="77777777" w:rsidR="00D147C2" w:rsidRPr="00905B74" w:rsidRDefault="00D147C2" w:rsidP="006C6C32">
      <w:pPr>
        <w:pStyle w:val="Odstavecseseznamem"/>
        <w:numPr>
          <w:ilvl w:val="0"/>
          <w:numId w:val="20"/>
        </w:numPr>
        <w:spacing w:before="120"/>
        <w:ind w:left="709" w:hanging="283"/>
        <w:jc w:val="both"/>
      </w:pPr>
      <w:r w:rsidRPr="00905B74">
        <w:t>provést všechny zkoušky, revize a další nutné úřední zkoušky potřebné k prokázání kvality a bezpečné provozuschopnosti díla a všech jeho součástí, včetně podrobných technických záznamů o průběhu a výsledcích těchto zkoušek;</w:t>
      </w:r>
    </w:p>
    <w:p w14:paraId="31CB9D98" w14:textId="40A1FEFB" w:rsidR="00D147C2" w:rsidRPr="00905B74" w:rsidRDefault="00D147C2" w:rsidP="006C6C32">
      <w:pPr>
        <w:pStyle w:val="Odstavecseseznamem"/>
        <w:numPr>
          <w:ilvl w:val="0"/>
          <w:numId w:val="20"/>
        </w:numPr>
        <w:spacing w:before="120"/>
        <w:ind w:left="709" w:hanging="283"/>
        <w:jc w:val="both"/>
      </w:pPr>
      <w:r w:rsidRPr="00905B74">
        <w:t>předat prohlášení o shodě a o vlastnostech na všechny použité materiály a zařízení a</w:t>
      </w:r>
      <w:r w:rsidR="0047357D">
        <w:t> </w:t>
      </w:r>
      <w:r w:rsidRPr="00905B74">
        <w:t>další doklady, související s plněním předmětu smlouvy;</w:t>
      </w:r>
    </w:p>
    <w:p w14:paraId="6B699946" w14:textId="6FFC16C6" w:rsidR="00D147C2" w:rsidRPr="00905B74" w:rsidRDefault="00842FE4" w:rsidP="006C6C32">
      <w:pPr>
        <w:pStyle w:val="Odstavecseseznamem"/>
        <w:numPr>
          <w:ilvl w:val="0"/>
          <w:numId w:val="20"/>
        </w:numPr>
        <w:spacing w:before="120"/>
        <w:ind w:left="709" w:hanging="283"/>
        <w:jc w:val="both"/>
      </w:pPr>
      <w:r w:rsidRPr="00842FE4">
        <w:rPr>
          <w:szCs w:val="22"/>
        </w:rPr>
        <w:t>odstranit na svůj náklad veškerý odpad vzniklý při provádění díla a nakládat s odpady vzniklými v průběhu realizace díla</w:t>
      </w:r>
      <w:r>
        <w:rPr>
          <w:szCs w:val="22"/>
        </w:rPr>
        <w:t xml:space="preserve"> v souladu s příslušnými právními předpisy, </w:t>
      </w:r>
      <w:r w:rsidRPr="00842FE4">
        <w:rPr>
          <w:szCs w:val="22"/>
        </w:rPr>
        <w:t>udržovat staveniště uklizené</w:t>
      </w:r>
      <w:r w:rsidRPr="00842FE4">
        <w:rPr>
          <w:sz w:val="28"/>
        </w:rPr>
        <w:t xml:space="preserve"> </w:t>
      </w:r>
      <w:r>
        <w:rPr>
          <w:sz w:val="28"/>
        </w:rPr>
        <w:t xml:space="preserve">a </w:t>
      </w:r>
      <w:r w:rsidR="00D147C2" w:rsidRPr="00905B74">
        <w:t>provést celkový úklid místa plnění a dotčeného okolí, provést likvidaci zařízení staveniště do jednoho týdne od ukončení plnění;</w:t>
      </w:r>
    </w:p>
    <w:p w14:paraId="2B0B1710" w14:textId="609CCF65" w:rsidR="00905C6E" w:rsidRDefault="00D147C2" w:rsidP="006A08BC">
      <w:pPr>
        <w:pStyle w:val="Odstavecseseznamem"/>
        <w:numPr>
          <w:ilvl w:val="0"/>
          <w:numId w:val="20"/>
        </w:numPr>
        <w:spacing w:before="120"/>
        <w:ind w:left="709" w:hanging="283"/>
        <w:jc w:val="both"/>
      </w:pPr>
      <w:r w:rsidRPr="00905B74">
        <w:t>pozemky, jejichž úpravy nejsou součástí díla, ale budou stavbou dotčeny, uvést po ukončení prací nepr</w:t>
      </w:r>
      <w:r w:rsidR="00905C6E">
        <w:t>odleně do původního stavu;</w:t>
      </w:r>
    </w:p>
    <w:p w14:paraId="7ACD4A20" w14:textId="77777777" w:rsidR="006A08BC" w:rsidRDefault="006A08BC" w:rsidP="006A08BC">
      <w:pPr>
        <w:ind w:left="426"/>
        <w:jc w:val="both"/>
      </w:pPr>
    </w:p>
    <w:p w14:paraId="3CCA864D" w14:textId="77C08137" w:rsidR="00905C6E" w:rsidRPr="00905C6E" w:rsidRDefault="00905C6E" w:rsidP="00905C6E">
      <w:pPr>
        <w:pStyle w:val="Odstavecseseznamem"/>
        <w:numPr>
          <w:ilvl w:val="0"/>
          <w:numId w:val="20"/>
        </w:numPr>
        <w:ind w:left="709" w:hanging="349"/>
        <w:jc w:val="both"/>
        <w:rPr>
          <w:b/>
        </w:rPr>
      </w:pPr>
      <w:r>
        <w:t xml:space="preserve">zajistit důstojné pracovní podmínky, plnění povinností vyplývající z právních předpisů České republiky, zejména pak z předpisů pracovněprávních, předpisů z oblasti zaměstnanosti a bezpečnosti ochrany zdraví při práci, a to vůči všem osobám, které se na plnění smlouvy budou podílet; plnění těchto povinností zajistí zhotovitel i u svých poddodavatelů; </w:t>
      </w:r>
    </w:p>
    <w:p w14:paraId="2F2A2227" w14:textId="50D3CF5D" w:rsidR="00905C6E" w:rsidRPr="00905C6E" w:rsidRDefault="00905C6E" w:rsidP="00905C6E">
      <w:pPr>
        <w:jc w:val="both"/>
        <w:rPr>
          <w:b/>
        </w:rPr>
      </w:pPr>
    </w:p>
    <w:p w14:paraId="1834A1EA" w14:textId="56AAF5C7" w:rsidR="00905C6E" w:rsidRPr="00905C6E" w:rsidRDefault="00905C6E" w:rsidP="00905C6E">
      <w:pPr>
        <w:pStyle w:val="Odstavecseseznamem"/>
        <w:numPr>
          <w:ilvl w:val="0"/>
          <w:numId w:val="20"/>
        </w:numPr>
        <w:ind w:left="709" w:hanging="349"/>
        <w:jc w:val="both"/>
        <w:rPr>
          <w:b/>
        </w:rPr>
      </w:pPr>
      <w:r>
        <w:t xml:space="preserve">zajistit řádné a včasné plnění finančních závazků svým poddodavatelům za podmínek vycházejících ze smlouvy uzavřené mezi zhotovitelem a objednatelem; </w:t>
      </w:r>
    </w:p>
    <w:p w14:paraId="77A3B8F8" w14:textId="77777777" w:rsidR="00905C6E" w:rsidRPr="0094274F" w:rsidRDefault="00905C6E" w:rsidP="00905C6E">
      <w:pPr>
        <w:pStyle w:val="Odstavecseseznamem"/>
        <w:ind w:left="709"/>
        <w:jc w:val="both"/>
        <w:rPr>
          <w:b/>
        </w:rPr>
      </w:pPr>
    </w:p>
    <w:p w14:paraId="05417675" w14:textId="23DE9927" w:rsidR="00301935" w:rsidRPr="00905C6E" w:rsidRDefault="00905C6E" w:rsidP="00905C6E">
      <w:pPr>
        <w:pStyle w:val="Odstavecseseznamem"/>
        <w:numPr>
          <w:ilvl w:val="0"/>
          <w:numId w:val="20"/>
        </w:numPr>
        <w:ind w:left="709" w:hanging="349"/>
        <w:jc w:val="both"/>
        <w:rPr>
          <w:b/>
        </w:rPr>
      </w:pPr>
      <w:r>
        <w:t>zajistit eliminaci dopadů na životní prostředí ve snaze o trvale udržitelný rozvoj.</w:t>
      </w:r>
    </w:p>
    <w:p w14:paraId="544BC5E5" w14:textId="77777777" w:rsidR="006A08BC" w:rsidRPr="006A08BC" w:rsidRDefault="006A08BC" w:rsidP="006A08BC">
      <w:pPr>
        <w:pStyle w:val="Odstavecseseznamem"/>
        <w:numPr>
          <w:ilvl w:val="0"/>
          <w:numId w:val="17"/>
        </w:numPr>
        <w:spacing w:before="120"/>
        <w:ind w:left="284" w:hanging="284"/>
        <w:jc w:val="both"/>
        <w:rPr>
          <w:sz w:val="28"/>
        </w:rPr>
      </w:pPr>
      <w:r w:rsidRPr="006A08BC">
        <w:rPr>
          <w:szCs w:val="22"/>
        </w:rPr>
        <w:t>Zhotovitel nese riziko změny okolností ve smyslu ustanovení § 1765 občanského zákoníku.</w:t>
      </w:r>
    </w:p>
    <w:p w14:paraId="532D0B71" w14:textId="52EBCA8D" w:rsidR="00F00626" w:rsidRPr="00905B74" w:rsidRDefault="00587F8D" w:rsidP="006A08BC">
      <w:pPr>
        <w:pStyle w:val="Odstavecseseznamem"/>
        <w:numPr>
          <w:ilvl w:val="0"/>
          <w:numId w:val="17"/>
        </w:numPr>
        <w:spacing w:before="120"/>
        <w:ind w:left="284" w:hanging="284"/>
        <w:jc w:val="both"/>
        <w:rPr>
          <w:lang w:eastAsia="en-US"/>
        </w:rPr>
      </w:pPr>
      <w:r w:rsidRPr="00905B74">
        <w:rPr>
          <w:lang w:eastAsia="en-US"/>
        </w:rPr>
        <w:t xml:space="preserve">Účelem takového plnění zhotovitele (díla) je </w:t>
      </w:r>
      <w:r w:rsidR="0047357D">
        <w:rPr>
          <w:lang w:eastAsia="en-US"/>
        </w:rPr>
        <w:t>modernizace</w:t>
      </w:r>
      <w:r w:rsidR="00555F24">
        <w:rPr>
          <w:lang w:eastAsia="en-US"/>
        </w:rPr>
        <w:t xml:space="preserve"> </w:t>
      </w:r>
      <w:r w:rsidR="004B3CA0">
        <w:rPr>
          <w:lang w:eastAsia="en-US"/>
        </w:rPr>
        <w:t xml:space="preserve">hospodářské budovy </w:t>
      </w:r>
      <w:r w:rsidR="00555F24">
        <w:rPr>
          <w:lang w:eastAsia="en-US"/>
        </w:rPr>
        <w:t xml:space="preserve">a </w:t>
      </w:r>
      <w:r w:rsidR="004B3CA0">
        <w:rPr>
          <w:lang w:eastAsia="en-US"/>
        </w:rPr>
        <w:t>stavební úprava</w:t>
      </w:r>
      <w:r w:rsidR="00555F24">
        <w:rPr>
          <w:lang w:eastAsia="en-US"/>
        </w:rPr>
        <w:t xml:space="preserve"> kuchyně mateřské školy</w:t>
      </w:r>
      <w:r w:rsidR="004B3CA0">
        <w:rPr>
          <w:lang w:eastAsia="en-US"/>
        </w:rPr>
        <w:t>.</w:t>
      </w:r>
    </w:p>
    <w:p w14:paraId="1A11E6AD" w14:textId="3B7062BF" w:rsidR="003A5C7E" w:rsidRPr="00905B74" w:rsidRDefault="003A5C7E" w:rsidP="006C6C32">
      <w:pPr>
        <w:pStyle w:val="Odstavecseseznamem"/>
        <w:numPr>
          <w:ilvl w:val="0"/>
          <w:numId w:val="17"/>
        </w:numPr>
        <w:spacing w:before="120"/>
        <w:ind w:left="284" w:hanging="284"/>
        <w:jc w:val="both"/>
        <w:rPr>
          <w:lang w:eastAsia="en-US"/>
        </w:rPr>
      </w:pPr>
      <w:r w:rsidRPr="00F00626">
        <w:rPr>
          <w:bCs/>
          <w:iCs/>
          <w:lang w:eastAsia="en-US"/>
        </w:rPr>
        <w:t xml:space="preserve">Veškeré použité materiály musí být nové </w:t>
      </w:r>
      <w:r w:rsidR="002C7C57" w:rsidRPr="00F00626">
        <w:rPr>
          <w:bCs/>
          <w:iCs/>
          <w:lang w:eastAsia="en-US"/>
        </w:rPr>
        <w:t>a</w:t>
      </w:r>
      <w:r w:rsidRPr="00F00626">
        <w:rPr>
          <w:bCs/>
          <w:iCs/>
          <w:lang w:eastAsia="en-US"/>
        </w:rPr>
        <w:t xml:space="preserve"> mít 1. jakostní třídu.</w:t>
      </w:r>
    </w:p>
    <w:p w14:paraId="6C705A64" w14:textId="61890477" w:rsidR="00DB4759" w:rsidRPr="006C6C32" w:rsidRDefault="00DB4759" w:rsidP="006C6C32">
      <w:pPr>
        <w:pStyle w:val="Odstavecseseznamem"/>
        <w:numPr>
          <w:ilvl w:val="0"/>
          <w:numId w:val="17"/>
        </w:numPr>
        <w:spacing w:before="120"/>
        <w:ind w:left="284" w:hanging="284"/>
        <w:jc w:val="both"/>
      </w:pPr>
      <w:r w:rsidRPr="00B32750">
        <w:rPr>
          <w:bCs/>
          <w:iCs/>
          <w:lang w:eastAsia="en-US"/>
        </w:rPr>
        <w:t xml:space="preserve">Veškeré použité materiály a zařízení musí být schváleny pro použití v ČR a splňovat normy ČSN (EN). Během realizace díla je zhotovitel povinen klást důraz na maximální kvalitu provedených prací. </w:t>
      </w:r>
    </w:p>
    <w:p w14:paraId="3ACF80CD" w14:textId="47E5063E" w:rsidR="00D84261" w:rsidRDefault="00301935" w:rsidP="006C6C32">
      <w:pPr>
        <w:pStyle w:val="Odstavecseseznamem"/>
        <w:numPr>
          <w:ilvl w:val="0"/>
          <w:numId w:val="17"/>
        </w:numPr>
        <w:spacing w:before="120"/>
        <w:ind w:left="284" w:hanging="284"/>
        <w:jc w:val="both"/>
      </w:pPr>
      <w:r w:rsidRPr="006C6C32">
        <w:rPr>
          <w:b/>
        </w:rPr>
        <w:t>Místo plnění:</w:t>
      </w:r>
      <w:r w:rsidRPr="002C7C57">
        <w:t xml:space="preserve"> </w:t>
      </w:r>
      <w:r w:rsidR="00FB276C">
        <w:t>M</w:t>
      </w:r>
      <w:r w:rsidR="00DB4759" w:rsidRPr="006C6C32">
        <w:rPr>
          <w:b/>
        </w:rPr>
        <w:t xml:space="preserve">ateřská </w:t>
      </w:r>
      <w:r w:rsidR="00C903F2" w:rsidRPr="006C6C32">
        <w:rPr>
          <w:b/>
        </w:rPr>
        <w:t xml:space="preserve">škola </w:t>
      </w:r>
      <w:r w:rsidR="00CD14E8">
        <w:rPr>
          <w:b/>
        </w:rPr>
        <w:t>Sedmikráska</w:t>
      </w:r>
      <w:r w:rsidR="00FB276C">
        <w:rPr>
          <w:b/>
        </w:rPr>
        <w:t>,</w:t>
      </w:r>
      <w:r w:rsidR="00C903F2" w:rsidRPr="006C6C32">
        <w:rPr>
          <w:b/>
        </w:rPr>
        <w:t xml:space="preserve"> </w:t>
      </w:r>
      <w:r w:rsidR="00CD14E8">
        <w:rPr>
          <w:b/>
        </w:rPr>
        <w:t>Vzdušná</w:t>
      </w:r>
      <w:r w:rsidR="00857212">
        <w:rPr>
          <w:b/>
        </w:rPr>
        <w:t xml:space="preserve"> </w:t>
      </w:r>
      <w:r w:rsidR="00CD14E8">
        <w:rPr>
          <w:b/>
        </w:rPr>
        <w:t>509/20</w:t>
      </w:r>
      <w:r w:rsidR="00D42486" w:rsidRPr="006C6C32">
        <w:rPr>
          <w:b/>
        </w:rPr>
        <w:t xml:space="preserve">, 460 </w:t>
      </w:r>
      <w:r w:rsidR="00CD14E8">
        <w:rPr>
          <w:b/>
        </w:rPr>
        <w:t>01</w:t>
      </w:r>
      <w:r w:rsidR="00D42486" w:rsidRPr="006C6C32">
        <w:rPr>
          <w:b/>
        </w:rPr>
        <w:t xml:space="preserve"> Liberec </w:t>
      </w:r>
      <w:r w:rsidR="00857212">
        <w:rPr>
          <w:b/>
        </w:rPr>
        <w:t>1</w:t>
      </w:r>
      <w:r w:rsidR="002416E9">
        <w:t>.</w:t>
      </w:r>
    </w:p>
    <w:p w14:paraId="5BBE3AAC" w14:textId="7C857633" w:rsidR="002416E9" w:rsidRPr="002416E9" w:rsidRDefault="002416E9" w:rsidP="002416E9">
      <w:pPr>
        <w:pStyle w:val="Odstavecseseznamem"/>
        <w:numPr>
          <w:ilvl w:val="0"/>
          <w:numId w:val="17"/>
        </w:numPr>
        <w:spacing w:before="120"/>
        <w:ind w:left="0" w:firstLine="0"/>
        <w:jc w:val="both"/>
      </w:pPr>
      <w:r w:rsidRPr="002416E9">
        <w:rPr>
          <w:b/>
        </w:rPr>
        <w:t xml:space="preserve">Pro realizaci předmětu plnění této smlouvy je nutná součinnost </w:t>
      </w:r>
      <w:r>
        <w:rPr>
          <w:b/>
        </w:rPr>
        <w:t>zhotovitele stavebních prací</w:t>
      </w:r>
      <w:r w:rsidRPr="002416E9">
        <w:rPr>
          <w:b/>
        </w:rPr>
        <w:t xml:space="preserve"> s dodavatelem </w:t>
      </w:r>
      <w:proofErr w:type="spellStart"/>
      <w:r>
        <w:rPr>
          <w:b/>
        </w:rPr>
        <w:t>gastro</w:t>
      </w:r>
      <w:proofErr w:type="spellEnd"/>
      <w:r>
        <w:rPr>
          <w:b/>
        </w:rPr>
        <w:t xml:space="preserve"> vybavení kuchyně</w:t>
      </w:r>
      <w:r w:rsidRPr="002416E9">
        <w:t>. Zhotovitel se zavazuje spolupracovat s vybraným dodavatelem veřejné zakázky „</w:t>
      </w:r>
      <w:r>
        <w:t xml:space="preserve">MŠ Sedmikráska – modernizace kuchyně – dodávka </w:t>
      </w:r>
      <w:proofErr w:type="spellStart"/>
      <w:r>
        <w:t>gastro</w:t>
      </w:r>
      <w:proofErr w:type="spellEnd"/>
      <w:r>
        <w:t xml:space="preserve"> vybavení</w:t>
      </w:r>
      <w:r w:rsidRPr="002416E9">
        <w:t>“.</w:t>
      </w:r>
    </w:p>
    <w:p w14:paraId="7D63EF9F" w14:textId="77777777" w:rsidR="00650AA6" w:rsidRDefault="00D84261" w:rsidP="006C6C32">
      <w:pPr>
        <w:pStyle w:val="Odstavecseseznamem"/>
        <w:rPr>
          <w:b/>
        </w:rPr>
      </w:pPr>
      <w:r w:rsidRPr="00905B74">
        <w:rPr>
          <w:b/>
        </w:rPr>
        <w:t xml:space="preserve">         </w:t>
      </w:r>
    </w:p>
    <w:p w14:paraId="57256B57" w14:textId="77777777" w:rsidR="00650AA6" w:rsidRDefault="00650AA6" w:rsidP="006C6C32">
      <w:pPr>
        <w:pStyle w:val="Odstavecseseznamem"/>
        <w:rPr>
          <w:b/>
        </w:rPr>
      </w:pPr>
    </w:p>
    <w:p w14:paraId="2796F1DC" w14:textId="74616325" w:rsidR="00301935" w:rsidRDefault="00D84261" w:rsidP="006C6C32">
      <w:pPr>
        <w:pStyle w:val="Odstavecseseznamem"/>
        <w:rPr>
          <w:b/>
        </w:rPr>
      </w:pPr>
      <w:r w:rsidRPr="00905B74">
        <w:rPr>
          <w:b/>
        </w:rPr>
        <w:t xml:space="preserve">             </w:t>
      </w:r>
    </w:p>
    <w:p w14:paraId="568C3920" w14:textId="6A334D69" w:rsidR="00944792" w:rsidRPr="00C0780D" w:rsidRDefault="00944792" w:rsidP="00944792">
      <w:pPr>
        <w:spacing w:before="120"/>
        <w:jc w:val="center"/>
        <w:rPr>
          <w:b/>
          <w:u w:val="single"/>
        </w:rPr>
      </w:pPr>
      <w:r w:rsidRPr="00944792">
        <w:rPr>
          <w:b/>
          <w:u w:val="single"/>
        </w:rPr>
        <w:lastRenderedPageBreak/>
        <w:t xml:space="preserve"> </w:t>
      </w:r>
      <w:r w:rsidRPr="00C0780D">
        <w:rPr>
          <w:b/>
          <w:u w:val="single"/>
        </w:rPr>
        <w:t>III. Termín plnění</w:t>
      </w:r>
    </w:p>
    <w:p w14:paraId="5C786B19" w14:textId="7B4B5698" w:rsidR="00944792" w:rsidRPr="00757D12" w:rsidRDefault="00944792" w:rsidP="00944792">
      <w:pPr>
        <w:numPr>
          <w:ilvl w:val="0"/>
          <w:numId w:val="4"/>
        </w:numPr>
        <w:tabs>
          <w:tab w:val="left" w:pos="0"/>
        </w:tabs>
        <w:spacing w:before="120"/>
        <w:ind w:left="284" w:hanging="284"/>
        <w:jc w:val="both"/>
        <w:rPr>
          <w:b/>
        </w:rPr>
      </w:pPr>
      <w:r w:rsidRPr="00C0780D">
        <w:rPr>
          <w:b/>
        </w:rPr>
        <w:t xml:space="preserve">Zahájení díla: </w:t>
      </w:r>
      <w:r>
        <w:rPr>
          <w:b/>
        </w:rPr>
        <w:t xml:space="preserve">do </w:t>
      </w:r>
      <w:r w:rsidR="00FB276C" w:rsidRPr="00B2049E">
        <w:rPr>
          <w:b/>
        </w:rPr>
        <w:t>pěti</w:t>
      </w:r>
      <w:r w:rsidRPr="00B2049E">
        <w:rPr>
          <w:b/>
        </w:rPr>
        <w:t xml:space="preserve"> (</w:t>
      </w:r>
      <w:r w:rsidR="00FB276C" w:rsidRPr="00B2049E">
        <w:rPr>
          <w:b/>
        </w:rPr>
        <w:t>5</w:t>
      </w:r>
      <w:r w:rsidRPr="00B2049E">
        <w:rPr>
          <w:b/>
        </w:rPr>
        <w:t xml:space="preserve">) </w:t>
      </w:r>
      <w:r w:rsidR="006A08BC">
        <w:rPr>
          <w:b/>
        </w:rPr>
        <w:t xml:space="preserve">kalendářních </w:t>
      </w:r>
      <w:r w:rsidRPr="00B2049E">
        <w:rPr>
          <w:b/>
        </w:rPr>
        <w:t>dnů</w:t>
      </w:r>
      <w:r>
        <w:rPr>
          <w:b/>
        </w:rPr>
        <w:t xml:space="preserve"> od </w:t>
      </w:r>
      <w:r w:rsidR="00A664CB">
        <w:rPr>
          <w:b/>
        </w:rPr>
        <w:t>protokolárního předání staveniště zhotoviteli</w:t>
      </w:r>
      <w:r>
        <w:rPr>
          <w:b/>
        </w:rPr>
        <w:t>.</w:t>
      </w:r>
      <w:r w:rsidR="005A71A8">
        <w:rPr>
          <w:b/>
        </w:rPr>
        <w:t xml:space="preserve"> </w:t>
      </w:r>
    </w:p>
    <w:p w14:paraId="12B17C32" w14:textId="075144ED" w:rsidR="00944792" w:rsidRPr="0004544D" w:rsidRDefault="00944792" w:rsidP="00944792">
      <w:pPr>
        <w:pStyle w:val="Odstavecseseznamem"/>
        <w:numPr>
          <w:ilvl w:val="0"/>
          <w:numId w:val="4"/>
        </w:numPr>
        <w:tabs>
          <w:tab w:val="left" w:pos="360"/>
        </w:tabs>
        <w:spacing w:before="120"/>
        <w:ind w:left="284" w:hanging="284"/>
        <w:jc w:val="both"/>
      </w:pPr>
      <w:r w:rsidRPr="00B953D5">
        <w:rPr>
          <w:b/>
        </w:rPr>
        <w:t xml:space="preserve">Dokončení a předání díla: do </w:t>
      </w:r>
      <w:r w:rsidR="00CD14E8">
        <w:rPr>
          <w:b/>
        </w:rPr>
        <w:t>osmi</w:t>
      </w:r>
      <w:r w:rsidRPr="00B953D5">
        <w:rPr>
          <w:b/>
        </w:rPr>
        <w:t xml:space="preserve"> (</w:t>
      </w:r>
      <w:r w:rsidR="00CD14E8">
        <w:rPr>
          <w:b/>
        </w:rPr>
        <w:t>8</w:t>
      </w:r>
      <w:r w:rsidRPr="00B953D5">
        <w:rPr>
          <w:b/>
        </w:rPr>
        <w:t>)</w:t>
      </w:r>
      <w:r w:rsidR="00CD14E8">
        <w:rPr>
          <w:b/>
        </w:rPr>
        <w:t xml:space="preserve"> kalendářních</w:t>
      </w:r>
      <w:r w:rsidRPr="00B953D5">
        <w:rPr>
          <w:b/>
        </w:rPr>
        <w:t xml:space="preserve"> týdnů od </w:t>
      </w:r>
      <w:r w:rsidR="00886C36">
        <w:rPr>
          <w:b/>
        </w:rPr>
        <w:t>protokolárního předání</w:t>
      </w:r>
      <w:r w:rsidR="00A664CB">
        <w:rPr>
          <w:b/>
        </w:rPr>
        <w:t xml:space="preserve"> staveniště</w:t>
      </w:r>
      <w:r w:rsidRPr="00B953D5">
        <w:rPr>
          <w:color w:val="FF0000"/>
        </w:rPr>
        <w:t xml:space="preserve"> </w:t>
      </w:r>
      <w:r w:rsidR="00886C36" w:rsidRPr="00886C36">
        <w:t>zhotoviteli</w:t>
      </w:r>
      <w:r w:rsidR="00AB74EA">
        <w:t>,</w:t>
      </w:r>
      <w:r w:rsidR="00886C36">
        <w:rPr>
          <w:color w:val="FF0000"/>
        </w:rPr>
        <w:t xml:space="preserve"> </w:t>
      </w:r>
      <w:r w:rsidRPr="00C0780D">
        <w:t xml:space="preserve">stanovený termín je maximální, nepřekročitelný, bez vad a nedodělků na díle, vyplývajících z protokolu o předání a převzetí díla. </w:t>
      </w:r>
    </w:p>
    <w:p w14:paraId="3DF64309" w14:textId="62FA7D53" w:rsidR="00944792" w:rsidRPr="0004544D" w:rsidRDefault="00944792" w:rsidP="00944792">
      <w:pPr>
        <w:numPr>
          <w:ilvl w:val="0"/>
          <w:numId w:val="4"/>
        </w:numPr>
        <w:tabs>
          <w:tab w:val="left" w:pos="360"/>
        </w:tabs>
        <w:spacing w:before="120"/>
        <w:ind w:left="284" w:hanging="284"/>
        <w:jc w:val="both"/>
      </w:pPr>
      <w:r w:rsidRPr="0004544D">
        <w:t xml:space="preserve">Zhotovitel se zavazuje převzít staveniště za podmínek uvedených v čl. IV této smlouvy o dílo do tří (3) pracovních dnů od písemné výzvy objednatele, a nejpozději </w:t>
      </w:r>
      <w:r w:rsidRPr="00B2049E">
        <w:t xml:space="preserve">do </w:t>
      </w:r>
      <w:r w:rsidR="004841ED" w:rsidRPr="00B2049E">
        <w:t>pěti</w:t>
      </w:r>
      <w:r w:rsidRPr="00B2049E">
        <w:t xml:space="preserve"> (</w:t>
      </w:r>
      <w:r w:rsidR="004841ED" w:rsidRPr="00B2049E">
        <w:t>5</w:t>
      </w:r>
      <w:r w:rsidRPr="00B2049E">
        <w:t>) dnů</w:t>
      </w:r>
      <w:r w:rsidRPr="0004544D">
        <w:t xml:space="preserve"> od převzetí staveniště zahájit plnění této smlouvy.</w:t>
      </w:r>
    </w:p>
    <w:p w14:paraId="2B7684F1" w14:textId="77777777" w:rsidR="00944792" w:rsidRDefault="00944792" w:rsidP="00944792">
      <w:pPr>
        <w:numPr>
          <w:ilvl w:val="0"/>
          <w:numId w:val="4"/>
        </w:numPr>
        <w:tabs>
          <w:tab w:val="left" w:pos="360"/>
        </w:tabs>
        <w:spacing w:before="120"/>
        <w:ind w:left="284" w:hanging="284"/>
        <w:jc w:val="both"/>
      </w:pPr>
      <w:r w:rsidRPr="0004544D">
        <w:t xml:space="preserve">Lhůta pro dokončení díla počíná běžet dnem protokolárního předání staveniště zhotoviteli (dále jen </w:t>
      </w:r>
      <w:r w:rsidRPr="0004544D">
        <w:rPr>
          <w:b/>
        </w:rPr>
        <w:t>„lhůta“</w:t>
      </w:r>
      <w:r w:rsidRPr="0004544D">
        <w:t xml:space="preserve">). Za okamžik splnění se považuje den protokolárního předání díla bez vad a nedodělků objednateli. </w:t>
      </w:r>
    </w:p>
    <w:p w14:paraId="71CA4EF0" w14:textId="1BA60E60" w:rsidR="00032482" w:rsidRDefault="00944792" w:rsidP="00032482">
      <w:pPr>
        <w:numPr>
          <w:ilvl w:val="0"/>
          <w:numId w:val="4"/>
        </w:numPr>
        <w:tabs>
          <w:tab w:val="left" w:pos="360"/>
        </w:tabs>
        <w:spacing w:before="120"/>
        <w:ind w:left="284" w:hanging="284"/>
        <w:jc w:val="both"/>
      </w:pPr>
      <w:r w:rsidRPr="00193DF8">
        <w:rPr>
          <w:szCs w:val="22"/>
        </w:rPr>
        <w:t>Lhůta pro dokončení díla může být prodloužena v závislosti na klimatických podmínkách a to na žádost zhotovitele. Prodloužení termínu musí být objednatelem písemně potvrzeno ve stavebním deníku a o změně termínu plnění musí být uzavřen písemný dodatek k této smlouvě</w:t>
      </w:r>
      <w:r>
        <w:t>.</w:t>
      </w:r>
    </w:p>
    <w:p w14:paraId="37ED2070" w14:textId="0D86E825" w:rsidR="00991130" w:rsidRPr="00991130" w:rsidRDefault="00C25D8A" w:rsidP="006B40A0">
      <w:pPr>
        <w:numPr>
          <w:ilvl w:val="0"/>
          <w:numId w:val="4"/>
        </w:numPr>
        <w:tabs>
          <w:tab w:val="left" w:pos="360"/>
        </w:tabs>
        <w:spacing w:before="120"/>
        <w:ind w:left="284" w:hanging="284"/>
        <w:jc w:val="both"/>
        <w:rPr>
          <w:b/>
        </w:rPr>
      </w:pPr>
      <w:r w:rsidRPr="00991130">
        <w:rPr>
          <w:b/>
        </w:rPr>
        <w:t>Vzhledem k tomu, že výše uvedené stavební práce</w:t>
      </w:r>
      <w:r w:rsidR="00991130" w:rsidRPr="00991130">
        <w:rPr>
          <w:b/>
        </w:rPr>
        <w:t xml:space="preserve"> mohou být částečně prováděny za  provozu v objektu, ve kterém se mohou pohybovat děti</w:t>
      </w:r>
      <w:r w:rsidR="00991130">
        <w:t xml:space="preserve">, veškeré činnosti budou probíhat podle předem schváleného postupu a harmonogramu, projednaného se zástupci provozovatele školy, zadavatele a technického dozoru stavebníka. </w:t>
      </w:r>
    </w:p>
    <w:p w14:paraId="1411C299" w14:textId="10E7A00B" w:rsidR="00032482" w:rsidRPr="00032482" w:rsidRDefault="00032482" w:rsidP="0047357D">
      <w:pPr>
        <w:pStyle w:val="Odstavecseseznamem"/>
        <w:numPr>
          <w:ilvl w:val="0"/>
          <w:numId w:val="4"/>
        </w:numPr>
        <w:spacing w:before="120"/>
        <w:ind w:left="284" w:hanging="284"/>
        <w:jc w:val="both"/>
        <w:rPr>
          <w:sz w:val="22"/>
        </w:rPr>
      </w:pPr>
      <w:r>
        <w:t xml:space="preserve">Postup stavebních prací a dílčí termíny plnění </w:t>
      </w:r>
      <w:r w:rsidR="00F6212A">
        <w:t xml:space="preserve">jsou </w:t>
      </w:r>
      <w:r>
        <w:t>obsahem závazného časového</w:t>
      </w:r>
      <w:r w:rsidR="00F6212A">
        <w:t xml:space="preserve"> a finančního</w:t>
      </w:r>
      <w:r>
        <w:t xml:space="preserve"> </w:t>
      </w:r>
      <w:r w:rsidRPr="00BF058A">
        <w:rPr>
          <w:b/>
        </w:rPr>
        <w:t>harmonogramu prací</w:t>
      </w:r>
      <w:r w:rsidR="00F6212A">
        <w:t xml:space="preserve">, který tvoří přílohu </w:t>
      </w:r>
      <w:proofErr w:type="gramStart"/>
      <w:r w:rsidR="00F6212A">
        <w:t>č.</w:t>
      </w:r>
      <w:r w:rsidR="004B3CA0">
        <w:t xml:space="preserve"> 3 </w:t>
      </w:r>
      <w:r w:rsidR="00F6212A">
        <w:t>této</w:t>
      </w:r>
      <w:r w:rsidR="004B3CA0">
        <w:t xml:space="preserve"> </w:t>
      </w:r>
      <w:r w:rsidR="00F6212A">
        <w:t xml:space="preserve"> smlouvy</w:t>
      </w:r>
      <w:proofErr w:type="gramEnd"/>
      <w:r w:rsidR="00F6212A">
        <w:t xml:space="preserve">. </w:t>
      </w:r>
      <w:r>
        <w:t xml:space="preserve">V průběhu provádění díla je možno tyto harmonogramy upravit v souladu s požadavky </w:t>
      </w:r>
      <w:r w:rsidR="00F6212A">
        <w:t xml:space="preserve">objednatele </w:t>
      </w:r>
      <w:r>
        <w:t>a z důvodu klimatických překážek, vždy s předchozím souhlasem objednatele.</w:t>
      </w:r>
    </w:p>
    <w:p w14:paraId="79E2FE9D" w14:textId="65BABE0D" w:rsidR="006D6BBF" w:rsidRDefault="006D6BBF" w:rsidP="006C6C32">
      <w:pPr>
        <w:spacing w:before="120"/>
        <w:jc w:val="both"/>
        <w:rPr>
          <w:b/>
        </w:rPr>
      </w:pPr>
    </w:p>
    <w:p w14:paraId="4819EE0F" w14:textId="77777777" w:rsidR="00650AA6" w:rsidRPr="00905B74" w:rsidRDefault="00650AA6" w:rsidP="006C6C32">
      <w:pPr>
        <w:spacing w:before="120"/>
        <w:jc w:val="both"/>
        <w:rPr>
          <w:b/>
        </w:rPr>
      </w:pPr>
    </w:p>
    <w:p w14:paraId="726A5A28" w14:textId="77777777" w:rsidR="003262DA" w:rsidRPr="004D27F8" w:rsidRDefault="003262DA" w:rsidP="003262DA">
      <w:pPr>
        <w:tabs>
          <w:tab w:val="left" w:pos="426"/>
        </w:tabs>
        <w:ind w:left="360" w:hanging="426"/>
        <w:jc w:val="both"/>
        <w:rPr>
          <w:b/>
          <w:u w:val="single"/>
        </w:rPr>
      </w:pPr>
      <w:r>
        <w:rPr>
          <w:b/>
        </w:rPr>
        <w:t xml:space="preserve">                                                    </w:t>
      </w:r>
      <w:r w:rsidRPr="004D27F8">
        <w:rPr>
          <w:b/>
          <w:u w:val="single"/>
        </w:rPr>
        <w:t>IV</w:t>
      </w:r>
      <w:r w:rsidRPr="00E57F28">
        <w:rPr>
          <w:b/>
          <w:u w:val="single"/>
        </w:rPr>
        <w:t>. Staveniště, elektronický stavební deník</w:t>
      </w:r>
    </w:p>
    <w:p w14:paraId="358AD087" w14:textId="39BD2A82" w:rsidR="00B53C39" w:rsidRPr="00AB20C2" w:rsidRDefault="00B53C39" w:rsidP="0047357D">
      <w:pPr>
        <w:numPr>
          <w:ilvl w:val="0"/>
          <w:numId w:val="44"/>
        </w:numPr>
        <w:spacing w:before="120" w:after="120"/>
        <w:ind w:left="284" w:hanging="284"/>
        <w:jc w:val="both"/>
      </w:pPr>
      <w:r w:rsidRPr="00AB20C2">
        <w:t xml:space="preserve">Objednatel po uzavření této smlouvy a po nabytí účinnosti smlouvy jejím uveřejněním v registru smluv písemně vyzve zhotovitele k převzetí staveniště pro stavbu (dále jen </w:t>
      </w:r>
      <w:r w:rsidRPr="00AB20C2">
        <w:rPr>
          <w:b/>
        </w:rPr>
        <w:t>„staveniště“</w:t>
      </w:r>
      <w:r w:rsidRPr="00AB20C2">
        <w:t>). Zhotovitel prohlašuje a podpisem této smlouvy stvrzuje, že je obeznámen s místem a okolní situací stavby. Náklady na zřízení staveniště, jeho provoz, údržbu a likvidaci po dokončení stavby jsou součástí ceny díla. Předáním staveniště se rozumí protokolární předání staveniště pro stavbu a její zázemí.</w:t>
      </w:r>
      <w:r w:rsidR="005B13F2" w:rsidRPr="00AB20C2">
        <w:t xml:space="preserve"> </w:t>
      </w:r>
    </w:p>
    <w:p w14:paraId="296E961F" w14:textId="77777777" w:rsidR="00B53C39" w:rsidRPr="00AB20C2" w:rsidRDefault="00B53C39" w:rsidP="00B53C39">
      <w:pPr>
        <w:numPr>
          <w:ilvl w:val="0"/>
          <w:numId w:val="44"/>
        </w:numPr>
        <w:tabs>
          <w:tab w:val="left" w:pos="0"/>
        </w:tabs>
        <w:spacing w:after="120"/>
        <w:ind w:left="284" w:hanging="284"/>
        <w:jc w:val="both"/>
      </w:pPr>
      <w:r w:rsidRPr="00AB20C2">
        <w:t xml:space="preserve">Předání staveniště objednatelem a jeho převzetí zhotovitelem bude zapsáno do elektronického stavebního deníku (dále jen stavební deník) pověřenými osobami smluvních stran. Současně budou ve stavebním deníku uvedeny i připojovací body elektrické energie a vody. Zhotovitel není oprávněn odmítnout převzetí staveniště bezdůvodně nebo pro důvody nebránící zahájení stavby, jinak platí, že staveniště bylo předáno v den označený ve výzvě objednatele.  </w:t>
      </w:r>
    </w:p>
    <w:p w14:paraId="1281FD41" w14:textId="77777777" w:rsidR="00B53C39" w:rsidRPr="00AB20C2" w:rsidRDefault="00B53C39" w:rsidP="00B53C39">
      <w:pPr>
        <w:numPr>
          <w:ilvl w:val="0"/>
          <w:numId w:val="44"/>
        </w:numPr>
        <w:spacing w:after="120"/>
        <w:ind w:left="284" w:hanging="284"/>
        <w:jc w:val="both"/>
      </w:pPr>
      <w:r w:rsidRPr="00AB20C2">
        <w:t xml:space="preserve">Dodávku energií a přístup na staveniště, jeho údržbu a bezpečný provoz zajistí na své náklady zhotovitel, který hradí veškeré poplatky vzniklé či související se spotřebou všech energií po dobu provádění stavby, dále veškeré poplatky, náhrady škod či sankce vzniklé či  vyměřené v souvislosti se staveništěm, jeho existencí a vlivem na okolí. Výše spotřeby vody a energií bude zjištěna pomocí podružného měření vody a elektřiny, které zajistí na své náklady zhotovitel. </w:t>
      </w:r>
    </w:p>
    <w:p w14:paraId="1FDD5FDC" w14:textId="05DF3194" w:rsidR="00B53C39" w:rsidRPr="00AB20C2" w:rsidRDefault="00B53C39" w:rsidP="00B53C39">
      <w:pPr>
        <w:numPr>
          <w:ilvl w:val="0"/>
          <w:numId w:val="44"/>
        </w:numPr>
        <w:ind w:left="284" w:hanging="284"/>
        <w:jc w:val="both"/>
      </w:pPr>
      <w:r w:rsidRPr="00AB20C2">
        <w:t xml:space="preserve">Evidence spotřeby bude uvedena ve stavebním deníku při předání stavby zhotovitel i jako počáteční stav a při předání hotového díla jako stav konečný.  Zhotovitel uhradí náklady za </w:t>
      </w:r>
      <w:r w:rsidRPr="00AB20C2">
        <w:lastRenderedPageBreak/>
        <w:t xml:space="preserve">spotřebovanou energii a vodu příspěvkové organizaci </w:t>
      </w:r>
      <w:r w:rsidR="005B13F2" w:rsidRPr="005B13F2">
        <w:t xml:space="preserve">Mateřská škola </w:t>
      </w:r>
      <w:r w:rsidR="00CD14E8">
        <w:t>Sedmikráska</w:t>
      </w:r>
      <w:r w:rsidR="005B13F2" w:rsidRPr="005B13F2">
        <w:t xml:space="preserve">, </w:t>
      </w:r>
      <w:r w:rsidR="00CD14E8">
        <w:t xml:space="preserve">Vzdušná </w:t>
      </w:r>
      <w:r w:rsidR="005B13F2" w:rsidRPr="005B13F2">
        <w:t xml:space="preserve">  </w:t>
      </w:r>
      <w:r w:rsidR="00CD14E8">
        <w:t>509/20</w:t>
      </w:r>
      <w:r w:rsidR="005B13F2" w:rsidRPr="005B13F2">
        <w:t xml:space="preserve">, 460 </w:t>
      </w:r>
      <w:r w:rsidR="00CD14E8">
        <w:t>01</w:t>
      </w:r>
      <w:r w:rsidR="005B13F2" w:rsidRPr="005B13F2">
        <w:t xml:space="preserve"> Liberec 1</w:t>
      </w:r>
      <w:r w:rsidRPr="005B13F2">
        <w:t>,</w:t>
      </w:r>
      <w:r w:rsidRPr="00AB20C2">
        <w:t xml:space="preserve"> která s budovou hospodaří, a to na základě vystavené faktury. Jednotková cena bude shodná s cenou, kterou účtují dodavatelé energií a vody příspěvkové organizaci.</w:t>
      </w:r>
    </w:p>
    <w:p w14:paraId="0AB34C13" w14:textId="77777777" w:rsidR="00B53C39" w:rsidRPr="00AB20C2" w:rsidRDefault="00B53C39" w:rsidP="00B53C39">
      <w:pPr>
        <w:ind w:left="284" w:hanging="284"/>
        <w:jc w:val="both"/>
      </w:pPr>
    </w:p>
    <w:p w14:paraId="1B7A1D84" w14:textId="77777777" w:rsidR="00B53C39" w:rsidRPr="00AB20C2" w:rsidRDefault="00B53C39" w:rsidP="00B53C39">
      <w:pPr>
        <w:numPr>
          <w:ilvl w:val="0"/>
          <w:numId w:val="44"/>
        </w:numPr>
        <w:tabs>
          <w:tab w:val="left" w:pos="0"/>
        </w:tabs>
        <w:spacing w:after="120"/>
        <w:ind w:left="284" w:hanging="284"/>
        <w:jc w:val="both"/>
        <w:rPr>
          <w:color w:val="212121"/>
        </w:rPr>
      </w:pPr>
      <w:r w:rsidRPr="00AB20C2">
        <w:rPr>
          <w:color w:val="212121"/>
          <w:spacing w:val="1"/>
        </w:rPr>
        <w:t xml:space="preserve">Zhotovitel </w:t>
      </w:r>
      <w:r w:rsidRPr="00AB20C2">
        <w:rPr>
          <w:color w:val="000000"/>
          <w:spacing w:val="1"/>
        </w:rPr>
        <w:t xml:space="preserve">umožní přístup </w:t>
      </w:r>
      <w:r w:rsidRPr="00AB20C2">
        <w:rPr>
          <w:color w:val="212121"/>
          <w:spacing w:val="1"/>
        </w:rPr>
        <w:t xml:space="preserve">na </w:t>
      </w:r>
      <w:r w:rsidRPr="00AB20C2">
        <w:rPr>
          <w:color w:val="000000"/>
          <w:spacing w:val="1"/>
        </w:rPr>
        <w:t xml:space="preserve">staveniště </w:t>
      </w:r>
      <w:r w:rsidRPr="00AB20C2">
        <w:rPr>
          <w:color w:val="212121"/>
          <w:spacing w:val="1"/>
        </w:rPr>
        <w:t xml:space="preserve">všem svým </w:t>
      </w:r>
      <w:r w:rsidRPr="00AB20C2">
        <w:rPr>
          <w:color w:val="000000"/>
          <w:spacing w:val="1"/>
        </w:rPr>
        <w:t xml:space="preserve">zaměstnancům, </w:t>
      </w:r>
      <w:r w:rsidRPr="00AB20C2">
        <w:rPr>
          <w:color w:val="212121"/>
          <w:spacing w:val="1"/>
        </w:rPr>
        <w:t xml:space="preserve">poddodavatelům, </w:t>
      </w:r>
      <w:r w:rsidRPr="00AB20C2">
        <w:rPr>
          <w:color w:val="212121"/>
          <w:spacing w:val="2"/>
        </w:rPr>
        <w:t xml:space="preserve">osobě vykonávající autorský anebo technický dozor stavby a koordinátora bezpečnosti a ochrany zdraví při práci (BOZP) (je-li určen), zástupcům a poradcům </w:t>
      </w:r>
      <w:r w:rsidRPr="00AB20C2">
        <w:rPr>
          <w:color w:val="000000"/>
          <w:spacing w:val="2"/>
        </w:rPr>
        <w:t xml:space="preserve">objednatele </w:t>
      </w:r>
      <w:r w:rsidRPr="00AB20C2">
        <w:rPr>
          <w:color w:val="212121"/>
          <w:spacing w:val="2"/>
        </w:rPr>
        <w:t xml:space="preserve">a jiným osobám </w:t>
      </w:r>
      <w:r w:rsidRPr="00AB20C2">
        <w:rPr>
          <w:color w:val="212121"/>
          <w:spacing w:val="5"/>
        </w:rPr>
        <w:t xml:space="preserve">oprávněným vstupovat </w:t>
      </w:r>
      <w:r w:rsidRPr="00AB20C2">
        <w:rPr>
          <w:color w:val="000000"/>
          <w:spacing w:val="5"/>
        </w:rPr>
        <w:t>na </w:t>
      </w:r>
      <w:r w:rsidRPr="00AB20C2">
        <w:rPr>
          <w:color w:val="212121"/>
          <w:spacing w:val="5"/>
        </w:rPr>
        <w:t xml:space="preserve">staveniště </w:t>
      </w:r>
      <w:r w:rsidRPr="00AB20C2">
        <w:rPr>
          <w:color w:val="000000"/>
          <w:spacing w:val="5"/>
        </w:rPr>
        <w:t xml:space="preserve">dle </w:t>
      </w:r>
      <w:r w:rsidRPr="00AB20C2">
        <w:rPr>
          <w:color w:val="212121"/>
          <w:spacing w:val="5"/>
        </w:rPr>
        <w:t xml:space="preserve">právních předpisů. </w:t>
      </w:r>
      <w:r w:rsidRPr="00AB20C2">
        <w:rPr>
          <w:color w:val="000000"/>
          <w:spacing w:val="5"/>
        </w:rPr>
        <w:t xml:space="preserve">Ve </w:t>
      </w:r>
      <w:r w:rsidRPr="00AB20C2">
        <w:rPr>
          <w:color w:val="212121"/>
          <w:spacing w:val="5"/>
        </w:rPr>
        <w:t xml:space="preserve">vztahu k těmto </w:t>
      </w:r>
      <w:r w:rsidRPr="00AB20C2">
        <w:rPr>
          <w:color w:val="000000"/>
          <w:spacing w:val="2"/>
        </w:rPr>
        <w:t xml:space="preserve">osobám </w:t>
      </w:r>
      <w:r w:rsidRPr="00AB20C2">
        <w:rPr>
          <w:color w:val="212121"/>
          <w:spacing w:val="2"/>
        </w:rPr>
        <w:t xml:space="preserve">zhotovitel </w:t>
      </w:r>
      <w:r w:rsidRPr="00AB20C2">
        <w:rPr>
          <w:color w:val="000000"/>
          <w:spacing w:val="2"/>
        </w:rPr>
        <w:t>odpovídá za </w:t>
      </w:r>
      <w:r w:rsidRPr="00AB20C2">
        <w:rPr>
          <w:color w:val="212121"/>
          <w:spacing w:val="2"/>
        </w:rPr>
        <w:t xml:space="preserve">bezpečný </w:t>
      </w:r>
      <w:r w:rsidRPr="00AB20C2">
        <w:rPr>
          <w:color w:val="000000"/>
          <w:spacing w:val="2"/>
        </w:rPr>
        <w:t xml:space="preserve">přístup </w:t>
      </w:r>
      <w:r w:rsidRPr="00AB20C2">
        <w:rPr>
          <w:color w:val="212121"/>
          <w:spacing w:val="2"/>
        </w:rPr>
        <w:t xml:space="preserve">a pohyb po staveništi. Zhotovitel </w:t>
      </w:r>
      <w:r w:rsidRPr="00AB20C2">
        <w:rPr>
          <w:color w:val="212121"/>
          <w:spacing w:val="6"/>
        </w:rPr>
        <w:t xml:space="preserve">umožní přístup </w:t>
      </w:r>
      <w:r w:rsidRPr="00AB20C2">
        <w:rPr>
          <w:color w:val="000000"/>
          <w:spacing w:val="6"/>
        </w:rPr>
        <w:t xml:space="preserve">na staveniště osobě </w:t>
      </w:r>
      <w:r w:rsidRPr="00AB20C2">
        <w:rPr>
          <w:color w:val="212121"/>
          <w:spacing w:val="6"/>
        </w:rPr>
        <w:t xml:space="preserve">provádějící </w:t>
      </w:r>
      <w:r w:rsidRPr="00AB20C2">
        <w:rPr>
          <w:color w:val="000000"/>
          <w:spacing w:val="6"/>
        </w:rPr>
        <w:t xml:space="preserve">fotodokumentaci </w:t>
      </w:r>
      <w:r w:rsidRPr="00AB20C2">
        <w:rPr>
          <w:color w:val="212121"/>
          <w:spacing w:val="6"/>
        </w:rPr>
        <w:t xml:space="preserve">a videozáznamy </w:t>
      </w:r>
      <w:r w:rsidRPr="00AB20C2">
        <w:rPr>
          <w:color w:val="212121"/>
          <w:spacing w:val="3"/>
        </w:rPr>
        <w:t xml:space="preserve">o průběhu provádění stavby, tuto </w:t>
      </w:r>
      <w:r w:rsidRPr="00AB20C2">
        <w:rPr>
          <w:color w:val="000000"/>
          <w:spacing w:val="3"/>
        </w:rPr>
        <w:t xml:space="preserve">osobu </w:t>
      </w:r>
      <w:r w:rsidRPr="00AB20C2">
        <w:rPr>
          <w:color w:val="212121"/>
          <w:spacing w:val="3"/>
        </w:rPr>
        <w:t xml:space="preserve">vybaví potřebnými </w:t>
      </w:r>
      <w:r w:rsidRPr="00AB20C2">
        <w:rPr>
          <w:color w:val="000000"/>
          <w:spacing w:val="3"/>
        </w:rPr>
        <w:t xml:space="preserve">ochrannými </w:t>
      </w:r>
      <w:r w:rsidRPr="00AB20C2">
        <w:rPr>
          <w:color w:val="212121"/>
          <w:spacing w:val="3"/>
        </w:rPr>
        <w:t xml:space="preserve">prostředky a </w:t>
      </w:r>
      <w:r w:rsidRPr="00AB20C2">
        <w:rPr>
          <w:color w:val="212121"/>
        </w:rPr>
        <w:t xml:space="preserve">odpovídá za její </w:t>
      </w:r>
      <w:r w:rsidRPr="00AB20C2">
        <w:rPr>
          <w:color w:val="000000"/>
        </w:rPr>
        <w:t xml:space="preserve">bezpečný </w:t>
      </w:r>
      <w:r w:rsidRPr="00AB20C2">
        <w:rPr>
          <w:color w:val="212121"/>
        </w:rPr>
        <w:t xml:space="preserve">pohyb </w:t>
      </w:r>
      <w:r w:rsidRPr="00AB20C2">
        <w:rPr>
          <w:color w:val="000000"/>
        </w:rPr>
        <w:t xml:space="preserve">v </w:t>
      </w:r>
      <w:r w:rsidRPr="00AB20C2">
        <w:rPr>
          <w:color w:val="212121"/>
        </w:rPr>
        <w:t xml:space="preserve">prostoru staveniště. </w:t>
      </w:r>
    </w:p>
    <w:p w14:paraId="36CB15AA" w14:textId="77777777" w:rsidR="00B53C39" w:rsidRPr="00AB20C2" w:rsidRDefault="00B53C39" w:rsidP="00B53C39">
      <w:pPr>
        <w:numPr>
          <w:ilvl w:val="0"/>
          <w:numId w:val="44"/>
        </w:numPr>
        <w:tabs>
          <w:tab w:val="left" w:pos="0"/>
        </w:tabs>
        <w:spacing w:after="120"/>
        <w:ind w:left="284" w:hanging="284"/>
        <w:jc w:val="both"/>
        <w:rPr>
          <w:color w:val="212121"/>
          <w:spacing w:val="-4"/>
        </w:rPr>
      </w:pPr>
      <w:r w:rsidRPr="00AB20C2">
        <w:t>V souladu s novelou zákona č. 309/2006 Sb., kterým se upravují další požadavky bezpečnosti a ochrany zdraví při práci v pracovněprávních vztazích a o zajištění bezpečnosti a ochrany zdraví při činnosti nebo poskytování služeb mimo pracovněprávní vztahy (</w:t>
      </w:r>
      <w:r w:rsidRPr="00AB20C2">
        <w:rPr>
          <w:bCs/>
        </w:rPr>
        <w:t>zákon o zajištění dalších podmínek bezpečnosti a ochrany zdraví při práci</w:t>
      </w:r>
      <w:r w:rsidRPr="00AB20C2">
        <w:t>), účinnou od 1. 5. 2016, je Zhotovitel povinen poskytnout svou součinnost a zajistit poskytnutí součinnosti svých poddodavatelů určenému koordinátorovi BOZP, a to po celou dobu realizace díla.</w:t>
      </w:r>
    </w:p>
    <w:p w14:paraId="280AE3E4" w14:textId="6033D220" w:rsidR="00B53C39" w:rsidRDefault="00B53C39" w:rsidP="00B53C39">
      <w:pPr>
        <w:numPr>
          <w:ilvl w:val="0"/>
          <w:numId w:val="44"/>
        </w:numPr>
        <w:tabs>
          <w:tab w:val="left" w:pos="0"/>
        </w:tabs>
        <w:spacing w:after="120"/>
        <w:ind w:left="284" w:hanging="284"/>
        <w:jc w:val="both"/>
      </w:pPr>
      <w:r w:rsidRPr="00AB20C2">
        <w:t xml:space="preserve">Mimo staveniště nesmí zhotovitel odkládat, skladovat či ponechávat jakýkoliv materiál, ani nesmí mimo hranice staveniště činností na stavbě neoprávněně zasahovat do nemovitostí sousedících se staveništěm. </w:t>
      </w:r>
    </w:p>
    <w:p w14:paraId="44D56018" w14:textId="708525C7" w:rsidR="00B53C39" w:rsidRDefault="00B53C39" w:rsidP="00885310">
      <w:pPr>
        <w:numPr>
          <w:ilvl w:val="0"/>
          <w:numId w:val="44"/>
        </w:numPr>
        <w:tabs>
          <w:tab w:val="left" w:pos="0"/>
        </w:tabs>
        <w:spacing w:after="120"/>
        <w:ind w:left="284" w:hanging="284"/>
        <w:jc w:val="both"/>
      </w:pPr>
      <w:r w:rsidRPr="00AB20C2">
        <w:t xml:space="preserve">Zhotovitel je oprávněn umístit na staveniště zařízení staveniště o velikosti přiměřené staveništi a povaze stavby. </w:t>
      </w:r>
    </w:p>
    <w:p w14:paraId="48D45062" w14:textId="73E30ECA" w:rsidR="00B53C39" w:rsidRPr="00AB20C2" w:rsidRDefault="00B53C39" w:rsidP="00885310">
      <w:pPr>
        <w:numPr>
          <w:ilvl w:val="0"/>
          <w:numId w:val="44"/>
        </w:numPr>
        <w:tabs>
          <w:tab w:val="left" w:pos="0"/>
        </w:tabs>
        <w:spacing w:after="120"/>
        <w:ind w:left="284" w:hanging="284"/>
        <w:jc w:val="both"/>
      </w:pPr>
      <w:r w:rsidRPr="00AB20C2">
        <w:t xml:space="preserve">Při provádění stavby nesmí zhotovitel postupovat tak, aby došlo k ohrožení nebo ke škodě na životním prostředí a pokud dojde stavební činností k zásahu do životního prostředí imisemi, hlukem, znečištěním atd. je zhotovitel povinen neprodleně odstranit závadný stav, přijmout opatření ke snížení účinků a současně je povinen hradit škody, které v souvislosti se stavební činností na jednotlivých složkách životního prostředí vznikly. </w:t>
      </w:r>
    </w:p>
    <w:p w14:paraId="141CAD60" w14:textId="77777777" w:rsidR="00B53C39" w:rsidRPr="00AB20C2" w:rsidRDefault="00B53C39" w:rsidP="00B53C39">
      <w:pPr>
        <w:numPr>
          <w:ilvl w:val="0"/>
          <w:numId w:val="44"/>
        </w:numPr>
        <w:spacing w:after="120"/>
        <w:ind w:left="426" w:hanging="426"/>
        <w:jc w:val="both"/>
      </w:pPr>
      <w:r w:rsidRPr="00AB20C2">
        <w:t xml:space="preserve">Do pěti (5) pracovních dnů po předání a převzetí stavby na základě oboustranně podepsaného předávacího protokolu je zhotovitel povinen staveniště vyklidit, vyčistit a uvést prostor (popř. zasažené okolí staveniště) do náležitého stavu, tj. zejména odklidit veškeré zbytky, demontovat staveništní buňku, odstranit provizorní přípojky energií. O vyklizení staveniště bude stranami podepsáno potvrzení. </w:t>
      </w:r>
    </w:p>
    <w:p w14:paraId="2B33F353" w14:textId="77777777" w:rsidR="00B53C39" w:rsidRPr="00AB20C2" w:rsidRDefault="00B53C39" w:rsidP="00B53C39">
      <w:pPr>
        <w:numPr>
          <w:ilvl w:val="0"/>
          <w:numId w:val="44"/>
        </w:numPr>
        <w:spacing w:after="120"/>
        <w:ind w:left="426" w:hanging="426"/>
        <w:jc w:val="both"/>
      </w:pPr>
      <w:r w:rsidRPr="00AB20C2">
        <w:t xml:space="preserve">Zhotovitel je povinen vést o provádění stavby počínaje dnem převzetí staveniště řádný, úplný a průkazný stavební deník (dále jen </w:t>
      </w:r>
      <w:r w:rsidRPr="00AB20C2">
        <w:rPr>
          <w:b/>
        </w:rPr>
        <w:t>„stavební deník</w:t>
      </w:r>
      <w:r w:rsidRPr="00AB20C2">
        <w:t xml:space="preserve">“) a provádět v něm záznamy v rozsahu a o obsahu, jak vyplývá z platných a účinných právních předpisů, tj. zejména zaznamenávat všechny skutečnosti rozhodné pro plnění smlouvy, zejména údaje o časovém postupu prací, o jakosti díla a zdůvodněných odchylkách prováděných prací, údaje o počtu pracovníků, počasí, o denní teplotě, o poddodavatelích a jejich činnostech, o dopravovaném materiálu na staveništi a odvozech ze staveniště, odchylky od vydaných veřejnoprávních rozhodnutí, jakož další údaje mající význam z hlediska budoucí kvality a vlastností stavby apod. </w:t>
      </w:r>
    </w:p>
    <w:p w14:paraId="030A7A84" w14:textId="77777777" w:rsidR="00B53C39" w:rsidRPr="00AB20C2" w:rsidRDefault="00B53C39" w:rsidP="00B53C39">
      <w:pPr>
        <w:numPr>
          <w:ilvl w:val="0"/>
          <w:numId w:val="44"/>
        </w:numPr>
        <w:spacing w:after="120"/>
        <w:ind w:left="426" w:hanging="426"/>
        <w:jc w:val="both"/>
      </w:pPr>
      <w:r w:rsidRPr="00AB20C2">
        <w:t>Pro případné montážní práce musí zhotovitel, resp. poddodavatelé vést montážní deník.</w:t>
      </w:r>
    </w:p>
    <w:p w14:paraId="440AD8BE" w14:textId="079BF425" w:rsidR="00B53C39" w:rsidRDefault="00B53C39" w:rsidP="00B53C39">
      <w:pPr>
        <w:numPr>
          <w:ilvl w:val="0"/>
          <w:numId w:val="44"/>
        </w:numPr>
        <w:spacing w:after="120"/>
        <w:ind w:left="426" w:hanging="426"/>
        <w:jc w:val="both"/>
      </w:pPr>
      <w:r w:rsidRPr="00AB20C2">
        <w:t xml:space="preserve">Stavební/montážní deník je veden </w:t>
      </w:r>
      <w:r w:rsidRPr="00885310">
        <w:rPr>
          <w:b/>
        </w:rPr>
        <w:t>elektronicky</w:t>
      </w:r>
      <w:r w:rsidRPr="00AB20C2">
        <w:t xml:space="preserve"> se vzdáleným přístupem, Právo vést stavební deník má zhotovitel, právo provádět v něm záznamy mají zhotovitel, objednatel a jím pověřená osoba vykonávající technický dozor stavebníka (TDS), osoba vykonávající dozor nad BOZP</w:t>
      </w:r>
      <w:r w:rsidR="00885310">
        <w:t>,</w:t>
      </w:r>
      <w:r w:rsidRPr="00AB20C2">
        <w:t xml:space="preserve"> jakož i osoby s právem vstupovat na staveniště za účelem kontroly dodržování právních předpisů při provádění stavby prostřednictvím objednatele nebo TDS.</w:t>
      </w:r>
    </w:p>
    <w:p w14:paraId="67A53A2B" w14:textId="0DC20C39" w:rsidR="005B13F2" w:rsidRPr="00AB20C2" w:rsidRDefault="005B13F2" w:rsidP="00885310">
      <w:pPr>
        <w:numPr>
          <w:ilvl w:val="0"/>
          <w:numId w:val="44"/>
        </w:numPr>
        <w:spacing w:after="120"/>
        <w:ind w:left="426" w:hanging="426"/>
        <w:jc w:val="both"/>
      </w:pPr>
      <w:r w:rsidRPr="00AB20C2">
        <w:lastRenderedPageBreak/>
        <w:t xml:space="preserve">Zhotovitel podpisem smlouvy souhlasí s vedením denních záznamů stavby elektronickou formou. Součástí elektronického stavebního deníku jsou moduly Stavební deník a Management úkolů. </w:t>
      </w:r>
    </w:p>
    <w:p w14:paraId="1DE57A23" w14:textId="48B57630" w:rsidR="005B13F2" w:rsidRPr="005B13F2" w:rsidRDefault="005B13F2" w:rsidP="005B13F2">
      <w:pPr>
        <w:pStyle w:val="Zkladntext"/>
        <w:numPr>
          <w:ilvl w:val="0"/>
          <w:numId w:val="44"/>
        </w:numPr>
        <w:spacing w:after="120"/>
        <w:ind w:left="426" w:hanging="426"/>
        <w:jc w:val="both"/>
        <w:rPr>
          <w:b w:val="0"/>
          <w:i w:val="0"/>
          <w:sz w:val="24"/>
          <w:szCs w:val="24"/>
          <w:u w:val="none"/>
        </w:rPr>
      </w:pPr>
      <w:r w:rsidRPr="005B13F2">
        <w:rPr>
          <w:b w:val="0"/>
          <w:i w:val="0"/>
          <w:sz w:val="24"/>
          <w:szCs w:val="24"/>
          <w:u w:val="none"/>
        </w:rPr>
        <w:t>Softwarové vybavení poskytne objednatel zhotoviteli zdarma, jakož i podporu pro zaškolení využívání elektronického stavebního deníku</w:t>
      </w:r>
    </w:p>
    <w:p w14:paraId="32949ABC" w14:textId="77777777" w:rsidR="00B53C39" w:rsidRPr="00AB20C2" w:rsidRDefault="00B53C39" w:rsidP="00B53C39">
      <w:pPr>
        <w:numPr>
          <w:ilvl w:val="0"/>
          <w:numId w:val="44"/>
        </w:numPr>
        <w:ind w:left="426" w:hanging="426"/>
        <w:jc w:val="both"/>
      </w:pPr>
      <w:r w:rsidRPr="00AB20C2">
        <w:t>Výkon TDS nesmí provádět dodavatel stavby, ani osoba s ním propojená – to však neplatí, pokud technický dozor provádí sám objednatel.</w:t>
      </w:r>
    </w:p>
    <w:p w14:paraId="0A00F5BE" w14:textId="77777777" w:rsidR="00B53C39" w:rsidRPr="00AB20C2" w:rsidRDefault="00B53C39" w:rsidP="00B53C39">
      <w:pPr>
        <w:numPr>
          <w:ilvl w:val="0"/>
          <w:numId w:val="44"/>
        </w:numPr>
        <w:spacing w:before="120" w:after="120"/>
        <w:ind w:left="426" w:hanging="426"/>
        <w:jc w:val="both"/>
        <w:rPr>
          <w:lang w:val="x-none"/>
        </w:rPr>
      </w:pPr>
      <w:r w:rsidRPr="00AB20C2">
        <w:rPr>
          <w:lang w:val="x-none"/>
        </w:rPr>
        <w:t>K provedení kontroly prací, které budou v průběhu výstavby zakryty, vyzve zhotovitel objednatele nebo jím pověřenou osobu nejméně 2 pracovní dny předem, a to zápisem do stavebního deníku s uvedením termínu kontroly. Nevyzve</w:t>
      </w:r>
      <w:r w:rsidRPr="00AB20C2">
        <w:t>-li</w:t>
      </w:r>
      <w:r w:rsidRPr="00AB20C2">
        <w:rPr>
          <w:lang w:val="x-none"/>
        </w:rPr>
        <w:t xml:space="preserve"> zhotovitel objednatele ke kontrole zakrývaných prací, je povinen umožnit mu na jeho žádost jejich dodatečnou kontrolu a v tomto případě nese veškeré náklady s tím spojené. Zhotovitel je povinen odkrýt zakryté práce na žádost objednatele i později. Nebude-l</w:t>
      </w:r>
      <w:r w:rsidRPr="00AB20C2">
        <w:t>i</w:t>
      </w:r>
      <w:r w:rsidRPr="00AB20C2">
        <w:rPr>
          <w:lang w:val="x-none"/>
        </w:rPr>
        <w:t xml:space="preserve"> na díle shledána vada, uhradí náklady spojené s dodatečným odkrytím objednatel. O výsledku provedených kontrol prací před zakrytím se povinně provede zápis ve stavebním deníku, včetně popisu zjištěných vad. </w:t>
      </w:r>
    </w:p>
    <w:p w14:paraId="61E02C86" w14:textId="1E5A0055" w:rsidR="00B53C39" w:rsidRDefault="00B53C39" w:rsidP="00B53C39">
      <w:pPr>
        <w:numPr>
          <w:ilvl w:val="0"/>
          <w:numId w:val="44"/>
        </w:numPr>
        <w:ind w:left="426" w:hanging="426"/>
        <w:jc w:val="both"/>
      </w:pPr>
      <w:r w:rsidRPr="00AB20C2">
        <w:t>V případě zjištění vad při kontrole kvality provedených prací před zakrytím, je zhotovitel povinen závadný stav neprodleně odstranit a přizvat technický dozor k opakované kontrole.</w:t>
      </w:r>
    </w:p>
    <w:p w14:paraId="7DCB7C0A" w14:textId="77777777" w:rsidR="00650AA6" w:rsidRPr="00AB20C2" w:rsidRDefault="00650AA6" w:rsidP="00650AA6">
      <w:pPr>
        <w:ind w:left="426"/>
        <w:jc w:val="both"/>
      </w:pPr>
    </w:p>
    <w:p w14:paraId="43E2D571" w14:textId="5F5C8E19" w:rsidR="00301935" w:rsidRPr="00905B74" w:rsidRDefault="00301935" w:rsidP="006C6C32">
      <w:pPr>
        <w:spacing w:before="120"/>
        <w:jc w:val="center"/>
        <w:rPr>
          <w:b/>
          <w:u w:val="single"/>
        </w:rPr>
      </w:pPr>
      <w:r w:rsidRPr="00905B74">
        <w:rPr>
          <w:b/>
          <w:u w:val="single"/>
        </w:rPr>
        <w:t>V. Cena za dílo</w:t>
      </w:r>
    </w:p>
    <w:p w14:paraId="4FF1F917" w14:textId="2292BA5D" w:rsidR="00D84261" w:rsidRPr="002C7C57" w:rsidRDefault="00301935" w:rsidP="006C6C32">
      <w:pPr>
        <w:numPr>
          <w:ilvl w:val="0"/>
          <w:numId w:val="7"/>
        </w:numPr>
        <w:spacing w:before="120"/>
        <w:ind w:left="284" w:hanging="284"/>
        <w:rPr>
          <w:b/>
        </w:rPr>
      </w:pPr>
      <w:r w:rsidRPr="00905B74">
        <w:t xml:space="preserve">Cena za dílo byla sjednána dohodou smluvních stran na základě nabídky zhotovitele ze dne </w:t>
      </w:r>
      <w:r w:rsidRPr="00905B74">
        <w:rPr>
          <w:highlight w:val="yellow"/>
        </w:rPr>
        <w:t>…….</w:t>
      </w:r>
      <w:r w:rsidRPr="00905B74">
        <w:t xml:space="preserve"> </w:t>
      </w:r>
      <w:proofErr w:type="gramStart"/>
      <w:r w:rsidRPr="00905B74">
        <w:t>podané</w:t>
      </w:r>
      <w:proofErr w:type="gramEnd"/>
      <w:r w:rsidRPr="00905B74">
        <w:t xml:space="preserve"> v</w:t>
      </w:r>
      <w:r w:rsidR="00607314">
        <w:t> </w:t>
      </w:r>
      <w:r w:rsidRPr="00905B74">
        <w:t>rámci</w:t>
      </w:r>
      <w:r w:rsidR="00607314">
        <w:t xml:space="preserve"> výběrového</w:t>
      </w:r>
      <w:r w:rsidR="000332E7">
        <w:t xml:space="preserve"> řízení na veřejnou zakázku</w:t>
      </w:r>
      <w:r w:rsidR="00607314">
        <w:t xml:space="preserve"> malého rozsahu</w:t>
      </w:r>
      <w:r w:rsidR="00D84261" w:rsidRPr="00905B74">
        <w:t>:</w:t>
      </w:r>
      <w:r w:rsidRPr="00905B74">
        <w:t xml:space="preserve"> </w:t>
      </w:r>
    </w:p>
    <w:p w14:paraId="42DDBEEA" w14:textId="65222C0E" w:rsidR="00D84261" w:rsidRPr="00905B74" w:rsidRDefault="004F19AC" w:rsidP="003262DA">
      <w:pPr>
        <w:spacing w:before="120"/>
        <w:jc w:val="center"/>
      </w:pPr>
      <w:r w:rsidRPr="00905B74">
        <w:rPr>
          <w:b/>
        </w:rPr>
        <w:t>„</w:t>
      </w:r>
      <w:r w:rsidR="00D84261" w:rsidRPr="00905B74">
        <w:rPr>
          <w:b/>
        </w:rPr>
        <w:t xml:space="preserve">MŠ </w:t>
      </w:r>
      <w:r w:rsidR="00CD14E8">
        <w:rPr>
          <w:b/>
        </w:rPr>
        <w:t>Sedmikráska</w:t>
      </w:r>
      <w:r w:rsidR="00CD58D4" w:rsidRPr="00905B74">
        <w:rPr>
          <w:b/>
        </w:rPr>
        <w:t xml:space="preserve">, Liberec – </w:t>
      </w:r>
      <w:r w:rsidR="000332E7">
        <w:rPr>
          <w:b/>
        </w:rPr>
        <w:t>modernizace</w:t>
      </w:r>
      <w:r w:rsidR="003262DA">
        <w:rPr>
          <w:b/>
        </w:rPr>
        <w:t xml:space="preserve"> kuchyně</w:t>
      </w:r>
      <w:r w:rsidR="00CD14E8">
        <w:rPr>
          <w:b/>
        </w:rPr>
        <w:t xml:space="preserve"> – stavební práce</w:t>
      </w:r>
      <w:r w:rsidRPr="00905B74">
        <w:rPr>
          <w:b/>
        </w:rPr>
        <w:t>“</w:t>
      </w:r>
    </w:p>
    <w:p w14:paraId="03B5EE26" w14:textId="52D5A0AF" w:rsidR="00D84261" w:rsidRPr="00905B74" w:rsidRDefault="00301935" w:rsidP="006C6C32">
      <w:pPr>
        <w:spacing w:before="120"/>
        <w:ind w:left="357" w:firstLine="6"/>
        <w:jc w:val="both"/>
      </w:pPr>
      <w:r w:rsidRPr="00905B74">
        <w:t xml:space="preserve"> Účastníky dohodnutá cena díla činí: </w:t>
      </w:r>
    </w:p>
    <w:tbl>
      <w:tblPr>
        <w:tblW w:w="4691" w:type="pct"/>
        <w:tblInd w:w="430" w:type="dxa"/>
        <w:tblCellMar>
          <w:left w:w="70" w:type="dxa"/>
          <w:right w:w="70" w:type="dxa"/>
        </w:tblCellMar>
        <w:tblLook w:val="0000" w:firstRow="0" w:lastRow="0" w:firstColumn="0" w:lastColumn="0" w:noHBand="0" w:noVBand="0"/>
      </w:tblPr>
      <w:tblGrid>
        <w:gridCol w:w="6206"/>
        <w:gridCol w:w="1117"/>
        <w:gridCol w:w="1188"/>
      </w:tblGrid>
      <w:tr w:rsidR="00301935" w:rsidRPr="00905B74" w14:paraId="6F502513" w14:textId="77777777" w:rsidTr="00AB5AD5">
        <w:tc>
          <w:tcPr>
            <w:tcW w:w="3646" w:type="pct"/>
            <w:vAlign w:val="center"/>
          </w:tcPr>
          <w:p w14:paraId="2B118AC3" w14:textId="757DC972" w:rsidR="00301935" w:rsidRPr="00905B74" w:rsidRDefault="00301935" w:rsidP="006C6C32">
            <w:pPr>
              <w:pStyle w:val="Seznam"/>
              <w:tabs>
                <w:tab w:val="left" w:pos="6379"/>
              </w:tabs>
              <w:spacing w:before="120" w:after="0"/>
              <w:rPr>
                <w:rFonts w:cs="Times New Roman"/>
                <w:lang w:val="cs-CZ"/>
              </w:rPr>
            </w:pPr>
            <w:r w:rsidRPr="00905B74">
              <w:rPr>
                <w:rFonts w:cs="Times New Roman"/>
                <w:lang w:val="cs-CZ"/>
              </w:rPr>
              <w:t>Celková cena díla bez DPH</w:t>
            </w:r>
            <w:r w:rsidR="00D84261" w:rsidRPr="00905B74">
              <w:rPr>
                <w:rFonts w:cs="Times New Roman"/>
                <w:lang w:val="cs-CZ"/>
              </w:rPr>
              <w:t>:</w:t>
            </w:r>
            <w:r w:rsidRPr="00905B74">
              <w:rPr>
                <w:rFonts w:cs="Times New Roman"/>
                <w:lang w:val="cs-CZ"/>
              </w:rPr>
              <w:t xml:space="preserve">                                     ,- Kč                                       </w:t>
            </w:r>
          </w:p>
        </w:tc>
        <w:tc>
          <w:tcPr>
            <w:tcW w:w="1354" w:type="pct"/>
            <w:gridSpan w:val="2"/>
            <w:vAlign w:val="center"/>
          </w:tcPr>
          <w:p w14:paraId="5B052458" w14:textId="77777777" w:rsidR="00301935" w:rsidRPr="00905B74" w:rsidRDefault="00301935" w:rsidP="006C6C32">
            <w:pPr>
              <w:pStyle w:val="Seznam"/>
              <w:tabs>
                <w:tab w:val="left" w:pos="6379"/>
              </w:tabs>
              <w:spacing w:before="120" w:after="0"/>
              <w:jc w:val="right"/>
              <w:rPr>
                <w:rFonts w:cs="Times New Roman"/>
                <w:lang w:val="cs-CZ"/>
              </w:rPr>
            </w:pPr>
          </w:p>
        </w:tc>
      </w:tr>
      <w:tr w:rsidR="00301935" w:rsidRPr="00905B74" w14:paraId="3755D253" w14:textId="77777777" w:rsidTr="00AB5AD5">
        <w:tc>
          <w:tcPr>
            <w:tcW w:w="4302" w:type="pct"/>
            <w:gridSpan w:val="2"/>
            <w:vAlign w:val="center"/>
          </w:tcPr>
          <w:p w14:paraId="72DCE6DE" w14:textId="75A6099B" w:rsidR="00301935" w:rsidRPr="00905B74" w:rsidRDefault="00301935" w:rsidP="006C6C32">
            <w:pPr>
              <w:pStyle w:val="Seznam"/>
              <w:tabs>
                <w:tab w:val="left" w:pos="6379"/>
              </w:tabs>
              <w:spacing w:before="120" w:after="0"/>
              <w:rPr>
                <w:rFonts w:cs="Times New Roman"/>
                <w:lang w:val="cs-CZ"/>
              </w:rPr>
            </w:pPr>
            <w:r w:rsidRPr="00905B74">
              <w:rPr>
                <w:rFonts w:cs="Times New Roman"/>
                <w:lang w:val="cs-CZ"/>
              </w:rPr>
              <w:t>DPH 21%</w:t>
            </w:r>
            <w:r w:rsidR="00D84261" w:rsidRPr="00905B74">
              <w:rPr>
                <w:rFonts w:cs="Times New Roman"/>
                <w:lang w:val="cs-CZ"/>
              </w:rPr>
              <w:t>:</w:t>
            </w:r>
            <w:r w:rsidRPr="00905B74">
              <w:rPr>
                <w:rFonts w:cs="Times New Roman"/>
                <w:lang w:val="cs-CZ"/>
              </w:rPr>
              <w:t xml:space="preserve">                                                                 ,- Kč                                         </w:t>
            </w:r>
          </w:p>
        </w:tc>
        <w:tc>
          <w:tcPr>
            <w:tcW w:w="698" w:type="pct"/>
            <w:vAlign w:val="center"/>
          </w:tcPr>
          <w:p w14:paraId="1F91CC42" w14:textId="77777777" w:rsidR="00301935" w:rsidRPr="00905B74" w:rsidRDefault="00301935" w:rsidP="006C6C32">
            <w:pPr>
              <w:pStyle w:val="Seznam"/>
              <w:tabs>
                <w:tab w:val="left" w:pos="6379"/>
              </w:tabs>
              <w:spacing w:before="120" w:after="0"/>
              <w:jc w:val="right"/>
              <w:rPr>
                <w:rFonts w:cs="Times New Roman"/>
                <w:lang w:val="cs-CZ"/>
              </w:rPr>
            </w:pPr>
          </w:p>
        </w:tc>
      </w:tr>
      <w:tr w:rsidR="00301935" w:rsidRPr="00905B74" w14:paraId="0679707C" w14:textId="77777777" w:rsidTr="00AB5AD5">
        <w:tc>
          <w:tcPr>
            <w:tcW w:w="3646" w:type="pct"/>
            <w:vAlign w:val="center"/>
          </w:tcPr>
          <w:p w14:paraId="72728587" w14:textId="7DCB6E6C" w:rsidR="00301935" w:rsidRPr="00905B74" w:rsidRDefault="00301935" w:rsidP="006C6C32">
            <w:pPr>
              <w:pStyle w:val="Seznam"/>
              <w:tabs>
                <w:tab w:val="left" w:pos="6379"/>
              </w:tabs>
              <w:spacing w:before="120" w:after="0"/>
              <w:rPr>
                <w:rFonts w:cs="Times New Roman"/>
                <w:b/>
                <w:lang w:val="cs-CZ"/>
              </w:rPr>
            </w:pPr>
            <w:r w:rsidRPr="00905B74">
              <w:rPr>
                <w:rFonts w:cs="Times New Roman"/>
                <w:b/>
                <w:lang w:val="cs-CZ"/>
              </w:rPr>
              <w:t>Celková cena díla včetně DPH</w:t>
            </w:r>
            <w:r w:rsidR="00D84261" w:rsidRPr="00905B74">
              <w:rPr>
                <w:rFonts w:cs="Times New Roman"/>
                <w:b/>
                <w:lang w:val="cs-CZ"/>
              </w:rPr>
              <w:t>:</w:t>
            </w:r>
            <w:r w:rsidRPr="00905B74">
              <w:rPr>
                <w:rFonts w:cs="Times New Roman"/>
                <w:b/>
                <w:lang w:val="cs-CZ"/>
              </w:rPr>
              <w:t xml:space="preserve">                              ,- Kč                                           </w:t>
            </w:r>
          </w:p>
        </w:tc>
        <w:tc>
          <w:tcPr>
            <w:tcW w:w="1354" w:type="pct"/>
            <w:gridSpan w:val="2"/>
            <w:vAlign w:val="center"/>
          </w:tcPr>
          <w:p w14:paraId="2E7981E8" w14:textId="77777777" w:rsidR="00301935" w:rsidRPr="00905B74" w:rsidRDefault="00301935" w:rsidP="006C6C32">
            <w:pPr>
              <w:pStyle w:val="Seznam"/>
              <w:tabs>
                <w:tab w:val="left" w:pos="6379"/>
              </w:tabs>
              <w:spacing w:before="120" w:after="0"/>
              <w:jc w:val="right"/>
              <w:rPr>
                <w:rFonts w:cs="Times New Roman"/>
                <w:b/>
                <w:lang w:val="cs-CZ"/>
              </w:rPr>
            </w:pPr>
          </w:p>
        </w:tc>
      </w:tr>
    </w:tbl>
    <w:p w14:paraId="672E5EBD" w14:textId="77777777" w:rsidR="00301935" w:rsidRPr="00905B74" w:rsidRDefault="00301935" w:rsidP="006C6C32">
      <w:pPr>
        <w:spacing w:before="120"/>
        <w:jc w:val="both"/>
      </w:pPr>
    </w:p>
    <w:p w14:paraId="54525668" w14:textId="7DB15F54" w:rsidR="00C87B51" w:rsidRPr="00905B74" w:rsidRDefault="00301935" w:rsidP="0047357D">
      <w:pPr>
        <w:pStyle w:val="Odstavecseseznamem"/>
        <w:numPr>
          <w:ilvl w:val="0"/>
          <w:numId w:val="7"/>
        </w:numPr>
        <w:ind w:left="284" w:hanging="284"/>
        <w:jc w:val="both"/>
      </w:pPr>
      <w:r w:rsidRPr="00905B74">
        <w:t>Celková cena za dílo uvedená výše bez DPH (dále jen ”</w:t>
      </w:r>
      <w:r w:rsidRPr="00C87B51">
        <w:rPr>
          <w:b/>
        </w:rPr>
        <w:t>celková cena”</w:t>
      </w:r>
      <w:r w:rsidRPr="00905B74">
        <w:t>) je smluvními stranami sjednána jako cena za celý předmět plnění vymezený v čl. II. smlouvy a jako cena nejvýše přípustná, platná po celou dobu realizace díla, a to i v případě prodloužení lhůty plnění z důvodu na straně objednatele.</w:t>
      </w:r>
    </w:p>
    <w:p w14:paraId="65DD0207" w14:textId="158FCE8D" w:rsidR="00301935" w:rsidRPr="00905B74" w:rsidRDefault="00A54F09" w:rsidP="0047357D">
      <w:pPr>
        <w:pStyle w:val="Zkladntext"/>
        <w:spacing w:before="120"/>
        <w:ind w:left="284" w:hanging="284"/>
        <w:jc w:val="both"/>
        <w:rPr>
          <w:b w:val="0"/>
          <w:i w:val="0"/>
          <w:sz w:val="24"/>
          <w:szCs w:val="24"/>
          <w:u w:val="none"/>
          <w:lang w:val="cs-CZ"/>
        </w:rPr>
      </w:pPr>
      <w:r>
        <w:rPr>
          <w:b w:val="0"/>
          <w:i w:val="0"/>
          <w:sz w:val="24"/>
          <w:szCs w:val="24"/>
          <w:u w:val="none"/>
          <w:lang w:val="cs-CZ"/>
        </w:rPr>
        <w:t xml:space="preserve">3) </w:t>
      </w:r>
      <w:r w:rsidR="00301935" w:rsidRPr="00905B74">
        <w:rPr>
          <w:b w:val="0"/>
          <w:i w:val="0"/>
          <w:sz w:val="24"/>
          <w:szCs w:val="24"/>
          <w:u w:val="none"/>
        </w:rPr>
        <w:t>Celková cena zahrnuje veškeré náklady zhotovitele nezbytné k řádnému, úplnému</w:t>
      </w:r>
      <w:r w:rsidR="00301935" w:rsidRPr="00905B74">
        <w:rPr>
          <w:b w:val="0"/>
          <w:i w:val="0"/>
          <w:sz w:val="24"/>
          <w:szCs w:val="24"/>
          <w:u w:val="none"/>
          <w:lang w:val="cs-CZ"/>
        </w:rPr>
        <w:t xml:space="preserve"> </w:t>
      </w:r>
      <w:r w:rsidR="00301935" w:rsidRPr="00905B74">
        <w:rPr>
          <w:b w:val="0"/>
          <w:i w:val="0"/>
          <w:sz w:val="24"/>
          <w:szCs w:val="24"/>
          <w:u w:val="none"/>
        </w:rPr>
        <w:t>a</w:t>
      </w:r>
      <w:r w:rsidR="00301935" w:rsidRPr="00905B74">
        <w:rPr>
          <w:b w:val="0"/>
          <w:i w:val="0"/>
          <w:sz w:val="24"/>
          <w:szCs w:val="24"/>
          <w:u w:val="none"/>
          <w:lang w:val="cs-CZ"/>
        </w:rPr>
        <w:t> </w:t>
      </w:r>
      <w:r w:rsidR="00301935" w:rsidRPr="00905B74">
        <w:rPr>
          <w:b w:val="0"/>
          <w:i w:val="0"/>
          <w:sz w:val="24"/>
          <w:szCs w:val="24"/>
          <w:u w:val="none"/>
        </w:rPr>
        <w:t>kvalitnímu provedení díla včetně všech rizik a vlivů během provádění díla. Celková cena zahrnuje předpokládaný vývoj cen ve stavebnictví včetně předpokládaného vývoje kurzů české měny k zahraničním měnám až do doby dokončení a předání  díla. Celková cena zahrnuje zejména náklady na zřízení, provoz a odstranění zařízení staveniště, náklady na bezpečnostní opatření, náklady na dodávku elektřiny, vodné, stočné, odvoz a likvidaci odpadů, skládkovné, pomocné lešení, náklady na používání strojů a služeb až do předání a převzetí dokončeného díla, náklady na zhotovování, výrobu, obstarání, přepravu věcí, zařízení, materiálů, dodávek, náklady na pojištění předmětu díla a odpovědnosti za škody, bankovní garance, daně, cla, poplatky</w:t>
      </w:r>
      <w:r w:rsidR="00301935" w:rsidRPr="00905B74">
        <w:rPr>
          <w:b w:val="0"/>
          <w:i w:val="0"/>
          <w:sz w:val="24"/>
          <w:szCs w:val="24"/>
          <w:u w:val="none"/>
          <w:lang w:val="cs-CZ"/>
        </w:rPr>
        <w:t>.</w:t>
      </w:r>
    </w:p>
    <w:p w14:paraId="48D830D5" w14:textId="42649F73" w:rsidR="00301935" w:rsidRDefault="00301935" w:rsidP="006C6C32">
      <w:pPr>
        <w:pStyle w:val="Zkladntext"/>
        <w:spacing w:before="120"/>
        <w:ind w:left="284" w:hanging="284"/>
        <w:jc w:val="both"/>
        <w:rPr>
          <w:b w:val="0"/>
          <w:i w:val="0"/>
          <w:sz w:val="24"/>
          <w:szCs w:val="24"/>
          <w:u w:val="none"/>
          <w:lang w:val="cs-CZ"/>
        </w:rPr>
      </w:pPr>
      <w:r w:rsidRPr="00905B74">
        <w:rPr>
          <w:b w:val="0"/>
          <w:i w:val="0"/>
          <w:sz w:val="24"/>
          <w:szCs w:val="24"/>
          <w:u w:val="none"/>
          <w:lang w:val="cs-CZ"/>
        </w:rPr>
        <w:t xml:space="preserve"> </w:t>
      </w:r>
      <w:r w:rsidRPr="0053179B">
        <w:rPr>
          <w:b w:val="0"/>
          <w:i w:val="0"/>
          <w:sz w:val="24"/>
          <w:szCs w:val="24"/>
          <w:u w:val="none"/>
          <w:lang w:val="cs-CZ"/>
        </w:rPr>
        <w:t>4)</w:t>
      </w:r>
      <w:r w:rsidR="005B13F2">
        <w:rPr>
          <w:i w:val="0"/>
          <w:sz w:val="24"/>
          <w:szCs w:val="24"/>
          <w:u w:val="none"/>
          <w:lang w:val="cs-CZ"/>
        </w:rPr>
        <w:t xml:space="preserve"> </w:t>
      </w:r>
      <w:r w:rsidRPr="00905B74">
        <w:rPr>
          <w:b w:val="0"/>
          <w:i w:val="0"/>
          <w:sz w:val="24"/>
          <w:szCs w:val="24"/>
          <w:u w:val="none"/>
          <w:lang w:val="cs-CZ"/>
        </w:rPr>
        <w:t xml:space="preserve">Objednatel je oprávněn odečíst z celkové ceny díla částku skutečně neprovedených prací zhotovitelem ve výši položek uvedených v nabídkovém rozpočtu zhotovitele, který </w:t>
      </w:r>
      <w:r w:rsidR="005B13F2">
        <w:rPr>
          <w:b w:val="0"/>
          <w:i w:val="0"/>
          <w:sz w:val="24"/>
          <w:szCs w:val="24"/>
          <w:u w:val="none"/>
          <w:lang w:val="cs-CZ"/>
        </w:rPr>
        <w:t xml:space="preserve">je </w:t>
      </w:r>
      <w:r w:rsidRPr="00905B74">
        <w:rPr>
          <w:b w:val="0"/>
          <w:i w:val="0"/>
          <w:sz w:val="24"/>
          <w:szCs w:val="24"/>
          <w:u w:val="none"/>
          <w:lang w:val="cs-CZ"/>
        </w:rPr>
        <w:t>přílohu č. 1 této smlouvy</w:t>
      </w:r>
      <w:r w:rsidR="0053179B">
        <w:rPr>
          <w:b w:val="0"/>
          <w:i w:val="0"/>
          <w:sz w:val="24"/>
          <w:szCs w:val="24"/>
          <w:u w:val="none"/>
          <w:lang w:val="cs-CZ"/>
        </w:rPr>
        <w:t>.</w:t>
      </w:r>
      <w:r w:rsidRPr="00905B74">
        <w:rPr>
          <w:b w:val="0"/>
          <w:i w:val="0"/>
          <w:sz w:val="24"/>
          <w:szCs w:val="24"/>
          <w:u w:val="none"/>
          <w:lang w:val="cs-CZ"/>
        </w:rPr>
        <w:t xml:space="preserve"> Stejně bude postupováno, pokud v průběhu provádění díla dojde </w:t>
      </w:r>
      <w:r w:rsidRPr="00905B74">
        <w:rPr>
          <w:b w:val="0"/>
          <w:i w:val="0"/>
          <w:sz w:val="24"/>
          <w:szCs w:val="24"/>
          <w:u w:val="none"/>
          <w:lang w:val="cs-CZ"/>
        </w:rPr>
        <w:lastRenderedPageBreak/>
        <w:t>k dílčím změnám technologií nebo k záměně materiálů (o nižší kvalitě a cenové kategorii) předem projednaných a odsouhlasených objednatelem.</w:t>
      </w:r>
    </w:p>
    <w:p w14:paraId="28D62E67" w14:textId="34660D8D" w:rsidR="00301935" w:rsidRDefault="00FE645F" w:rsidP="00FE645F">
      <w:pPr>
        <w:pStyle w:val="Zkladntext"/>
        <w:spacing w:before="120"/>
        <w:ind w:left="284" w:hanging="284"/>
        <w:jc w:val="both"/>
        <w:rPr>
          <w:b w:val="0"/>
          <w:i w:val="0"/>
          <w:sz w:val="24"/>
          <w:u w:val="none"/>
        </w:rPr>
      </w:pPr>
      <w:r w:rsidRPr="0053179B">
        <w:rPr>
          <w:b w:val="0"/>
          <w:i w:val="0"/>
          <w:sz w:val="24"/>
          <w:szCs w:val="24"/>
          <w:u w:val="none"/>
          <w:lang w:val="cs-CZ"/>
        </w:rPr>
        <w:t>5)</w:t>
      </w:r>
      <w:r>
        <w:rPr>
          <w:i w:val="0"/>
          <w:sz w:val="24"/>
          <w:szCs w:val="24"/>
          <w:u w:val="none"/>
          <w:lang w:val="cs-CZ"/>
        </w:rPr>
        <w:t xml:space="preserve"> </w:t>
      </w:r>
      <w:r w:rsidR="00301935" w:rsidRPr="00FE645F">
        <w:rPr>
          <w:b w:val="0"/>
          <w:i w:val="0"/>
          <w:sz w:val="24"/>
          <w:u w:val="none"/>
        </w:rPr>
        <w:t>Celková cena nesmí být měněna v souvislosti s inflací české měny, hodnotou kursu české měny vůči zahraničním měnám či jinými faktory s vlivem na měnový kurs, stabilitou měny nebo cla. Celková cena s DPH může být měněna pouze v souvislosti se změnou DPH.</w:t>
      </w:r>
    </w:p>
    <w:p w14:paraId="5DB90A23" w14:textId="6D16EFF5" w:rsidR="00952F4F" w:rsidRPr="0025428F" w:rsidRDefault="006A08BC" w:rsidP="0047357D">
      <w:pPr>
        <w:pStyle w:val="Zkladntext"/>
        <w:spacing w:before="120"/>
        <w:ind w:left="284" w:hanging="284"/>
        <w:jc w:val="both"/>
        <w:rPr>
          <w:b w:val="0"/>
          <w:i w:val="0"/>
          <w:sz w:val="24"/>
          <w:u w:val="none"/>
          <w:lang w:val="cs-CZ"/>
        </w:rPr>
      </w:pPr>
      <w:r>
        <w:rPr>
          <w:b w:val="0"/>
          <w:i w:val="0"/>
          <w:sz w:val="24"/>
          <w:u w:val="none"/>
          <w:lang w:val="cs-CZ"/>
        </w:rPr>
        <w:t xml:space="preserve">6) </w:t>
      </w:r>
      <w:r w:rsidR="00952F4F" w:rsidRPr="006A08BC">
        <w:rPr>
          <w:b w:val="0"/>
          <w:bCs/>
          <w:i w:val="0"/>
          <w:sz w:val="24"/>
          <w:szCs w:val="24"/>
          <w:u w:val="none"/>
          <w:lang w:eastAsia="cs-CZ"/>
        </w:rPr>
        <w:t xml:space="preserve">Tato smlouva nepřipouští překročení sjednané celkové ceny </w:t>
      </w:r>
      <w:r w:rsidR="00952F4F" w:rsidRPr="006A08BC">
        <w:rPr>
          <w:b w:val="0"/>
          <w:i w:val="0"/>
          <w:sz w:val="24"/>
          <w:szCs w:val="24"/>
          <w:u w:val="none"/>
          <w:lang w:eastAsia="cs-CZ"/>
        </w:rPr>
        <w:t>ani jakékoliv požadavky</w:t>
      </w:r>
      <w:r w:rsidR="00952F4F" w:rsidRPr="006A08BC">
        <w:rPr>
          <w:b w:val="0"/>
          <w:i w:val="0"/>
          <w:sz w:val="24"/>
          <w:szCs w:val="24"/>
          <w:u w:val="none"/>
        </w:rPr>
        <w:t xml:space="preserve"> </w:t>
      </w:r>
      <w:r w:rsidR="00952F4F" w:rsidRPr="006A08BC">
        <w:rPr>
          <w:b w:val="0"/>
          <w:i w:val="0"/>
          <w:sz w:val="24"/>
          <w:szCs w:val="24"/>
          <w:u w:val="none"/>
          <w:lang w:eastAsia="cs-CZ"/>
        </w:rPr>
        <w:t>zhotovitele na úhradu vícenákladů či víceprací či souvisejících nákladů, a to i ve formě</w:t>
      </w:r>
      <w:r w:rsidR="00952F4F" w:rsidRPr="006A08BC">
        <w:rPr>
          <w:b w:val="0"/>
          <w:i w:val="0"/>
          <w:sz w:val="24"/>
          <w:szCs w:val="24"/>
          <w:u w:val="none"/>
        </w:rPr>
        <w:t xml:space="preserve"> </w:t>
      </w:r>
      <w:r w:rsidR="00952F4F" w:rsidRPr="006A08BC">
        <w:rPr>
          <w:b w:val="0"/>
          <w:i w:val="0"/>
          <w:sz w:val="24"/>
          <w:szCs w:val="24"/>
          <w:u w:val="none"/>
          <w:lang w:eastAsia="cs-CZ"/>
        </w:rPr>
        <w:t>(paušalizovaných) náhrad škod, oproti sjednané celkové ceně.</w:t>
      </w:r>
      <w:r w:rsidR="00952F4F" w:rsidRPr="006A08BC">
        <w:rPr>
          <w:b w:val="0"/>
          <w:i w:val="0"/>
          <w:sz w:val="24"/>
          <w:szCs w:val="24"/>
          <w:u w:val="none"/>
        </w:rPr>
        <w:t xml:space="preserve"> </w:t>
      </w:r>
      <w:r w:rsidR="00952F4F" w:rsidRPr="006A08BC">
        <w:rPr>
          <w:b w:val="0"/>
          <w:i w:val="0"/>
          <w:sz w:val="24"/>
          <w:szCs w:val="24"/>
          <w:u w:val="none"/>
          <w:lang w:eastAsia="cs-CZ"/>
        </w:rPr>
        <w:t>V případě, že se v průběhu provádění díla zjistí skutečnosti odlišné od dokumentace předané</w:t>
      </w:r>
      <w:r w:rsidR="00952F4F" w:rsidRPr="006A08BC">
        <w:rPr>
          <w:b w:val="0"/>
          <w:i w:val="0"/>
          <w:sz w:val="24"/>
          <w:szCs w:val="24"/>
          <w:u w:val="none"/>
        </w:rPr>
        <w:t xml:space="preserve"> </w:t>
      </w:r>
      <w:r w:rsidR="00952F4F" w:rsidRPr="006A08BC">
        <w:rPr>
          <w:b w:val="0"/>
          <w:i w:val="0"/>
          <w:sz w:val="24"/>
          <w:szCs w:val="24"/>
          <w:u w:val="none"/>
          <w:lang w:eastAsia="cs-CZ"/>
        </w:rPr>
        <w:t>objednatelem nebo se vyskytne v důsledku objektivně nepředvídaných okolností potřeba realizovat</w:t>
      </w:r>
      <w:r w:rsidR="00952F4F" w:rsidRPr="006A08BC">
        <w:rPr>
          <w:b w:val="0"/>
          <w:i w:val="0"/>
          <w:sz w:val="24"/>
          <w:szCs w:val="24"/>
          <w:u w:val="none"/>
        </w:rPr>
        <w:t xml:space="preserve"> </w:t>
      </w:r>
      <w:r w:rsidR="00952F4F" w:rsidRPr="006A08BC">
        <w:rPr>
          <w:b w:val="0"/>
          <w:i w:val="0"/>
          <w:sz w:val="24"/>
          <w:szCs w:val="24"/>
          <w:u w:val="none"/>
          <w:lang w:eastAsia="cs-CZ"/>
        </w:rPr>
        <w:t>dodatečné práce, které nebyly obsaženy v původních zadávacích podmínkách (výkazu výměr a nabídce</w:t>
      </w:r>
      <w:r w:rsidR="00952F4F" w:rsidRPr="006A08BC">
        <w:rPr>
          <w:b w:val="0"/>
          <w:i w:val="0"/>
          <w:sz w:val="24"/>
          <w:szCs w:val="24"/>
          <w:u w:val="none"/>
        </w:rPr>
        <w:t xml:space="preserve"> </w:t>
      </w:r>
      <w:r w:rsidR="00952F4F" w:rsidRPr="006A08BC">
        <w:rPr>
          <w:b w:val="0"/>
          <w:i w:val="0"/>
          <w:sz w:val="24"/>
          <w:szCs w:val="24"/>
          <w:u w:val="none"/>
          <w:lang w:eastAsia="cs-CZ"/>
        </w:rPr>
        <w:t>zhotovitele) a které jsou současně nezbytné pro provedení původních prací nebo pro dokončení</w:t>
      </w:r>
      <w:r w:rsidR="00952F4F" w:rsidRPr="006A08BC">
        <w:rPr>
          <w:b w:val="0"/>
          <w:i w:val="0"/>
          <w:sz w:val="24"/>
          <w:szCs w:val="24"/>
          <w:u w:val="none"/>
        </w:rPr>
        <w:t xml:space="preserve"> </w:t>
      </w:r>
      <w:r w:rsidR="00952F4F" w:rsidRPr="006A08BC">
        <w:rPr>
          <w:b w:val="0"/>
          <w:i w:val="0"/>
          <w:sz w:val="24"/>
          <w:szCs w:val="24"/>
          <w:u w:val="none"/>
          <w:lang w:eastAsia="cs-CZ"/>
        </w:rPr>
        <w:t>předmětu díla, bude možné tyto práce zadat v souladu s platným zákonem o zadávání veřejných zakázek</w:t>
      </w:r>
      <w:r w:rsidR="00952F4F" w:rsidRPr="006A08BC">
        <w:rPr>
          <w:b w:val="0"/>
          <w:i w:val="0"/>
          <w:sz w:val="24"/>
          <w:szCs w:val="24"/>
          <w:u w:val="none"/>
        </w:rPr>
        <w:t xml:space="preserve"> </w:t>
      </w:r>
      <w:r w:rsidR="00952F4F" w:rsidRPr="006A08BC">
        <w:rPr>
          <w:b w:val="0"/>
          <w:i w:val="0"/>
          <w:sz w:val="24"/>
          <w:szCs w:val="24"/>
          <w:u w:val="none"/>
          <w:lang w:eastAsia="cs-CZ"/>
        </w:rPr>
        <w:t>a se souhlasem objednatele. Zhotovitel je povinen na skutečnosti</w:t>
      </w:r>
      <w:r w:rsidR="00952F4F" w:rsidRPr="006A08BC">
        <w:rPr>
          <w:b w:val="0"/>
          <w:i w:val="0"/>
          <w:sz w:val="24"/>
          <w:szCs w:val="24"/>
          <w:u w:val="none"/>
        </w:rPr>
        <w:t xml:space="preserve"> </w:t>
      </w:r>
      <w:r w:rsidR="00952F4F" w:rsidRPr="006A08BC">
        <w:rPr>
          <w:b w:val="0"/>
          <w:i w:val="0"/>
          <w:sz w:val="24"/>
          <w:szCs w:val="24"/>
          <w:u w:val="none"/>
          <w:lang w:eastAsia="cs-CZ"/>
        </w:rPr>
        <w:t>zjištěné v daném smyslu neprodleně upozornit objednatele zápisem do stavebního deníku s vyčíslením</w:t>
      </w:r>
      <w:r w:rsidR="00952F4F" w:rsidRPr="006A08BC">
        <w:rPr>
          <w:b w:val="0"/>
          <w:i w:val="0"/>
          <w:sz w:val="24"/>
          <w:szCs w:val="24"/>
          <w:u w:val="none"/>
        </w:rPr>
        <w:t xml:space="preserve"> </w:t>
      </w:r>
      <w:r w:rsidR="00952F4F" w:rsidRPr="006A08BC">
        <w:rPr>
          <w:b w:val="0"/>
          <w:i w:val="0"/>
          <w:sz w:val="24"/>
          <w:szCs w:val="24"/>
          <w:u w:val="none"/>
          <w:lang w:eastAsia="cs-CZ"/>
        </w:rPr>
        <w:t>finančních vícenákladů před rozhodnutím objednatele o jejich realizaci a vést jejich oddělenou evidenci.</w:t>
      </w:r>
    </w:p>
    <w:p w14:paraId="39B36CA9" w14:textId="51B2AB54" w:rsidR="00301935" w:rsidRPr="00905B74" w:rsidRDefault="00301935" w:rsidP="00406BB8">
      <w:pPr>
        <w:pStyle w:val="Bezmezer"/>
      </w:pPr>
    </w:p>
    <w:p w14:paraId="335C5B00" w14:textId="77777777" w:rsidR="00301935" w:rsidRPr="00905B74" w:rsidRDefault="00301935" w:rsidP="006C6C32">
      <w:pPr>
        <w:spacing w:before="120"/>
        <w:jc w:val="center"/>
        <w:rPr>
          <w:b/>
          <w:u w:val="single"/>
        </w:rPr>
      </w:pPr>
      <w:r w:rsidRPr="00905B74">
        <w:rPr>
          <w:b/>
          <w:u w:val="single"/>
        </w:rPr>
        <w:t>VI. Platební podmínky</w:t>
      </w:r>
    </w:p>
    <w:p w14:paraId="72939650" w14:textId="77777777" w:rsidR="007619E7" w:rsidRPr="005764FA" w:rsidRDefault="007619E7" w:rsidP="007619E7">
      <w:pPr>
        <w:numPr>
          <w:ilvl w:val="0"/>
          <w:numId w:val="3"/>
        </w:numPr>
        <w:spacing w:before="120"/>
        <w:jc w:val="both"/>
        <w:rPr>
          <w:b/>
        </w:rPr>
      </w:pPr>
      <w:r w:rsidRPr="007414DC">
        <w:t xml:space="preserve">Úhrada za plnění předmětu smlouvy bude provedena v české měně. Fakturace bude probíhat na základě měsíčních dílčích faktur vystavených zhotovitelem na základě </w:t>
      </w:r>
      <w:r>
        <w:t xml:space="preserve">soupisů </w:t>
      </w:r>
      <w:r w:rsidRPr="00FA68B4">
        <w:t>skutečně provedených prací.</w:t>
      </w:r>
      <w:r>
        <w:rPr>
          <w:b/>
        </w:rPr>
        <w:t xml:space="preserve"> </w:t>
      </w:r>
      <w:r w:rsidRPr="009955AA">
        <w:t>Dílčí faktury mohou být vystaveny po ukončení každého kalendářního měsíce, ve kterém bylo plněno ze smlouvy.</w:t>
      </w:r>
      <w:r w:rsidRPr="005764FA">
        <w:rPr>
          <w:b/>
        </w:rPr>
        <w:t xml:space="preserve"> </w:t>
      </w:r>
    </w:p>
    <w:p w14:paraId="22FA6F6E" w14:textId="7C9CE900" w:rsidR="007619E7" w:rsidRPr="00FE5E54" w:rsidRDefault="007619E7" w:rsidP="007619E7">
      <w:pPr>
        <w:numPr>
          <w:ilvl w:val="0"/>
          <w:numId w:val="3"/>
        </w:numPr>
        <w:spacing w:before="120"/>
        <w:jc w:val="both"/>
        <w:rPr>
          <w:bCs/>
        </w:rPr>
      </w:pPr>
      <w:r w:rsidRPr="00FE5E54">
        <w:rPr>
          <w:bCs/>
        </w:rPr>
        <w:t xml:space="preserve">Zhotovitel má právo takto fakturovat cenu díla </w:t>
      </w:r>
      <w:r w:rsidRPr="00FE5E54">
        <w:rPr>
          <w:b/>
          <w:bCs/>
        </w:rPr>
        <w:t>maximálně do výše 90 % celkové ceny</w:t>
      </w:r>
      <w:r>
        <w:rPr>
          <w:b/>
          <w:bCs/>
        </w:rPr>
        <w:t xml:space="preserve"> díla</w:t>
      </w:r>
      <w:r w:rsidRPr="00FE5E54">
        <w:rPr>
          <w:bCs/>
        </w:rPr>
        <w:t xml:space="preserve"> bez</w:t>
      </w:r>
      <w:r>
        <w:rPr>
          <w:bCs/>
        </w:rPr>
        <w:t xml:space="preserve"> </w:t>
      </w:r>
      <w:r w:rsidRPr="00FE5E54">
        <w:rPr>
          <w:bCs/>
        </w:rPr>
        <w:t xml:space="preserve">DPH. </w:t>
      </w:r>
      <w:r w:rsidRPr="00FE5E54">
        <w:t>Částku odpovídající 10 % z celkové ceny</w:t>
      </w:r>
      <w:r>
        <w:t xml:space="preserve"> díla</w:t>
      </w:r>
      <w:r w:rsidRPr="00FE5E54">
        <w:t xml:space="preserve"> bez DPH </w:t>
      </w:r>
      <w:r w:rsidR="00C87B51">
        <w:t xml:space="preserve">(tzv. „pozastávka“) </w:t>
      </w:r>
      <w:r w:rsidRPr="00FE5E54">
        <w:t xml:space="preserve">může zhotovitel fakturovat </w:t>
      </w:r>
      <w:r w:rsidR="00C87B51">
        <w:t xml:space="preserve">(„konečná faktura“) </w:t>
      </w:r>
      <w:r w:rsidRPr="00FE5E54">
        <w:t>až po souběžném</w:t>
      </w:r>
      <w:r>
        <w:rPr>
          <w:bCs/>
        </w:rPr>
        <w:t xml:space="preserve"> </w:t>
      </w:r>
      <w:r w:rsidRPr="00FE5E54">
        <w:t>splnění následujících podmínek:</w:t>
      </w:r>
    </w:p>
    <w:p w14:paraId="7C9185E1" w14:textId="71D3D0CC" w:rsidR="007619E7" w:rsidRPr="00FE5E54" w:rsidRDefault="007619E7" w:rsidP="0047357D">
      <w:pPr>
        <w:pStyle w:val="Odstavecseseznamem"/>
        <w:numPr>
          <w:ilvl w:val="1"/>
          <w:numId w:val="3"/>
        </w:numPr>
        <w:autoSpaceDE w:val="0"/>
        <w:autoSpaceDN w:val="0"/>
        <w:adjustRightInd w:val="0"/>
        <w:jc w:val="both"/>
      </w:pPr>
      <w:r w:rsidRPr="00FE5E54">
        <w:t>protokolárním předání celého díla a podpisu předávacího protokolu oběma stranami;</w:t>
      </w:r>
    </w:p>
    <w:p w14:paraId="75CA0E68" w14:textId="7C5F6BB0" w:rsidR="007619E7" w:rsidRPr="00A774EF" w:rsidRDefault="007619E7" w:rsidP="0047357D">
      <w:pPr>
        <w:pStyle w:val="Odstavecseseznamem"/>
        <w:numPr>
          <w:ilvl w:val="1"/>
          <w:numId w:val="3"/>
        </w:numPr>
        <w:autoSpaceDE w:val="0"/>
        <w:autoSpaceDN w:val="0"/>
        <w:adjustRightInd w:val="0"/>
        <w:jc w:val="both"/>
      </w:pPr>
      <w:r w:rsidRPr="00FE5E54">
        <w:t>odstranění veškerých vad a nedodělků na díle, vyplývajících z protokolu o předání a</w:t>
      </w:r>
      <w:r>
        <w:t> p</w:t>
      </w:r>
      <w:r w:rsidRPr="00FE5E54">
        <w:t>řevzetí</w:t>
      </w:r>
      <w:r>
        <w:t xml:space="preserve"> díla.</w:t>
      </w:r>
    </w:p>
    <w:p w14:paraId="6397ADC8" w14:textId="77777777" w:rsidR="007619E7" w:rsidRPr="007414DC" w:rsidRDefault="007619E7" w:rsidP="007619E7">
      <w:pPr>
        <w:numPr>
          <w:ilvl w:val="0"/>
          <w:numId w:val="3"/>
        </w:numPr>
        <w:spacing w:before="120"/>
        <w:jc w:val="both"/>
      </w:pPr>
      <w:r w:rsidRPr="007414DC">
        <w:t xml:space="preserve">Splatnost </w:t>
      </w:r>
      <w:r>
        <w:t xml:space="preserve">dílčích (konečné) </w:t>
      </w:r>
      <w:r w:rsidRPr="007414DC">
        <w:t xml:space="preserve">faktur </w:t>
      </w:r>
      <w:r w:rsidRPr="007414DC">
        <w:rPr>
          <w:bCs/>
        </w:rPr>
        <w:t xml:space="preserve">je stanovena na 30 dnů </w:t>
      </w:r>
      <w:r w:rsidRPr="007414DC">
        <w:t xml:space="preserve">od jejich prokazatelného doručení objednateli. </w:t>
      </w:r>
      <w:r w:rsidRPr="007414DC">
        <w:rPr>
          <w:bCs/>
        </w:rPr>
        <w:t xml:space="preserve">Zálohy objednatel neposkytuje. </w:t>
      </w:r>
      <w:r w:rsidRPr="007414DC">
        <w:rPr>
          <w:iCs/>
        </w:rPr>
        <w:t xml:space="preserve">Podkladem pro vystavení </w:t>
      </w:r>
      <w:r>
        <w:rPr>
          <w:iCs/>
        </w:rPr>
        <w:t xml:space="preserve">dílčích (konečné) </w:t>
      </w:r>
      <w:r w:rsidRPr="007414DC">
        <w:rPr>
          <w:iCs/>
        </w:rPr>
        <w:t xml:space="preserve">faktur bude </w:t>
      </w:r>
      <w:r>
        <w:rPr>
          <w:iCs/>
        </w:rPr>
        <w:t xml:space="preserve">dílčí </w:t>
      </w:r>
      <w:r w:rsidRPr="007414DC">
        <w:rPr>
          <w:iCs/>
        </w:rPr>
        <w:t>soupis provedených prací nebo dodávek,</w:t>
      </w:r>
      <w:r w:rsidRPr="007414DC">
        <w:t xml:space="preserve"> </w:t>
      </w:r>
      <w:r w:rsidRPr="007414DC">
        <w:rPr>
          <w:iCs/>
        </w:rPr>
        <w:t>zkontrolovaný a</w:t>
      </w:r>
      <w:r>
        <w:rPr>
          <w:iCs/>
        </w:rPr>
        <w:t> </w:t>
      </w:r>
      <w:r w:rsidRPr="007414DC">
        <w:rPr>
          <w:iCs/>
        </w:rPr>
        <w:t>podepsaný stavebním doz</w:t>
      </w:r>
      <w:r>
        <w:rPr>
          <w:iCs/>
        </w:rPr>
        <w:t>orem, oboustranně odsouhlasený a </w:t>
      </w:r>
      <w:r w:rsidRPr="007414DC">
        <w:rPr>
          <w:iCs/>
        </w:rPr>
        <w:t>podepsaný osobami oprávněnými za strany jednat nebo k tomu stranami pověřenými vyhotovený nejméně ve 2 stejnopisech, určených pro objednatele.</w:t>
      </w:r>
      <w:r w:rsidRPr="007414DC">
        <w:rPr>
          <w:bCs/>
          <w:iCs/>
        </w:rPr>
        <w:t xml:space="preserve"> Kopie </w:t>
      </w:r>
      <w:r>
        <w:rPr>
          <w:bCs/>
          <w:iCs/>
        </w:rPr>
        <w:t xml:space="preserve">tohoto </w:t>
      </w:r>
      <w:r w:rsidRPr="007414DC">
        <w:rPr>
          <w:bCs/>
          <w:iCs/>
        </w:rPr>
        <w:t>podep</w:t>
      </w:r>
      <w:r>
        <w:rPr>
          <w:bCs/>
          <w:iCs/>
        </w:rPr>
        <w:t>saného a </w:t>
      </w:r>
      <w:r w:rsidRPr="007414DC">
        <w:rPr>
          <w:bCs/>
          <w:iCs/>
        </w:rPr>
        <w:t>vzájemně odsouhlaseného</w:t>
      </w:r>
      <w:r>
        <w:rPr>
          <w:bCs/>
          <w:iCs/>
        </w:rPr>
        <w:t xml:space="preserve"> dílčího</w:t>
      </w:r>
      <w:r w:rsidRPr="007414DC">
        <w:rPr>
          <w:bCs/>
          <w:iCs/>
        </w:rPr>
        <w:t xml:space="preserve"> soupisu skutečně provedených prací nebo dodávek pověřenými pracovníky smluvních stran bude tvořit přílohu a součást </w:t>
      </w:r>
      <w:r w:rsidRPr="007414DC">
        <w:rPr>
          <w:iCs/>
        </w:rPr>
        <w:t xml:space="preserve">příslušného daňového dokladu. Ke konečnému předání </w:t>
      </w:r>
      <w:r>
        <w:rPr>
          <w:iCs/>
        </w:rPr>
        <w:t xml:space="preserve">díla a konečné fakturaci </w:t>
      </w:r>
      <w:r w:rsidRPr="007414DC">
        <w:rPr>
          <w:iCs/>
        </w:rPr>
        <w:t>bude doložena fotodokumentace na CD, zachycující průběh stavby</w:t>
      </w:r>
      <w:r>
        <w:rPr>
          <w:iCs/>
        </w:rPr>
        <w:t xml:space="preserve"> v minimálním počtu 5 fotek za den</w:t>
      </w:r>
      <w:r w:rsidRPr="007414DC">
        <w:rPr>
          <w:iCs/>
        </w:rPr>
        <w:t>.</w:t>
      </w:r>
    </w:p>
    <w:p w14:paraId="1FFCD34F" w14:textId="725DD783" w:rsidR="00301935" w:rsidRPr="00905B74" w:rsidRDefault="00301935" w:rsidP="006C6C32">
      <w:pPr>
        <w:numPr>
          <w:ilvl w:val="0"/>
          <w:numId w:val="3"/>
        </w:numPr>
        <w:overflowPunct w:val="0"/>
        <w:autoSpaceDE w:val="0"/>
        <w:autoSpaceDN w:val="0"/>
        <w:adjustRightInd w:val="0"/>
        <w:spacing w:before="120"/>
        <w:jc w:val="both"/>
        <w:textAlignment w:val="baseline"/>
      </w:pPr>
      <w:r w:rsidRPr="00905B74">
        <w:rPr>
          <w:rStyle w:val="PodnadpisChar"/>
          <w:rFonts w:ascii="Times New Roman" w:hAnsi="Times New Roman"/>
        </w:rPr>
        <w:t xml:space="preserve">Veškeré účetní doklady musejí obsahovat náležitosti daňového dokladu dle zákona č. 235/2004 Sb., o dani z přidané hodnoty, v platném znění. V případě, že účetní doklady nebudou mít odpovídající náležitosti </w:t>
      </w:r>
      <w:r w:rsidRPr="00905B74">
        <w:t xml:space="preserve">nebo pokud jejich přílohou nebude účastníky podepsaný soupis provedených prací, </w:t>
      </w:r>
      <w:r w:rsidRPr="00905B74">
        <w:rPr>
          <w:rStyle w:val="PodnadpisChar"/>
          <w:rFonts w:ascii="Times New Roman" w:hAnsi="Times New Roman"/>
        </w:rPr>
        <w:t>je objednatel oprávněn zaslat je ve lhůtě splatnosti zpět zhotoviteli k doplnění, aniž se tak dostane do prodlení se splatností; lhůta splatnosti počíná běžet znovu od opětovného zaslání náležitě doplněných či opravených dokladů</w:t>
      </w:r>
      <w:r w:rsidR="00C729D4">
        <w:rPr>
          <w:rStyle w:val="PodnadpisChar"/>
          <w:rFonts w:ascii="Times New Roman" w:hAnsi="Times New Roman"/>
          <w:lang w:val="cs-CZ"/>
        </w:rPr>
        <w:t>.</w:t>
      </w:r>
    </w:p>
    <w:p w14:paraId="4D4334AB" w14:textId="1521BDEB" w:rsidR="007E51BA" w:rsidRPr="00C729D4" w:rsidRDefault="00301935" w:rsidP="006C6C32">
      <w:pPr>
        <w:numPr>
          <w:ilvl w:val="0"/>
          <w:numId w:val="3"/>
        </w:numPr>
        <w:overflowPunct w:val="0"/>
        <w:autoSpaceDE w:val="0"/>
        <w:autoSpaceDN w:val="0"/>
        <w:adjustRightInd w:val="0"/>
        <w:spacing w:before="120"/>
        <w:jc w:val="both"/>
        <w:textAlignment w:val="baseline"/>
      </w:pPr>
      <w:r w:rsidRPr="00905B74">
        <w:t>Zhotovitel prohlašuje, že prověřil skutečnosti rozhodné pro určení výše ceny plnění.</w:t>
      </w:r>
    </w:p>
    <w:p w14:paraId="440118BE" w14:textId="0C759F84" w:rsidR="007E51BA" w:rsidRPr="00905B74" w:rsidRDefault="007E51BA" w:rsidP="006C6C32">
      <w:pPr>
        <w:numPr>
          <w:ilvl w:val="0"/>
          <w:numId w:val="3"/>
        </w:numPr>
        <w:overflowPunct w:val="0"/>
        <w:autoSpaceDE w:val="0"/>
        <w:autoSpaceDN w:val="0"/>
        <w:adjustRightInd w:val="0"/>
        <w:spacing w:before="120"/>
        <w:jc w:val="both"/>
        <w:textAlignment w:val="baseline"/>
      </w:pPr>
      <w:r w:rsidRPr="00905B74">
        <w:t xml:space="preserve">Tato smlouva nepřipouští překročení sjednané celkové ceny ani jakékoliv požadavky zhotovitele na úhradu víceprací oproti sjednané celkové ceně, s výjimkou případů </w:t>
      </w:r>
      <w:r w:rsidR="00FE645F">
        <w:lastRenderedPageBreak/>
        <w:t>stanovených v zákoně č. 134/2016 Sb., o zadávání veřejných zakázek, ve znění pozdějších předpisů.</w:t>
      </w:r>
    </w:p>
    <w:p w14:paraId="791F0A8F" w14:textId="69D258B6" w:rsidR="00F53FFA" w:rsidRPr="00905B74" w:rsidRDefault="00101702" w:rsidP="00905B74">
      <w:pPr>
        <w:numPr>
          <w:ilvl w:val="0"/>
          <w:numId w:val="3"/>
        </w:numPr>
        <w:overflowPunct w:val="0"/>
        <w:autoSpaceDE w:val="0"/>
        <w:autoSpaceDN w:val="0"/>
        <w:spacing w:before="120"/>
        <w:jc w:val="both"/>
        <w:textAlignment w:val="baseline"/>
      </w:pPr>
      <w:r w:rsidRPr="00905B74">
        <w:t xml:space="preserve">a) </w:t>
      </w:r>
      <w:r w:rsidR="00F53FFA" w:rsidRPr="00905B74">
        <w:t>Dodatečné stavební práce nebo dodatečné služby nezbytné pro provedení díla</w:t>
      </w:r>
      <w:r w:rsidR="00FE645F">
        <w:t xml:space="preserve"> </w:t>
      </w:r>
      <w:r w:rsidR="00F53FFA" w:rsidRPr="00905B74">
        <w:t>musí být před vlastní realizací zaznamenány a zdokumentovány ve stavebním deníku, zhotovitelem oceněny ve změnovém listu a dohodnuty formou písemného dodatku ke smlouvě</w:t>
      </w:r>
      <w:r w:rsidR="00B3356C" w:rsidRPr="00905B74">
        <w:t>.</w:t>
      </w:r>
    </w:p>
    <w:p w14:paraId="36E5127A" w14:textId="77777777" w:rsidR="00F53FFA" w:rsidRPr="00905B74" w:rsidRDefault="00101702" w:rsidP="00905B74">
      <w:pPr>
        <w:overflowPunct w:val="0"/>
        <w:autoSpaceDE w:val="0"/>
        <w:autoSpaceDN w:val="0"/>
        <w:spacing w:before="120"/>
        <w:ind w:left="284"/>
        <w:jc w:val="both"/>
        <w:textAlignment w:val="baseline"/>
      </w:pPr>
      <w:r w:rsidRPr="00905B74">
        <w:t xml:space="preserve">b) </w:t>
      </w:r>
      <w:r w:rsidR="00F53FFA" w:rsidRPr="00905B74">
        <w:t>Pokud realizace změny ovlivní pouze velikost jednotkového množství již existující položky rozpočtu, bude zaznamenána do Změnového listu pod stejným kódem položky při zachování jednotkové ceny. Pokud realizace změny vyvolá potřebu vytvoření nové položky, musí být tato položka zaznamenána v "Soupisu změn" jako nová položka.</w:t>
      </w:r>
    </w:p>
    <w:p w14:paraId="0D0295FC" w14:textId="77777777" w:rsidR="00F53FFA" w:rsidRPr="00905B74" w:rsidRDefault="00101702" w:rsidP="006C6C32">
      <w:pPr>
        <w:spacing w:before="120"/>
        <w:ind w:left="284"/>
        <w:jc w:val="both"/>
      </w:pPr>
      <w:r w:rsidRPr="00905B74">
        <w:t xml:space="preserve">c) </w:t>
      </w:r>
      <w:r w:rsidR="00F53FFA" w:rsidRPr="00905B74">
        <w:t>Ke každé nové položce bude formou samostatné přílohy k "soupisu změn" provedena finanční kalkulace zhotovitele vycházející z ceníků stavebních prací (dle metodiky URS v aktuální cenové úrovni), případně dle individuální kalkulace u položek v ceníku URS neobsažených.</w:t>
      </w:r>
    </w:p>
    <w:p w14:paraId="2F48E462" w14:textId="1E4E9B5D" w:rsidR="00301935" w:rsidRPr="00905B74" w:rsidRDefault="00101702" w:rsidP="006C6C32">
      <w:pPr>
        <w:pStyle w:val="Default"/>
        <w:spacing w:before="120"/>
        <w:ind w:left="284"/>
        <w:jc w:val="both"/>
      </w:pPr>
      <w:r w:rsidRPr="00905B74">
        <w:rPr>
          <w:rFonts w:ascii="Times New Roman" w:hAnsi="Times New Roman" w:cs="Times New Roman"/>
          <w:color w:val="auto"/>
        </w:rPr>
        <w:t xml:space="preserve">d) </w:t>
      </w:r>
      <w:r w:rsidR="00F53FFA" w:rsidRPr="00905B74">
        <w:rPr>
          <w:rFonts w:ascii="Times New Roman" w:hAnsi="Times New Roman" w:cs="Times New Roman"/>
          <w:color w:val="auto"/>
        </w:rPr>
        <w:t xml:space="preserve">Zhotovitel doloží položkové ocenění všech víceprací a </w:t>
      </w:r>
      <w:proofErr w:type="spellStart"/>
      <w:r w:rsidR="00F53FFA" w:rsidRPr="00905B74">
        <w:rPr>
          <w:rFonts w:ascii="Times New Roman" w:hAnsi="Times New Roman" w:cs="Times New Roman"/>
          <w:color w:val="auto"/>
        </w:rPr>
        <w:t>méněprací</w:t>
      </w:r>
      <w:proofErr w:type="spellEnd"/>
      <w:r w:rsidR="00F53FFA" w:rsidRPr="00905B74">
        <w:rPr>
          <w:rFonts w:ascii="Times New Roman" w:hAnsi="Times New Roman" w:cs="Times New Roman"/>
          <w:color w:val="auto"/>
        </w:rPr>
        <w:t xml:space="preserve"> dle oficiálního ceníku stavebních prací (např. URS), včetně návrhu dodatku ke smlouvě.</w:t>
      </w:r>
      <w:r w:rsidR="00F53FFA" w:rsidRPr="00905B74">
        <w:rPr>
          <w:rFonts w:ascii="Times New Roman" w:hAnsi="Times New Roman" w:cs="Times New Roman"/>
          <w:strike/>
          <w:color w:val="auto"/>
        </w:rPr>
        <w:t xml:space="preserve"> </w:t>
      </w:r>
    </w:p>
    <w:p w14:paraId="31BB2952" w14:textId="77777777" w:rsidR="009B1C02" w:rsidRPr="00905B74" w:rsidRDefault="009B1C02" w:rsidP="00406BB8">
      <w:pPr>
        <w:pStyle w:val="Bezmezer"/>
      </w:pPr>
    </w:p>
    <w:p w14:paraId="534A1CB5" w14:textId="77777777" w:rsidR="00301935" w:rsidRPr="00905B74" w:rsidRDefault="00301935" w:rsidP="006C6C32">
      <w:pPr>
        <w:spacing w:before="120"/>
        <w:ind w:left="360"/>
        <w:jc w:val="center"/>
        <w:rPr>
          <w:b/>
          <w:bCs/>
          <w:color w:val="000000"/>
          <w:u w:val="single"/>
        </w:rPr>
      </w:pPr>
      <w:r w:rsidRPr="00905B74">
        <w:rPr>
          <w:b/>
          <w:bCs/>
          <w:color w:val="000000"/>
          <w:u w:val="single"/>
        </w:rPr>
        <w:t>VII.</w:t>
      </w:r>
      <w:r w:rsidRPr="00905B74">
        <w:rPr>
          <w:bCs/>
          <w:color w:val="000000"/>
          <w:u w:val="single"/>
        </w:rPr>
        <w:t xml:space="preserve"> </w:t>
      </w:r>
      <w:r w:rsidRPr="00905B74">
        <w:rPr>
          <w:b/>
          <w:bCs/>
          <w:color w:val="000000"/>
          <w:u w:val="single"/>
        </w:rPr>
        <w:t>Smluvní pokuty</w:t>
      </w:r>
    </w:p>
    <w:p w14:paraId="68A31C91" w14:textId="7CD4B2F7" w:rsidR="00301935" w:rsidRPr="00D85196" w:rsidRDefault="00301935" w:rsidP="006C6C32">
      <w:pPr>
        <w:numPr>
          <w:ilvl w:val="0"/>
          <w:numId w:val="1"/>
        </w:numPr>
        <w:tabs>
          <w:tab w:val="num" w:pos="567"/>
        </w:tabs>
        <w:suppressAutoHyphens/>
        <w:spacing w:before="120"/>
        <w:ind w:left="567" w:hanging="502"/>
        <w:jc w:val="both"/>
        <w:rPr>
          <w:color w:val="000000"/>
        </w:rPr>
      </w:pPr>
      <w:r w:rsidRPr="00D85196">
        <w:rPr>
          <w:color w:val="000000"/>
        </w:rPr>
        <w:t xml:space="preserve">Zhotovitel uhradí objednateli smluvní pokutu ve výši </w:t>
      </w:r>
      <w:r w:rsidR="003262DA" w:rsidRPr="00D85196">
        <w:rPr>
          <w:b/>
          <w:color w:val="000000"/>
        </w:rPr>
        <w:t>0,</w:t>
      </w:r>
      <w:r w:rsidR="0025428F">
        <w:rPr>
          <w:b/>
          <w:color w:val="000000"/>
        </w:rPr>
        <w:t>2</w:t>
      </w:r>
      <w:r w:rsidR="003262DA" w:rsidRPr="00D85196">
        <w:rPr>
          <w:b/>
          <w:color w:val="000000"/>
        </w:rPr>
        <w:t>% z</w:t>
      </w:r>
      <w:r w:rsidR="00DF45B1">
        <w:rPr>
          <w:b/>
          <w:color w:val="000000"/>
        </w:rPr>
        <w:t xml:space="preserve"> celkové </w:t>
      </w:r>
      <w:r w:rsidR="003262DA" w:rsidRPr="00D85196">
        <w:rPr>
          <w:b/>
          <w:color w:val="000000"/>
        </w:rPr>
        <w:t>ceny díla bez DPH</w:t>
      </w:r>
      <w:r w:rsidRPr="00D85196">
        <w:rPr>
          <w:b/>
          <w:bCs/>
          <w:color w:val="000000"/>
        </w:rPr>
        <w:t xml:space="preserve"> za každý započatý den prodlení s termínem dokončení a předání celého díla</w:t>
      </w:r>
      <w:r w:rsidRPr="00D85196">
        <w:rPr>
          <w:color w:val="000000"/>
        </w:rPr>
        <w:t xml:space="preserve"> </w:t>
      </w:r>
      <w:r w:rsidRPr="00D85196">
        <w:rPr>
          <w:b/>
          <w:bCs/>
          <w:color w:val="000000"/>
        </w:rPr>
        <w:t>bez omezení její celkové výše</w:t>
      </w:r>
      <w:r w:rsidRPr="00D85196">
        <w:rPr>
          <w:color w:val="000000"/>
        </w:rPr>
        <w:t xml:space="preserve">.  </w:t>
      </w:r>
    </w:p>
    <w:p w14:paraId="5B45CECC" w14:textId="5390D9A9" w:rsidR="00301935" w:rsidRPr="00C729D4" w:rsidRDefault="00301935" w:rsidP="006C6C32">
      <w:pPr>
        <w:pStyle w:val="Zkladntext3"/>
        <w:numPr>
          <w:ilvl w:val="0"/>
          <w:numId w:val="1"/>
        </w:numPr>
        <w:tabs>
          <w:tab w:val="num" w:pos="567"/>
        </w:tabs>
        <w:spacing w:before="120" w:after="0"/>
        <w:ind w:left="567" w:hanging="502"/>
        <w:jc w:val="both"/>
        <w:rPr>
          <w:color w:val="000000"/>
          <w:sz w:val="24"/>
          <w:szCs w:val="24"/>
        </w:rPr>
      </w:pPr>
      <w:r w:rsidRPr="00905B74">
        <w:rPr>
          <w:color w:val="000000"/>
          <w:sz w:val="24"/>
          <w:szCs w:val="24"/>
        </w:rPr>
        <w:t xml:space="preserve">Zhotovitel uhradí objednateli smluvní pokutu ve výši  </w:t>
      </w:r>
      <w:r w:rsidR="00744CF3">
        <w:rPr>
          <w:b/>
          <w:color w:val="000000"/>
          <w:sz w:val="24"/>
          <w:szCs w:val="24"/>
          <w:lang w:val="cs-CZ"/>
        </w:rPr>
        <w:t>3</w:t>
      </w:r>
      <w:r w:rsidR="00B25351">
        <w:rPr>
          <w:b/>
          <w:color w:val="000000"/>
          <w:sz w:val="24"/>
          <w:szCs w:val="24"/>
          <w:lang w:val="cs-CZ"/>
        </w:rPr>
        <w:t>.0</w:t>
      </w:r>
      <w:r w:rsidR="00B94CED" w:rsidRPr="00905B74">
        <w:rPr>
          <w:b/>
          <w:color w:val="000000"/>
          <w:sz w:val="24"/>
          <w:szCs w:val="24"/>
          <w:lang w:val="cs-CZ"/>
        </w:rPr>
        <w:t>00</w:t>
      </w:r>
      <w:r w:rsidRPr="00905B74">
        <w:rPr>
          <w:b/>
          <w:bCs/>
          <w:color w:val="000000"/>
          <w:sz w:val="24"/>
          <w:szCs w:val="24"/>
        </w:rPr>
        <w:t>,- Kč</w:t>
      </w:r>
      <w:r w:rsidRPr="00905B74">
        <w:rPr>
          <w:color w:val="000000"/>
          <w:sz w:val="24"/>
          <w:szCs w:val="24"/>
        </w:rPr>
        <w:t xml:space="preserve"> za každou vadu a započatý den v případě </w:t>
      </w:r>
      <w:r w:rsidRPr="00905B74">
        <w:rPr>
          <w:b/>
          <w:bCs/>
          <w:color w:val="000000"/>
          <w:sz w:val="24"/>
          <w:szCs w:val="24"/>
        </w:rPr>
        <w:t xml:space="preserve">prodlení s dohodnutým termínem </w:t>
      </w:r>
      <w:r w:rsidRPr="00905B74">
        <w:rPr>
          <w:b/>
          <w:bCs/>
          <w:iCs/>
          <w:color w:val="000000"/>
          <w:sz w:val="24"/>
          <w:szCs w:val="24"/>
        </w:rPr>
        <w:t>na odstranění vad nebo nedodělků vyplývajících</w:t>
      </w:r>
      <w:r w:rsidRPr="00905B74">
        <w:rPr>
          <w:color w:val="000000"/>
          <w:sz w:val="24"/>
          <w:szCs w:val="24"/>
        </w:rPr>
        <w:t xml:space="preserve"> z předávacího protokolu.</w:t>
      </w:r>
    </w:p>
    <w:p w14:paraId="528F83FF" w14:textId="5901133E" w:rsidR="00301935" w:rsidRPr="00C729D4" w:rsidRDefault="00301935" w:rsidP="006C6C32">
      <w:pPr>
        <w:pStyle w:val="Zkladntext3"/>
        <w:numPr>
          <w:ilvl w:val="0"/>
          <w:numId w:val="1"/>
        </w:numPr>
        <w:tabs>
          <w:tab w:val="num" w:pos="567"/>
        </w:tabs>
        <w:spacing w:before="120" w:after="0"/>
        <w:ind w:left="567" w:hanging="502"/>
        <w:jc w:val="both"/>
        <w:rPr>
          <w:color w:val="000000"/>
          <w:sz w:val="24"/>
          <w:szCs w:val="24"/>
        </w:rPr>
      </w:pPr>
      <w:r w:rsidRPr="00905B74">
        <w:rPr>
          <w:color w:val="000000"/>
          <w:sz w:val="24"/>
          <w:szCs w:val="24"/>
        </w:rPr>
        <w:t xml:space="preserve">Zhotovitel uhradí objednateli smluvní pokutu ve výši </w:t>
      </w:r>
      <w:r w:rsidR="00744CF3">
        <w:rPr>
          <w:b/>
          <w:color w:val="000000"/>
          <w:sz w:val="24"/>
          <w:szCs w:val="24"/>
          <w:lang w:val="cs-CZ"/>
        </w:rPr>
        <w:t>2</w:t>
      </w:r>
      <w:r w:rsidR="00B25351">
        <w:rPr>
          <w:b/>
          <w:color w:val="000000"/>
          <w:sz w:val="24"/>
          <w:szCs w:val="24"/>
          <w:lang w:val="cs-CZ"/>
        </w:rPr>
        <w:t>.0</w:t>
      </w:r>
      <w:r w:rsidR="00B94CED" w:rsidRPr="00905B74">
        <w:rPr>
          <w:b/>
          <w:color w:val="000000"/>
          <w:sz w:val="24"/>
          <w:szCs w:val="24"/>
          <w:lang w:val="cs-CZ"/>
        </w:rPr>
        <w:t>00</w:t>
      </w:r>
      <w:r w:rsidRPr="00905B74">
        <w:rPr>
          <w:b/>
          <w:bCs/>
          <w:color w:val="000000"/>
          <w:sz w:val="24"/>
          <w:szCs w:val="24"/>
        </w:rPr>
        <w:t>,- Kč</w:t>
      </w:r>
      <w:r w:rsidRPr="00905B74">
        <w:rPr>
          <w:color w:val="000000"/>
          <w:sz w:val="24"/>
          <w:szCs w:val="24"/>
        </w:rPr>
        <w:t xml:space="preserve"> za každou vadu a započatý den</w:t>
      </w:r>
      <w:r w:rsidRPr="00905B74">
        <w:rPr>
          <w:color w:val="000000"/>
          <w:sz w:val="24"/>
          <w:szCs w:val="24"/>
          <w:lang w:val="cs-CZ"/>
        </w:rPr>
        <w:t xml:space="preserve"> v </w:t>
      </w:r>
      <w:r w:rsidRPr="00905B74">
        <w:rPr>
          <w:color w:val="000000"/>
          <w:sz w:val="24"/>
          <w:szCs w:val="24"/>
        </w:rPr>
        <w:t xml:space="preserve">případě </w:t>
      </w:r>
      <w:r w:rsidRPr="00905B74">
        <w:rPr>
          <w:b/>
          <w:bCs/>
          <w:color w:val="000000"/>
          <w:sz w:val="24"/>
          <w:szCs w:val="24"/>
        </w:rPr>
        <w:t xml:space="preserve">prodlení s termínem pro nástup </w:t>
      </w:r>
      <w:r w:rsidRPr="00905B74">
        <w:rPr>
          <w:b/>
          <w:bCs/>
          <w:iCs/>
          <w:color w:val="000000"/>
          <w:sz w:val="24"/>
          <w:szCs w:val="24"/>
        </w:rPr>
        <w:t>na odstranění vad v záruce</w:t>
      </w:r>
      <w:r w:rsidRPr="00905B74">
        <w:rPr>
          <w:color w:val="000000"/>
          <w:sz w:val="24"/>
          <w:szCs w:val="24"/>
        </w:rPr>
        <w:t>.</w:t>
      </w:r>
      <w:r w:rsidRPr="00905B74">
        <w:rPr>
          <w:b/>
          <w:bCs/>
          <w:iCs/>
          <w:color w:val="000000"/>
          <w:sz w:val="24"/>
          <w:szCs w:val="24"/>
        </w:rPr>
        <w:t xml:space="preserve"> </w:t>
      </w:r>
    </w:p>
    <w:p w14:paraId="4A3804DD" w14:textId="790B8859" w:rsidR="00B3356C" w:rsidRPr="00905B74" w:rsidRDefault="00301935" w:rsidP="006C6C32">
      <w:pPr>
        <w:pStyle w:val="Zkladntext3"/>
        <w:numPr>
          <w:ilvl w:val="0"/>
          <w:numId w:val="1"/>
        </w:numPr>
        <w:tabs>
          <w:tab w:val="num" w:pos="567"/>
        </w:tabs>
        <w:spacing w:before="120" w:after="0"/>
        <w:ind w:left="567" w:hanging="502"/>
        <w:jc w:val="both"/>
        <w:rPr>
          <w:color w:val="000000"/>
          <w:sz w:val="24"/>
          <w:szCs w:val="24"/>
        </w:rPr>
      </w:pPr>
      <w:r w:rsidRPr="00905B74">
        <w:rPr>
          <w:color w:val="000000"/>
          <w:sz w:val="24"/>
          <w:szCs w:val="24"/>
          <w:lang w:val="cs-CZ"/>
        </w:rPr>
        <w:t>Z</w:t>
      </w:r>
      <w:r w:rsidRPr="00905B74">
        <w:rPr>
          <w:color w:val="000000"/>
          <w:sz w:val="24"/>
          <w:szCs w:val="24"/>
        </w:rPr>
        <w:t xml:space="preserve">hotovitel uhradí objednateli smluvní pokutu ve výši </w:t>
      </w:r>
      <w:r w:rsidR="00744CF3">
        <w:rPr>
          <w:b/>
          <w:color w:val="000000"/>
          <w:sz w:val="24"/>
          <w:szCs w:val="24"/>
          <w:lang w:val="cs-CZ"/>
        </w:rPr>
        <w:t>2</w:t>
      </w:r>
      <w:r w:rsidR="0098788A">
        <w:rPr>
          <w:b/>
          <w:color w:val="000000"/>
          <w:sz w:val="24"/>
          <w:szCs w:val="24"/>
          <w:lang w:val="cs-CZ"/>
        </w:rPr>
        <w:t>.0</w:t>
      </w:r>
      <w:r w:rsidR="00B94CED" w:rsidRPr="00905B74">
        <w:rPr>
          <w:b/>
          <w:color w:val="000000"/>
          <w:sz w:val="24"/>
          <w:szCs w:val="24"/>
          <w:lang w:val="cs-CZ"/>
        </w:rPr>
        <w:t>00</w:t>
      </w:r>
      <w:r w:rsidRPr="00905B74">
        <w:rPr>
          <w:b/>
          <w:bCs/>
          <w:color w:val="000000"/>
          <w:sz w:val="24"/>
          <w:szCs w:val="24"/>
        </w:rPr>
        <w:t>,- Kč</w:t>
      </w:r>
      <w:r w:rsidRPr="00905B74">
        <w:rPr>
          <w:color w:val="000000"/>
          <w:sz w:val="24"/>
          <w:szCs w:val="24"/>
        </w:rPr>
        <w:t xml:space="preserve"> za každou vadu a započatý den v případě </w:t>
      </w:r>
      <w:r w:rsidRPr="00905B74">
        <w:rPr>
          <w:b/>
          <w:bCs/>
          <w:color w:val="000000"/>
          <w:sz w:val="24"/>
          <w:szCs w:val="24"/>
        </w:rPr>
        <w:t xml:space="preserve">prodlení s dohodnutým termínem </w:t>
      </w:r>
      <w:r w:rsidRPr="00905B74">
        <w:rPr>
          <w:b/>
          <w:bCs/>
          <w:iCs/>
          <w:color w:val="000000"/>
          <w:sz w:val="24"/>
          <w:szCs w:val="24"/>
        </w:rPr>
        <w:t>na odstranění vad v záruce.</w:t>
      </w:r>
    </w:p>
    <w:p w14:paraId="7FC634DC" w14:textId="27FB9D24" w:rsidR="00301935" w:rsidRPr="00D85196" w:rsidRDefault="00301935" w:rsidP="006C6C32">
      <w:pPr>
        <w:numPr>
          <w:ilvl w:val="0"/>
          <w:numId w:val="1"/>
        </w:numPr>
        <w:tabs>
          <w:tab w:val="num" w:pos="567"/>
        </w:tabs>
        <w:spacing w:before="120"/>
        <w:ind w:left="567" w:hanging="502"/>
        <w:jc w:val="both"/>
        <w:rPr>
          <w:color w:val="000000"/>
          <w:lang w:val="x-none" w:eastAsia="x-none"/>
        </w:rPr>
      </w:pPr>
      <w:r w:rsidRPr="00D85196">
        <w:rPr>
          <w:color w:val="000000"/>
          <w:lang w:val="x-none" w:eastAsia="x-none"/>
        </w:rPr>
        <w:t>Zhotovitel uhradí objednateli smluvní pokutu</w:t>
      </w:r>
      <w:r w:rsidR="00C87B51">
        <w:rPr>
          <w:color w:val="000000"/>
          <w:lang w:eastAsia="x-none"/>
        </w:rPr>
        <w:t xml:space="preserve"> ve výši</w:t>
      </w:r>
      <w:r w:rsidRPr="00D85196">
        <w:rPr>
          <w:color w:val="000000"/>
          <w:lang w:val="x-none" w:eastAsia="x-none"/>
        </w:rPr>
        <w:t xml:space="preserve"> </w:t>
      </w:r>
      <w:r w:rsidR="003262DA" w:rsidRPr="00D85196">
        <w:rPr>
          <w:b/>
          <w:bCs/>
          <w:color w:val="000000"/>
        </w:rPr>
        <w:t>0,</w:t>
      </w:r>
      <w:r w:rsidR="00C87B51">
        <w:rPr>
          <w:b/>
          <w:bCs/>
          <w:color w:val="000000"/>
        </w:rPr>
        <w:t>1</w:t>
      </w:r>
      <w:r w:rsidR="003262DA" w:rsidRPr="00D85196">
        <w:rPr>
          <w:b/>
          <w:bCs/>
          <w:color w:val="000000"/>
        </w:rPr>
        <w:t>% z ceny díla bez DPH</w:t>
      </w:r>
      <w:r w:rsidR="003262DA" w:rsidRPr="00D85196">
        <w:rPr>
          <w:b/>
          <w:color w:val="000000"/>
          <w:lang w:eastAsia="x-none"/>
        </w:rPr>
        <w:t xml:space="preserve"> </w:t>
      </w:r>
      <w:r w:rsidRPr="00D85196">
        <w:rPr>
          <w:color w:val="000000"/>
          <w:lang w:val="x-none" w:eastAsia="x-none"/>
        </w:rPr>
        <w:t xml:space="preserve">za každý započatý den prodlení s termíny uvedenými v čl. III. odst. 3 Smlouvy a termínem uvedeným v čl. IV. odst. </w:t>
      </w:r>
      <w:r w:rsidR="00011155">
        <w:rPr>
          <w:color w:val="000000"/>
          <w:lang w:eastAsia="x-none"/>
        </w:rPr>
        <w:t>10</w:t>
      </w:r>
      <w:r w:rsidR="00011155" w:rsidRPr="00D85196">
        <w:rPr>
          <w:color w:val="000000"/>
          <w:lang w:val="x-none" w:eastAsia="x-none"/>
        </w:rPr>
        <w:t xml:space="preserve"> </w:t>
      </w:r>
      <w:r w:rsidRPr="00D85196">
        <w:rPr>
          <w:color w:val="000000"/>
          <w:lang w:val="x-none" w:eastAsia="x-none"/>
        </w:rPr>
        <w:t>smlouvy.</w:t>
      </w:r>
      <w:r w:rsidR="00C729D4" w:rsidRPr="00D85196" w:rsidDel="00C729D4">
        <w:rPr>
          <w:color w:val="000000"/>
          <w:lang w:val="x-none" w:eastAsia="x-none"/>
        </w:rPr>
        <w:t xml:space="preserve"> </w:t>
      </w:r>
    </w:p>
    <w:p w14:paraId="3E728200" w14:textId="02B35A78" w:rsidR="00301935" w:rsidRPr="00C729D4" w:rsidRDefault="00301935" w:rsidP="006C6C32">
      <w:pPr>
        <w:pStyle w:val="Zkladntext3"/>
        <w:numPr>
          <w:ilvl w:val="0"/>
          <w:numId w:val="1"/>
        </w:numPr>
        <w:tabs>
          <w:tab w:val="clear" w:pos="502"/>
          <w:tab w:val="num" w:pos="426"/>
          <w:tab w:val="num" w:pos="567"/>
        </w:tabs>
        <w:spacing w:before="120" w:after="0"/>
        <w:ind w:left="426"/>
        <w:jc w:val="both"/>
        <w:rPr>
          <w:bCs/>
          <w:iCs/>
          <w:color w:val="000000"/>
          <w:sz w:val="24"/>
          <w:szCs w:val="24"/>
          <w:lang w:val="cs-CZ"/>
        </w:rPr>
      </w:pPr>
      <w:r w:rsidRPr="00905B74">
        <w:rPr>
          <w:bCs/>
          <w:iCs/>
          <w:color w:val="000000"/>
          <w:sz w:val="24"/>
          <w:szCs w:val="24"/>
          <w:lang w:val="cs-CZ"/>
        </w:rPr>
        <w:t xml:space="preserve">V případě </w:t>
      </w:r>
      <w:r w:rsidRPr="00905B74">
        <w:rPr>
          <w:b/>
          <w:bCs/>
          <w:iCs/>
          <w:color w:val="000000"/>
          <w:sz w:val="24"/>
          <w:szCs w:val="24"/>
          <w:lang w:val="cs-CZ"/>
        </w:rPr>
        <w:t>nedodržení kvalitativních parametrů prací a použitých materiálů</w:t>
      </w:r>
      <w:r w:rsidRPr="00905B74">
        <w:rPr>
          <w:bCs/>
          <w:iCs/>
          <w:color w:val="000000"/>
          <w:sz w:val="24"/>
          <w:szCs w:val="24"/>
          <w:lang w:val="cs-CZ"/>
        </w:rPr>
        <w:t xml:space="preserve"> má objednatel právo účtovat zhotoviteli smluvní pokutu ve výši </w:t>
      </w:r>
      <w:r w:rsidR="000332E7" w:rsidRPr="0025428F">
        <w:rPr>
          <w:b/>
          <w:bCs/>
          <w:iCs/>
          <w:color w:val="000000"/>
          <w:sz w:val="24"/>
          <w:szCs w:val="24"/>
          <w:lang w:val="cs-CZ"/>
        </w:rPr>
        <w:t>5</w:t>
      </w:r>
      <w:r w:rsidRPr="00744CF3">
        <w:rPr>
          <w:b/>
          <w:bCs/>
          <w:iCs/>
          <w:color w:val="000000"/>
          <w:sz w:val="24"/>
          <w:szCs w:val="24"/>
          <w:lang w:val="cs-CZ"/>
        </w:rPr>
        <w:t>.</w:t>
      </w:r>
      <w:r w:rsidRPr="00905B74">
        <w:rPr>
          <w:b/>
          <w:bCs/>
          <w:iCs/>
          <w:color w:val="000000"/>
          <w:sz w:val="24"/>
          <w:szCs w:val="24"/>
          <w:lang w:val="cs-CZ"/>
        </w:rPr>
        <w:t xml:space="preserve">000,- </w:t>
      </w:r>
      <w:r w:rsidRPr="00905B74">
        <w:rPr>
          <w:bCs/>
          <w:iCs/>
          <w:color w:val="000000"/>
          <w:sz w:val="24"/>
          <w:szCs w:val="24"/>
          <w:lang w:val="cs-CZ"/>
        </w:rPr>
        <w:t xml:space="preserve">Kč za každý jednotlivý případ.   </w:t>
      </w:r>
    </w:p>
    <w:p w14:paraId="641B915E" w14:textId="5663A588" w:rsidR="00301935" w:rsidRPr="00C729D4" w:rsidRDefault="00301935" w:rsidP="006C6C32">
      <w:pPr>
        <w:pStyle w:val="Zkladntext3"/>
        <w:numPr>
          <w:ilvl w:val="0"/>
          <w:numId w:val="1"/>
        </w:numPr>
        <w:tabs>
          <w:tab w:val="clear" w:pos="502"/>
          <w:tab w:val="num" w:pos="426"/>
          <w:tab w:val="num" w:pos="567"/>
        </w:tabs>
        <w:spacing w:before="120" w:after="0"/>
        <w:ind w:left="426"/>
        <w:jc w:val="both"/>
        <w:rPr>
          <w:color w:val="000000"/>
          <w:sz w:val="24"/>
          <w:szCs w:val="24"/>
        </w:rPr>
      </w:pPr>
      <w:r w:rsidRPr="00905B74">
        <w:rPr>
          <w:sz w:val="24"/>
          <w:szCs w:val="24"/>
        </w:rPr>
        <w:t xml:space="preserve">V případě porušení čl. XIII. odst. </w:t>
      </w:r>
      <w:r w:rsidR="00744CF3">
        <w:rPr>
          <w:sz w:val="24"/>
          <w:szCs w:val="24"/>
          <w:lang w:val="cs-CZ"/>
        </w:rPr>
        <w:t>3</w:t>
      </w:r>
      <w:r w:rsidR="00744CF3" w:rsidRPr="00905B74">
        <w:rPr>
          <w:sz w:val="24"/>
          <w:szCs w:val="24"/>
        </w:rPr>
        <w:t xml:space="preserve"> </w:t>
      </w:r>
      <w:r w:rsidRPr="00905B74">
        <w:rPr>
          <w:sz w:val="24"/>
          <w:szCs w:val="24"/>
        </w:rPr>
        <w:t>této smlouvy má objednatel právo účtovat</w:t>
      </w:r>
      <w:r w:rsidRPr="00905B74">
        <w:rPr>
          <w:sz w:val="24"/>
          <w:szCs w:val="24"/>
          <w:lang w:val="cs-CZ"/>
        </w:rPr>
        <w:t xml:space="preserve"> </w:t>
      </w:r>
      <w:r w:rsidRPr="00905B74">
        <w:rPr>
          <w:sz w:val="24"/>
          <w:szCs w:val="24"/>
        </w:rPr>
        <w:t xml:space="preserve">zhotoviteli smluvní pokutu ve výši </w:t>
      </w:r>
      <w:r w:rsidR="00430901" w:rsidRPr="0025428F">
        <w:rPr>
          <w:b/>
          <w:sz w:val="24"/>
          <w:szCs w:val="24"/>
          <w:lang w:val="cs-CZ"/>
        </w:rPr>
        <w:t>2</w:t>
      </w:r>
      <w:r w:rsidRPr="00905B74">
        <w:rPr>
          <w:b/>
          <w:sz w:val="24"/>
          <w:szCs w:val="24"/>
          <w:lang w:val="cs-CZ"/>
        </w:rPr>
        <w:t>.000</w:t>
      </w:r>
      <w:r w:rsidRPr="00905B74">
        <w:rPr>
          <w:b/>
          <w:sz w:val="24"/>
          <w:szCs w:val="24"/>
        </w:rPr>
        <w:t>,- Kč za každý jednotlivý případ a každý den,</w:t>
      </w:r>
      <w:r w:rsidRPr="00905B74">
        <w:rPr>
          <w:b/>
          <w:sz w:val="24"/>
          <w:szCs w:val="24"/>
          <w:lang w:val="cs-CZ"/>
        </w:rPr>
        <w:t xml:space="preserve"> </w:t>
      </w:r>
      <w:r w:rsidRPr="00905B74">
        <w:rPr>
          <w:b/>
          <w:sz w:val="24"/>
          <w:szCs w:val="24"/>
        </w:rPr>
        <w:t xml:space="preserve">kdy dílo provádí </w:t>
      </w:r>
      <w:r w:rsidR="00966237" w:rsidRPr="00905B74">
        <w:rPr>
          <w:b/>
          <w:sz w:val="24"/>
          <w:szCs w:val="24"/>
        </w:rPr>
        <w:t>pod</w:t>
      </w:r>
      <w:r w:rsidRPr="00905B74">
        <w:rPr>
          <w:b/>
          <w:sz w:val="24"/>
          <w:szCs w:val="24"/>
        </w:rPr>
        <w:t>dodavatel, kterého objednatel písemně neschválil</w:t>
      </w:r>
      <w:r w:rsidRPr="00905B74">
        <w:rPr>
          <w:sz w:val="24"/>
          <w:szCs w:val="24"/>
        </w:rPr>
        <w:t>.</w:t>
      </w:r>
    </w:p>
    <w:p w14:paraId="167DA3B5" w14:textId="18F43A8C" w:rsidR="00301935" w:rsidRPr="00C87B51" w:rsidRDefault="00301935" w:rsidP="006C6C32">
      <w:pPr>
        <w:pStyle w:val="Odstavecseseznamem"/>
        <w:numPr>
          <w:ilvl w:val="0"/>
          <w:numId w:val="1"/>
        </w:numPr>
        <w:tabs>
          <w:tab w:val="clear" w:pos="502"/>
          <w:tab w:val="num" w:pos="426"/>
          <w:tab w:val="num" w:pos="567"/>
        </w:tabs>
        <w:spacing w:before="120"/>
        <w:ind w:left="426"/>
        <w:jc w:val="both"/>
        <w:rPr>
          <w:b/>
        </w:rPr>
      </w:pPr>
      <w:r w:rsidRPr="00905B74">
        <w:t xml:space="preserve">V případě jakéhokoli </w:t>
      </w:r>
      <w:r w:rsidRPr="00905B74">
        <w:rPr>
          <w:b/>
        </w:rPr>
        <w:t xml:space="preserve">dalšího porušení této smlouvy nad rámec případů v tomto článku uvedených, má objednatel právo </w:t>
      </w:r>
      <w:r w:rsidR="00D147C2" w:rsidRPr="00905B74">
        <w:rPr>
          <w:b/>
        </w:rPr>
        <w:t xml:space="preserve">účtovat smluvní pokutu ve výši </w:t>
      </w:r>
      <w:r w:rsidR="00430901">
        <w:rPr>
          <w:b/>
        </w:rPr>
        <w:t>2</w:t>
      </w:r>
      <w:r w:rsidR="00744CF3">
        <w:rPr>
          <w:b/>
        </w:rPr>
        <w:t>.</w:t>
      </w:r>
      <w:r w:rsidR="00D56F3C" w:rsidRPr="00905B74">
        <w:rPr>
          <w:b/>
        </w:rPr>
        <w:t>000</w:t>
      </w:r>
      <w:r w:rsidRPr="00905B74">
        <w:rPr>
          <w:b/>
        </w:rPr>
        <w:t>,- Kč za každý den prodlení a jednotlivý případ porušení, pokud porušení neodstraní do 3 dnů</w:t>
      </w:r>
      <w:r w:rsidRPr="00905B74">
        <w:t xml:space="preserve"> poté, co byl na porušení písemně upozorněn. </w:t>
      </w:r>
    </w:p>
    <w:p w14:paraId="67825A9F" w14:textId="2878302D" w:rsidR="00301935" w:rsidRPr="00C87B51" w:rsidRDefault="00301935" w:rsidP="00C87B51">
      <w:pPr>
        <w:pStyle w:val="Odstavecseseznamem"/>
        <w:numPr>
          <w:ilvl w:val="0"/>
          <w:numId w:val="1"/>
        </w:numPr>
        <w:tabs>
          <w:tab w:val="clear" w:pos="502"/>
          <w:tab w:val="num" w:pos="426"/>
          <w:tab w:val="num" w:pos="567"/>
        </w:tabs>
        <w:spacing w:before="120"/>
        <w:ind w:left="426"/>
        <w:jc w:val="both"/>
        <w:rPr>
          <w:b/>
        </w:rPr>
      </w:pPr>
      <w:r w:rsidRPr="00C87B51">
        <w:rPr>
          <w:bCs/>
          <w:iCs/>
          <w:color w:val="000000"/>
        </w:rPr>
        <w:t xml:space="preserve">V případě opoždění objednatele s úhradou daňového dokladu má zhotovitel právo požadovat smluvní pokutu max. </w:t>
      </w:r>
      <w:r w:rsidRPr="00C87B51">
        <w:rPr>
          <w:b/>
          <w:bCs/>
          <w:iCs/>
          <w:color w:val="000000"/>
        </w:rPr>
        <w:t xml:space="preserve">ve výši 0,05 % </w:t>
      </w:r>
      <w:r w:rsidRPr="00C87B51">
        <w:rPr>
          <w:bCs/>
          <w:iCs/>
          <w:color w:val="000000"/>
        </w:rPr>
        <w:t>z nezaplacené částky za každý den prodlení. Objednatel není v prodlení s plněním své povinnosti platit cenu díla, pokud je zhotovitel v prodlení s plněním kterékoliv své povinnosti dle této smlouvy.</w:t>
      </w:r>
    </w:p>
    <w:p w14:paraId="1602AE2A" w14:textId="5DF85DA3" w:rsidR="00301935" w:rsidRPr="00C87B51" w:rsidRDefault="00301935" w:rsidP="00C87B51">
      <w:pPr>
        <w:pStyle w:val="Odstavecseseznamem"/>
        <w:numPr>
          <w:ilvl w:val="0"/>
          <w:numId w:val="1"/>
        </w:numPr>
        <w:tabs>
          <w:tab w:val="clear" w:pos="502"/>
          <w:tab w:val="num" w:pos="426"/>
          <w:tab w:val="num" w:pos="567"/>
        </w:tabs>
        <w:spacing w:before="120"/>
        <w:ind w:left="426"/>
        <w:jc w:val="both"/>
        <w:rPr>
          <w:b/>
        </w:rPr>
      </w:pPr>
      <w:r w:rsidRPr="00C87B51">
        <w:rPr>
          <w:bCs/>
          <w:iCs/>
          <w:color w:val="000000"/>
        </w:rPr>
        <w:t xml:space="preserve">Zaplacením smluvní pokuty není zhotovitel zbaven povinnosti příp. závady odstranit nebo použít materiál v odpovídající kvalitě.  </w:t>
      </w:r>
    </w:p>
    <w:p w14:paraId="59D20542" w14:textId="1E153B66" w:rsidR="00301935" w:rsidRPr="00C87B51" w:rsidRDefault="00301935" w:rsidP="00C87B51">
      <w:pPr>
        <w:pStyle w:val="Odstavecseseznamem"/>
        <w:numPr>
          <w:ilvl w:val="0"/>
          <w:numId w:val="1"/>
        </w:numPr>
        <w:tabs>
          <w:tab w:val="clear" w:pos="502"/>
          <w:tab w:val="num" w:pos="426"/>
          <w:tab w:val="num" w:pos="567"/>
        </w:tabs>
        <w:spacing w:before="120"/>
        <w:ind w:left="426"/>
        <w:jc w:val="both"/>
        <w:rPr>
          <w:b/>
        </w:rPr>
      </w:pPr>
      <w:r w:rsidRPr="00C87B51">
        <w:rPr>
          <w:color w:val="000000"/>
        </w:rPr>
        <w:lastRenderedPageBreak/>
        <w:t>Zaplacením smluvních pokut nezaniká právo objednatele na náhradu škody.</w:t>
      </w:r>
    </w:p>
    <w:p w14:paraId="21E2B04A" w14:textId="623CFD89" w:rsidR="00301935" w:rsidRPr="00C87B51" w:rsidRDefault="00301935" w:rsidP="00C87B51">
      <w:pPr>
        <w:pStyle w:val="Odstavecseseznamem"/>
        <w:numPr>
          <w:ilvl w:val="0"/>
          <w:numId w:val="1"/>
        </w:numPr>
        <w:tabs>
          <w:tab w:val="clear" w:pos="502"/>
          <w:tab w:val="num" w:pos="426"/>
          <w:tab w:val="num" w:pos="567"/>
        </w:tabs>
        <w:spacing w:before="120"/>
        <w:ind w:left="426"/>
        <w:jc w:val="both"/>
        <w:rPr>
          <w:b/>
        </w:rPr>
      </w:pPr>
      <w:r w:rsidRPr="00C87B51">
        <w:rPr>
          <w:color w:val="000000"/>
        </w:rPr>
        <w:t>Účastníci jsou oprávněni požadovat náhradu škody způsobené porušením povinnosti, na kterou se vztahuje smluvní pokuta, a domáhat se náhrady škody nehledě na částku uhrazené smluvní pokuty. Právo kterékoliv smluvní strany na náhradu škody vzniklé v souvislosti s porušením této smlouvy může být uplatněno samostatně.</w:t>
      </w:r>
    </w:p>
    <w:p w14:paraId="1091C41A" w14:textId="5F7E44A3" w:rsidR="00301935" w:rsidRPr="00C87B51" w:rsidRDefault="00301935" w:rsidP="00C87B51">
      <w:pPr>
        <w:pStyle w:val="Odstavecseseznamem"/>
        <w:numPr>
          <w:ilvl w:val="0"/>
          <w:numId w:val="1"/>
        </w:numPr>
        <w:tabs>
          <w:tab w:val="clear" w:pos="502"/>
          <w:tab w:val="num" w:pos="426"/>
          <w:tab w:val="num" w:pos="567"/>
        </w:tabs>
        <w:spacing w:before="120"/>
        <w:ind w:left="426"/>
        <w:jc w:val="both"/>
        <w:rPr>
          <w:b/>
        </w:rPr>
      </w:pPr>
      <w:r w:rsidRPr="00C87B51">
        <w:rPr>
          <w:color w:val="000000"/>
        </w:rPr>
        <w:t>Právo stran na zaplacení smluvní pokuty nebo na náhradu škody, které už existuje v době odstoupení od této smlouvy, není odstoupením dotčeno.</w:t>
      </w:r>
    </w:p>
    <w:p w14:paraId="193279C2" w14:textId="19A296A3" w:rsidR="00301935" w:rsidRPr="00C87B51" w:rsidRDefault="00301935" w:rsidP="00C87B51">
      <w:pPr>
        <w:pStyle w:val="Odstavecseseznamem"/>
        <w:numPr>
          <w:ilvl w:val="0"/>
          <w:numId w:val="1"/>
        </w:numPr>
        <w:tabs>
          <w:tab w:val="clear" w:pos="502"/>
          <w:tab w:val="num" w:pos="426"/>
          <w:tab w:val="num" w:pos="567"/>
        </w:tabs>
        <w:spacing w:before="120"/>
        <w:ind w:left="426"/>
        <w:jc w:val="both"/>
        <w:rPr>
          <w:b/>
        </w:rPr>
      </w:pPr>
      <w:r w:rsidRPr="00C87B51">
        <w:rPr>
          <w:color w:val="000000"/>
        </w:rPr>
        <w:t>Objednatel si vyhrazuje právo na úhradu smluvní pokuty formou zápočtu ke kterékoliv splatné pohledávce zhotovitele vůči objednateli.</w:t>
      </w:r>
    </w:p>
    <w:p w14:paraId="1C174A01" w14:textId="79131B9B" w:rsidR="00301935" w:rsidRPr="0047357D" w:rsidRDefault="00301935" w:rsidP="0047357D">
      <w:pPr>
        <w:pStyle w:val="Odstavecseseznamem"/>
        <w:numPr>
          <w:ilvl w:val="0"/>
          <w:numId w:val="1"/>
        </w:numPr>
        <w:tabs>
          <w:tab w:val="clear" w:pos="502"/>
          <w:tab w:val="num" w:pos="426"/>
          <w:tab w:val="num" w:pos="567"/>
        </w:tabs>
        <w:spacing w:before="120"/>
        <w:ind w:left="426"/>
        <w:jc w:val="both"/>
        <w:rPr>
          <w:b/>
        </w:rPr>
      </w:pPr>
      <w:r w:rsidRPr="00C87B51">
        <w:rPr>
          <w:color w:val="000000"/>
        </w:rPr>
        <w:t xml:space="preserve">Označil-li objednatel v reklamaci, že se jedná o vadu, která brání řádnému užívání díla, případně hrozí nebezpečí škody velkého rozsahu (havárie), sjednávají obě smluvní strany smluvní pokuty v dvojnásobné výši. </w:t>
      </w:r>
    </w:p>
    <w:p w14:paraId="04A5CE8E" w14:textId="77777777" w:rsidR="00EF4F76" w:rsidRDefault="00EF4F76" w:rsidP="00406BB8">
      <w:pPr>
        <w:pStyle w:val="Bezmezer"/>
      </w:pPr>
    </w:p>
    <w:p w14:paraId="7E35A1E4" w14:textId="1C312EE5" w:rsidR="00301935" w:rsidRPr="00905B74" w:rsidRDefault="00301935" w:rsidP="006C6C32">
      <w:pPr>
        <w:pStyle w:val="Zkladntext"/>
        <w:spacing w:before="120"/>
        <w:rPr>
          <w:bCs/>
          <w:i w:val="0"/>
          <w:color w:val="000000"/>
          <w:sz w:val="24"/>
          <w:szCs w:val="24"/>
          <w:u w:val="none"/>
          <w:lang w:val="cs-CZ"/>
        </w:rPr>
      </w:pPr>
      <w:r w:rsidRPr="00905B74">
        <w:rPr>
          <w:bCs/>
          <w:i w:val="0"/>
          <w:color w:val="000000"/>
          <w:sz w:val="24"/>
          <w:szCs w:val="24"/>
        </w:rPr>
        <w:t>VII</w:t>
      </w:r>
      <w:r w:rsidRPr="00905B74">
        <w:rPr>
          <w:bCs/>
          <w:i w:val="0"/>
          <w:color w:val="000000"/>
          <w:sz w:val="24"/>
          <w:szCs w:val="24"/>
          <w:lang w:val="cs-CZ"/>
        </w:rPr>
        <w:t>I</w:t>
      </w:r>
      <w:r w:rsidRPr="00905B74">
        <w:rPr>
          <w:bCs/>
          <w:i w:val="0"/>
          <w:color w:val="000000"/>
          <w:sz w:val="24"/>
          <w:szCs w:val="24"/>
        </w:rPr>
        <w:t>. Odpovědnost za škody a pojištění</w:t>
      </w:r>
    </w:p>
    <w:p w14:paraId="47777017" w14:textId="3D039A27" w:rsidR="00301935" w:rsidRPr="00A5051A" w:rsidRDefault="00301935" w:rsidP="006C6C32">
      <w:pPr>
        <w:pStyle w:val="Zkladntext"/>
        <w:numPr>
          <w:ilvl w:val="0"/>
          <w:numId w:val="30"/>
        </w:numPr>
        <w:spacing w:before="120"/>
        <w:ind w:left="284" w:hanging="284"/>
        <w:jc w:val="both"/>
        <w:rPr>
          <w:b w:val="0"/>
          <w:bCs/>
          <w:i w:val="0"/>
          <w:iCs/>
          <w:color w:val="000000"/>
          <w:sz w:val="24"/>
          <w:szCs w:val="24"/>
          <w:u w:val="none"/>
          <w:lang w:val="cs-CZ"/>
        </w:rPr>
      </w:pPr>
      <w:r w:rsidRPr="00905B74">
        <w:rPr>
          <w:b w:val="0"/>
          <w:bCs/>
          <w:i w:val="0"/>
          <w:iCs/>
          <w:color w:val="000000"/>
          <w:sz w:val="24"/>
          <w:szCs w:val="24"/>
          <w:u w:val="none"/>
          <w:lang w:val="cs-CZ"/>
        </w:rPr>
        <w:t>Zhotovitel</w:t>
      </w:r>
      <w:r w:rsidRPr="00905B74">
        <w:rPr>
          <w:b w:val="0"/>
          <w:bCs/>
          <w:i w:val="0"/>
          <w:iCs/>
          <w:color w:val="000000"/>
          <w:sz w:val="24"/>
          <w:szCs w:val="24"/>
          <w:u w:val="none"/>
        </w:rPr>
        <w:t xml:space="preserve"> na sebe přejímá zodpovědnost za škody způsobené všemi osobami a</w:t>
      </w:r>
      <w:r w:rsidRPr="00905B74">
        <w:rPr>
          <w:b w:val="0"/>
          <w:bCs/>
          <w:i w:val="0"/>
          <w:iCs/>
          <w:color w:val="000000"/>
          <w:sz w:val="24"/>
          <w:szCs w:val="24"/>
          <w:u w:val="none"/>
          <w:lang w:val="cs-CZ"/>
        </w:rPr>
        <w:t> </w:t>
      </w:r>
      <w:r w:rsidRPr="00905B74">
        <w:rPr>
          <w:b w:val="0"/>
          <w:bCs/>
          <w:i w:val="0"/>
          <w:iCs/>
          <w:color w:val="000000"/>
          <w:sz w:val="24"/>
          <w:szCs w:val="24"/>
          <w:u w:val="none"/>
        </w:rPr>
        <w:t xml:space="preserve">subjekty (včetně </w:t>
      </w:r>
      <w:r w:rsidR="00966237" w:rsidRPr="00905B74">
        <w:rPr>
          <w:b w:val="0"/>
          <w:bCs/>
          <w:i w:val="0"/>
          <w:iCs/>
          <w:color w:val="000000"/>
          <w:sz w:val="24"/>
          <w:szCs w:val="24"/>
          <w:u w:val="none"/>
        </w:rPr>
        <w:t>pod</w:t>
      </w:r>
      <w:r w:rsidRPr="00905B74">
        <w:rPr>
          <w:b w:val="0"/>
          <w:bCs/>
          <w:i w:val="0"/>
          <w:iCs/>
          <w:color w:val="000000"/>
          <w:sz w:val="24"/>
          <w:szCs w:val="24"/>
          <w:u w:val="none"/>
        </w:rPr>
        <w:t>dodavatelů) podílejícími se na provádění předmětného díla, a to po celou dobu realizace, tzn. do převzetí díla objednatelem bez vad a nedodělků, stejně tak za škody způsobené svou činností objednateli nebo třetí osobě na zdraví nebo majetku, tzn., že v případě jakéhokoliv narušení či poškození majetku (např. vjezdů, plotů, objektů, prostranství, inženýrských sítí) nebo poškození zdraví osob je zhotovitel povinen bez zbytečného odkladu tuto škodu odstranit a není-li to možné, tak finančně uhradit.</w:t>
      </w:r>
    </w:p>
    <w:p w14:paraId="33775617" w14:textId="53588130" w:rsidR="00301935" w:rsidRPr="00A5051A" w:rsidRDefault="00301935" w:rsidP="006C6C32">
      <w:pPr>
        <w:pStyle w:val="Zkladntext"/>
        <w:numPr>
          <w:ilvl w:val="0"/>
          <w:numId w:val="30"/>
        </w:numPr>
        <w:spacing w:before="120"/>
        <w:ind w:left="284" w:hanging="284"/>
        <w:jc w:val="both"/>
        <w:rPr>
          <w:b w:val="0"/>
          <w:bCs/>
          <w:i w:val="0"/>
          <w:iCs/>
          <w:color w:val="000000"/>
          <w:sz w:val="24"/>
          <w:szCs w:val="24"/>
          <w:u w:val="none"/>
          <w:lang w:val="cs-CZ"/>
        </w:rPr>
      </w:pPr>
      <w:r w:rsidRPr="00905B74">
        <w:rPr>
          <w:b w:val="0"/>
          <w:bCs/>
          <w:i w:val="0"/>
          <w:iCs/>
          <w:color w:val="000000"/>
          <w:sz w:val="24"/>
          <w:szCs w:val="24"/>
          <w:u w:val="none"/>
        </w:rPr>
        <w:t>Za tímto účelem má zhotovitel uzavřenu pojistnou smlouvu platnou po celou dobu realizace díla na pojištění škod způsobených při výkonu činnosti třetí osobě a na škody vzniklé z jakékoliv příčiny na prováděné stavbě včetně materiálů určených k zabudování do díla a</w:t>
      </w:r>
      <w:r w:rsidRPr="00905B74">
        <w:rPr>
          <w:b w:val="0"/>
          <w:bCs/>
          <w:i w:val="0"/>
          <w:iCs/>
          <w:color w:val="000000"/>
          <w:sz w:val="24"/>
          <w:szCs w:val="24"/>
          <w:u w:val="none"/>
          <w:lang w:val="cs-CZ"/>
        </w:rPr>
        <w:t xml:space="preserve"> </w:t>
      </w:r>
      <w:r w:rsidRPr="00905B74">
        <w:rPr>
          <w:b w:val="0"/>
          <w:bCs/>
          <w:i w:val="0"/>
          <w:iCs/>
          <w:color w:val="000000"/>
          <w:sz w:val="24"/>
          <w:szCs w:val="24"/>
          <w:u w:val="none"/>
        </w:rPr>
        <w:t xml:space="preserve">včetně zařízení staveniště, a to v plné výši dohodnuté ceny díla. </w:t>
      </w:r>
    </w:p>
    <w:p w14:paraId="074A9F6B" w14:textId="36D47CAD" w:rsidR="00301935" w:rsidRPr="00A5051A" w:rsidRDefault="00301935" w:rsidP="006C6C32">
      <w:pPr>
        <w:pStyle w:val="Zkladntext"/>
        <w:numPr>
          <w:ilvl w:val="0"/>
          <w:numId w:val="30"/>
        </w:numPr>
        <w:spacing w:before="120"/>
        <w:ind w:left="284" w:hanging="284"/>
        <w:jc w:val="both"/>
        <w:rPr>
          <w:b w:val="0"/>
          <w:bCs/>
          <w:i w:val="0"/>
          <w:iCs/>
          <w:color w:val="000000"/>
          <w:sz w:val="24"/>
          <w:szCs w:val="24"/>
          <w:u w:val="none"/>
          <w:lang w:val="cs-CZ"/>
        </w:rPr>
      </w:pPr>
      <w:r w:rsidRPr="00905B74">
        <w:rPr>
          <w:b w:val="0"/>
          <w:bCs/>
          <w:i w:val="0"/>
          <w:iCs/>
          <w:color w:val="000000"/>
          <w:sz w:val="24"/>
          <w:szCs w:val="24"/>
          <w:u w:val="none"/>
          <w:lang w:val="cs-CZ"/>
        </w:rPr>
        <w:t>Zhotovitel je povinen předložit objednavateli pojistnou smlouvu odpovědnosti za škodu dle požadavků v této smlouvě uvedených, a to do 15 dnů od uzavření této smlouvy o dílo, v originálu nebo úředně ověřené kopii. Pokud zhotovitel tuto svoji povinnost nesplní, je objednatel oprávněn od této smlouvy o dílo odstoupit nebo sjednat vlastní pojistnou smlouvu s tím, že veškeré náklady a platby s tím spojené budou odečteny z ceny díla.</w:t>
      </w:r>
    </w:p>
    <w:p w14:paraId="2BF6194A" w14:textId="3EC93E4B" w:rsidR="00301935" w:rsidRPr="00A5051A" w:rsidRDefault="00301935" w:rsidP="006C6C32">
      <w:pPr>
        <w:pStyle w:val="Zkladntext"/>
        <w:numPr>
          <w:ilvl w:val="0"/>
          <w:numId w:val="30"/>
        </w:numPr>
        <w:spacing w:before="120"/>
        <w:ind w:left="284" w:hanging="284"/>
        <w:jc w:val="both"/>
        <w:rPr>
          <w:b w:val="0"/>
          <w:bCs/>
          <w:i w:val="0"/>
          <w:iCs/>
          <w:color w:val="000000"/>
          <w:sz w:val="24"/>
          <w:szCs w:val="24"/>
          <w:u w:val="none"/>
          <w:lang w:val="cs-CZ"/>
        </w:rPr>
      </w:pPr>
      <w:r w:rsidRPr="00905B74">
        <w:rPr>
          <w:b w:val="0"/>
          <w:bCs/>
          <w:i w:val="0"/>
          <w:iCs/>
          <w:color w:val="000000"/>
          <w:sz w:val="24"/>
          <w:szCs w:val="24"/>
          <w:u w:val="none"/>
          <w:lang w:val="cs-CZ"/>
        </w:rPr>
        <w:t>Zhotovitel se před zahájením provádění díla seznámil se všemi podklady a souvisejícími dokumenty nezbytnými k provedení díla, s faktickou místní situací, jakož i zejména situací na trhu a výhledem budoucího vývoje a s ohledem na zejména takto získané informace a na poslední poznatky a stav vědeckého zkoumání považuje dílo dle této smlouvy (včetně všech příloh a dokumentů souvisejících s dílem) a za podmínek v nich stanovených za řádně a včas proveditelné. Zhotovitel takto výslovně prohlašuje, že neshledal chybu ve výkazu výměr, která by mohla být příčinou případné vady díla.</w:t>
      </w:r>
    </w:p>
    <w:p w14:paraId="0D1E56EA" w14:textId="63E1D33F" w:rsidR="00301935" w:rsidRPr="00905B74" w:rsidRDefault="00301935" w:rsidP="006C6C32">
      <w:pPr>
        <w:pStyle w:val="Zkladntext"/>
        <w:numPr>
          <w:ilvl w:val="0"/>
          <w:numId w:val="30"/>
        </w:numPr>
        <w:spacing w:before="120"/>
        <w:ind w:left="284" w:hanging="284"/>
        <w:jc w:val="both"/>
        <w:rPr>
          <w:b w:val="0"/>
          <w:bCs/>
          <w:i w:val="0"/>
          <w:iCs/>
          <w:color w:val="000000"/>
          <w:sz w:val="24"/>
          <w:szCs w:val="24"/>
          <w:u w:val="none"/>
          <w:lang w:val="cs-CZ"/>
        </w:rPr>
      </w:pPr>
      <w:r w:rsidRPr="00905B74">
        <w:rPr>
          <w:b w:val="0"/>
          <w:bCs/>
          <w:i w:val="0"/>
          <w:iCs/>
          <w:color w:val="000000"/>
          <w:sz w:val="24"/>
          <w:szCs w:val="24"/>
          <w:u w:val="none"/>
          <w:lang w:val="cs-CZ"/>
        </w:rPr>
        <w:t>Zhotovitel nese riziko změny okolností ve smyslu ustanovení § 1765 občanského zákoníku</w:t>
      </w:r>
      <w:r w:rsidR="00B3356C" w:rsidRPr="00905B74">
        <w:rPr>
          <w:b w:val="0"/>
          <w:bCs/>
          <w:i w:val="0"/>
          <w:iCs/>
          <w:color w:val="000000"/>
          <w:sz w:val="24"/>
          <w:szCs w:val="24"/>
          <w:u w:val="none"/>
          <w:lang w:val="cs-CZ"/>
        </w:rPr>
        <w:t>.</w:t>
      </w:r>
    </w:p>
    <w:p w14:paraId="5AA2C70D" w14:textId="77777777" w:rsidR="009B1C02" w:rsidRPr="00905B74" w:rsidRDefault="009B1C02" w:rsidP="00406BB8">
      <w:pPr>
        <w:pStyle w:val="Bezmezer"/>
      </w:pPr>
    </w:p>
    <w:p w14:paraId="5D64A12C" w14:textId="77777777" w:rsidR="00301935" w:rsidRPr="00905B74" w:rsidRDefault="00301935" w:rsidP="006C6C32">
      <w:pPr>
        <w:autoSpaceDE w:val="0"/>
        <w:autoSpaceDN w:val="0"/>
        <w:adjustRightInd w:val="0"/>
        <w:spacing w:before="120"/>
        <w:ind w:left="360"/>
        <w:jc w:val="center"/>
        <w:rPr>
          <w:b/>
          <w:bCs/>
          <w:color w:val="000000"/>
          <w:u w:val="single"/>
        </w:rPr>
      </w:pPr>
      <w:r w:rsidRPr="00905B74">
        <w:rPr>
          <w:b/>
          <w:bCs/>
          <w:color w:val="000000"/>
          <w:u w:val="single"/>
        </w:rPr>
        <w:t>IX. Prodloužení lhůty plnění</w:t>
      </w:r>
    </w:p>
    <w:p w14:paraId="11B9A823" w14:textId="77777777" w:rsidR="00301935" w:rsidRPr="006C6C32" w:rsidRDefault="00301935" w:rsidP="006C6C32">
      <w:pPr>
        <w:pStyle w:val="Odstavecseseznamem"/>
        <w:numPr>
          <w:ilvl w:val="0"/>
          <w:numId w:val="31"/>
        </w:numPr>
        <w:suppressAutoHyphens/>
        <w:autoSpaceDE w:val="0"/>
        <w:autoSpaceDN w:val="0"/>
        <w:adjustRightInd w:val="0"/>
        <w:spacing w:before="120"/>
        <w:ind w:left="284" w:hanging="284"/>
        <w:jc w:val="both"/>
        <w:rPr>
          <w:color w:val="000000"/>
        </w:rPr>
      </w:pPr>
      <w:r w:rsidRPr="006C6C32">
        <w:rPr>
          <w:color w:val="000000"/>
        </w:rPr>
        <w:t xml:space="preserve">Zhotovitel je povinen dílo dokončit a předat ve lhůtě uvedené ve smlouvě (v souladu s požadavky objednatele, uvedenými v zadávací dokumentaci). Prodloužení lhůty plnění může požadovat pouze v případech, pokud plnění smlouvy je zpožděno nebo bude zpožděno z kterékoli z následujících příčin: </w:t>
      </w:r>
    </w:p>
    <w:p w14:paraId="1A740D13" w14:textId="77777777" w:rsidR="00301935" w:rsidRPr="00905B74" w:rsidRDefault="00301935" w:rsidP="006C6C32">
      <w:pPr>
        <w:numPr>
          <w:ilvl w:val="1"/>
          <w:numId w:val="2"/>
        </w:numPr>
        <w:suppressAutoHyphens/>
        <w:autoSpaceDE w:val="0"/>
        <w:autoSpaceDN w:val="0"/>
        <w:adjustRightInd w:val="0"/>
        <w:spacing w:before="120"/>
        <w:jc w:val="both"/>
        <w:rPr>
          <w:color w:val="000000"/>
        </w:rPr>
      </w:pPr>
      <w:r w:rsidRPr="00905B74">
        <w:rPr>
          <w:color w:val="000000"/>
        </w:rPr>
        <w:t xml:space="preserve">neplnění závazků ze smlouvy na straně objednatele </w:t>
      </w:r>
    </w:p>
    <w:p w14:paraId="71265AE1" w14:textId="77777777" w:rsidR="00301935" w:rsidRPr="00905B74" w:rsidRDefault="00301935" w:rsidP="006C6C32">
      <w:pPr>
        <w:numPr>
          <w:ilvl w:val="1"/>
          <w:numId w:val="2"/>
        </w:numPr>
        <w:suppressAutoHyphens/>
        <w:autoSpaceDE w:val="0"/>
        <w:autoSpaceDN w:val="0"/>
        <w:adjustRightInd w:val="0"/>
        <w:spacing w:before="120"/>
        <w:jc w:val="both"/>
        <w:rPr>
          <w:color w:val="000000"/>
        </w:rPr>
      </w:pPr>
      <w:r w:rsidRPr="00905B74">
        <w:rPr>
          <w:color w:val="000000"/>
        </w:rPr>
        <w:t>pozastavení prací z důvodů na straně objednatele (které nejsou důsledkem neplnění závazku zhotovitele)</w:t>
      </w:r>
    </w:p>
    <w:p w14:paraId="677966CB" w14:textId="77777777" w:rsidR="00301935" w:rsidRPr="00905B74" w:rsidRDefault="00301935" w:rsidP="006C6C32">
      <w:pPr>
        <w:numPr>
          <w:ilvl w:val="1"/>
          <w:numId w:val="2"/>
        </w:numPr>
        <w:suppressAutoHyphens/>
        <w:autoSpaceDE w:val="0"/>
        <w:autoSpaceDN w:val="0"/>
        <w:adjustRightInd w:val="0"/>
        <w:spacing w:before="120"/>
        <w:jc w:val="both"/>
        <w:rPr>
          <w:color w:val="000000"/>
        </w:rPr>
      </w:pPr>
      <w:r w:rsidRPr="00905B74">
        <w:rPr>
          <w:color w:val="000000"/>
        </w:rPr>
        <w:lastRenderedPageBreak/>
        <w:t>v důsledku vyšší moci</w:t>
      </w:r>
    </w:p>
    <w:p w14:paraId="1798F014" w14:textId="5F1CE658" w:rsidR="006A08BC" w:rsidRPr="006A08BC" w:rsidRDefault="00D147C2" w:rsidP="006A08BC">
      <w:pPr>
        <w:numPr>
          <w:ilvl w:val="1"/>
          <w:numId w:val="2"/>
        </w:numPr>
        <w:suppressAutoHyphens/>
        <w:autoSpaceDE w:val="0"/>
        <w:autoSpaceDN w:val="0"/>
        <w:adjustRightInd w:val="0"/>
        <w:spacing w:before="120"/>
        <w:jc w:val="both"/>
        <w:rPr>
          <w:color w:val="000000"/>
        </w:rPr>
      </w:pPr>
      <w:r w:rsidRPr="00905B74">
        <w:rPr>
          <w:color w:val="000000"/>
        </w:rPr>
        <w:t>v případě nepříznivých klimatických podmínek</w:t>
      </w:r>
    </w:p>
    <w:p w14:paraId="37B4D6AF" w14:textId="152C7CDA" w:rsidR="00301935" w:rsidRDefault="00AE2F4D" w:rsidP="00650AA6">
      <w:pPr>
        <w:pStyle w:val="Odstavecseseznamem"/>
        <w:numPr>
          <w:ilvl w:val="0"/>
          <w:numId w:val="31"/>
        </w:numPr>
        <w:autoSpaceDE w:val="0"/>
        <w:autoSpaceDN w:val="0"/>
        <w:adjustRightInd w:val="0"/>
        <w:spacing w:before="120"/>
        <w:jc w:val="both"/>
      </w:pPr>
      <w:r w:rsidRPr="00FA68B4">
        <w:t>Objednatel si dále vyhrazuje právo prodloužit dobu plnění díla v případě, že se v průběhu provádění díla vyskytne v důsledku okolností, které objednatel jednající s náležitou péčí nemohl předvídat, potřeba změnit rozsah realizovaných prací oproti rozsahu stanovenému v zadávacích podmínkách nebo vznikne potřeba dodatečných stavebních prací, dodávek nebo služeb, které nebyly zahrnuty v původním závazku ze smlouvy a jsou nezbytné pro dokončení díla, je možné prodloužit dobu plnění adekvátně vzhledem ke změně rozsahu realizovaných prací.</w:t>
      </w:r>
    </w:p>
    <w:p w14:paraId="2B6DFA19" w14:textId="77777777" w:rsidR="00650AA6" w:rsidRPr="00650AA6" w:rsidRDefault="00650AA6" w:rsidP="00650AA6">
      <w:pPr>
        <w:pStyle w:val="Odstavecseseznamem"/>
        <w:autoSpaceDE w:val="0"/>
        <w:autoSpaceDN w:val="0"/>
        <w:adjustRightInd w:val="0"/>
        <w:spacing w:before="120"/>
        <w:ind w:left="720"/>
        <w:jc w:val="both"/>
        <w:rPr>
          <w:b/>
          <w:u w:val="single"/>
        </w:rPr>
      </w:pPr>
    </w:p>
    <w:p w14:paraId="2F9CBE28" w14:textId="77777777" w:rsidR="00301935" w:rsidRPr="00905B74" w:rsidRDefault="00301935" w:rsidP="006C6C32">
      <w:pPr>
        <w:spacing w:before="120"/>
        <w:jc w:val="center"/>
        <w:rPr>
          <w:b/>
        </w:rPr>
      </w:pPr>
      <w:r w:rsidRPr="00905B74">
        <w:rPr>
          <w:b/>
          <w:u w:val="single"/>
        </w:rPr>
        <w:t xml:space="preserve">X. </w:t>
      </w:r>
      <w:r w:rsidRPr="00905B74">
        <w:rPr>
          <w:b/>
          <w:color w:val="000000"/>
          <w:u w:val="single"/>
        </w:rPr>
        <w:t>Záruky</w:t>
      </w:r>
    </w:p>
    <w:p w14:paraId="19F5ED34" w14:textId="1B2C57B3" w:rsidR="00301935" w:rsidRPr="00905B74" w:rsidRDefault="00301935" w:rsidP="006C6C32">
      <w:pPr>
        <w:pStyle w:val="Odstavecseseznamem"/>
        <w:numPr>
          <w:ilvl w:val="1"/>
          <w:numId w:val="33"/>
        </w:numPr>
        <w:ind w:left="284" w:hanging="284"/>
      </w:pPr>
      <w:r w:rsidRPr="00905B74">
        <w:t>Dílo má vady, jestliže provedení díla neodpovídá výsledku určenému v této smlouvě.</w:t>
      </w:r>
    </w:p>
    <w:p w14:paraId="4264B668" w14:textId="56226D38" w:rsidR="00301935" w:rsidRPr="00905B74" w:rsidRDefault="00301935" w:rsidP="006C6C32">
      <w:pPr>
        <w:pStyle w:val="Odstavecseseznamem"/>
        <w:numPr>
          <w:ilvl w:val="1"/>
          <w:numId w:val="33"/>
        </w:numPr>
        <w:spacing w:before="120"/>
        <w:ind w:left="284" w:hanging="284"/>
        <w:jc w:val="both"/>
      </w:pPr>
      <w:r w:rsidRPr="00905B74">
        <w:t xml:space="preserve">Zhotovitel je povinen provést veškeré práce související s realizací díla v souladu s příslušnými právními předpisy a normami a v souladu s kvalitativními i kvantitativními požadavky objednatele uvedenými v zadávací dokumentaci, se kterou se zhotovitel před podpisem této smlouvy důkladně seznámil. </w:t>
      </w:r>
    </w:p>
    <w:p w14:paraId="7086B3E6" w14:textId="76C24047" w:rsidR="00301935" w:rsidRPr="00905B74" w:rsidRDefault="00301935" w:rsidP="006C6C32">
      <w:pPr>
        <w:pStyle w:val="Odstavecseseznamem"/>
        <w:numPr>
          <w:ilvl w:val="1"/>
          <w:numId w:val="33"/>
        </w:numPr>
        <w:suppressAutoHyphens/>
        <w:spacing w:before="120"/>
        <w:ind w:left="284" w:hanging="284"/>
        <w:jc w:val="both"/>
      </w:pPr>
      <w:r w:rsidRPr="006C6C32">
        <w:rPr>
          <w:b/>
          <w:color w:val="000000"/>
        </w:rPr>
        <w:t>Zhotovitel poskytuje objednateli smluvní záruku na celé dílo v délce 60 měsíců ode dne protokolárního předání díla objednateli bez vad a nedodělků.</w:t>
      </w:r>
    </w:p>
    <w:p w14:paraId="7AB077DC" w14:textId="77F6D702" w:rsidR="00301935" w:rsidRPr="006C6C32" w:rsidRDefault="00301935" w:rsidP="006C6C32">
      <w:pPr>
        <w:pStyle w:val="Odstavecseseznamem"/>
        <w:numPr>
          <w:ilvl w:val="1"/>
          <w:numId w:val="33"/>
        </w:numPr>
        <w:suppressAutoHyphens/>
        <w:spacing w:before="120"/>
        <w:ind w:left="284" w:hanging="284"/>
        <w:jc w:val="both"/>
        <w:rPr>
          <w:bCs/>
          <w:color w:val="000000"/>
        </w:rPr>
      </w:pPr>
      <w:r w:rsidRPr="006C6C32">
        <w:rPr>
          <w:b/>
          <w:color w:val="000000"/>
        </w:rPr>
        <w:t xml:space="preserve">Pro odstraňování vad zjištěných </w:t>
      </w:r>
      <w:r w:rsidRPr="006C6C32">
        <w:rPr>
          <w:b/>
          <w:color w:val="000000"/>
          <w:u w:val="single"/>
        </w:rPr>
        <w:t>při předání a převzetí díla</w:t>
      </w:r>
      <w:r w:rsidRPr="006C6C32">
        <w:rPr>
          <w:b/>
          <w:color w:val="000000"/>
        </w:rPr>
        <w:t>, je</w:t>
      </w:r>
      <w:r w:rsidRPr="006C6C32">
        <w:rPr>
          <w:color w:val="000000"/>
        </w:rPr>
        <w:t xml:space="preserve"> </w:t>
      </w:r>
      <w:r w:rsidRPr="006C6C32">
        <w:rPr>
          <w:b/>
          <w:color w:val="000000"/>
        </w:rPr>
        <w:t xml:space="preserve">nástup k odstranění těchto vad nejpozději do </w:t>
      </w:r>
      <w:r w:rsidRPr="006C6C32">
        <w:rPr>
          <w:b/>
          <w:bCs/>
          <w:color w:val="000000"/>
        </w:rPr>
        <w:t xml:space="preserve">7 dnů </w:t>
      </w:r>
      <w:r w:rsidRPr="006C6C32">
        <w:rPr>
          <w:color w:val="000000"/>
        </w:rPr>
        <w:t xml:space="preserve">ode dne předání a převzetí díla a </w:t>
      </w:r>
      <w:r w:rsidRPr="006C6C32">
        <w:rPr>
          <w:b/>
          <w:bCs/>
          <w:color w:val="000000"/>
        </w:rPr>
        <w:t>odstranění těchto vad nejpozději do 15 dnů ode dne nástupu k odstranění vad</w:t>
      </w:r>
      <w:r w:rsidRPr="006C6C32">
        <w:rPr>
          <w:color w:val="000000"/>
        </w:rPr>
        <w:t>, pokud nebude s ohledem na charakter vady se zástupcem objednatele dohodnuta lhůta delší.</w:t>
      </w:r>
      <w:r w:rsidRPr="006C6C32">
        <w:rPr>
          <w:bCs/>
          <w:color w:val="000000"/>
        </w:rPr>
        <w:t xml:space="preserve"> </w:t>
      </w:r>
    </w:p>
    <w:p w14:paraId="247B3104" w14:textId="7DBB6393" w:rsidR="00CC43EB" w:rsidRPr="00650AA6" w:rsidRDefault="00301935" w:rsidP="006D6522">
      <w:pPr>
        <w:pStyle w:val="Odstavecseseznamem"/>
        <w:numPr>
          <w:ilvl w:val="1"/>
          <w:numId w:val="33"/>
        </w:numPr>
        <w:spacing w:before="120"/>
        <w:ind w:left="284" w:hanging="284"/>
        <w:jc w:val="both"/>
        <w:rPr>
          <w:b/>
          <w:u w:val="single"/>
        </w:rPr>
      </w:pPr>
      <w:r w:rsidRPr="00406BB8">
        <w:rPr>
          <w:b/>
          <w:bCs/>
          <w:color w:val="000000"/>
        </w:rPr>
        <w:t>Pro odstraňování</w:t>
      </w:r>
      <w:r w:rsidRPr="00406BB8">
        <w:rPr>
          <w:b/>
          <w:color w:val="000000"/>
        </w:rPr>
        <w:t xml:space="preserve"> </w:t>
      </w:r>
      <w:r w:rsidRPr="00406BB8">
        <w:rPr>
          <w:b/>
          <w:color w:val="000000"/>
          <w:u w:val="single"/>
        </w:rPr>
        <w:t>vad v záruce</w:t>
      </w:r>
      <w:r w:rsidRPr="00406BB8">
        <w:rPr>
          <w:b/>
          <w:color w:val="000000"/>
        </w:rPr>
        <w:t>, je</w:t>
      </w:r>
      <w:r w:rsidRPr="00406BB8">
        <w:rPr>
          <w:color w:val="000000"/>
        </w:rPr>
        <w:t xml:space="preserve"> </w:t>
      </w:r>
      <w:r w:rsidRPr="00406BB8">
        <w:rPr>
          <w:b/>
          <w:bCs/>
          <w:color w:val="000000"/>
        </w:rPr>
        <w:t xml:space="preserve">nástup k odstranění záruční vady nejpozději do 7 dnů </w:t>
      </w:r>
      <w:r w:rsidRPr="00406BB8">
        <w:rPr>
          <w:color w:val="000000"/>
        </w:rPr>
        <w:t>ode dne jejího prokazatelného oznámení (např. z předávacího protokolu, dopisem, faxem, elektronickou poštou)</w:t>
      </w:r>
      <w:r w:rsidRPr="00406BB8">
        <w:rPr>
          <w:bCs/>
          <w:color w:val="000000"/>
        </w:rPr>
        <w:t xml:space="preserve"> </w:t>
      </w:r>
      <w:r w:rsidRPr="00406BB8">
        <w:rPr>
          <w:color w:val="000000"/>
        </w:rPr>
        <w:t xml:space="preserve">a </w:t>
      </w:r>
      <w:r w:rsidRPr="00406BB8">
        <w:rPr>
          <w:b/>
          <w:bCs/>
          <w:color w:val="000000"/>
        </w:rPr>
        <w:t>odstranění těchto vad nejpozději do 15 dnů</w:t>
      </w:r>
      <w:r w:rsidRPr="00406BB8">
        <w:rPr>
          <w:color w:val="000000"/>
        </w:rPr>
        <w:t xml:space="preserve"> od jejich oznámení, pokud nebude s ohledem na charakter vady se zástupcem objednatele dohodnuta lhůta delší.</w:t>
      </w:r>
    </w:p>
    <w:p w14:paraId="18E7EB80" w14:textId="77777777" w:rsidR="00650AA6" w:rsidRPr="00406BB8" w:rsidRDefault="00650AA6" w:rsidP="00650AA6">
      <w:pPr>
        <w:pStyle w:val="Odstavecseseznamem"/>
        <w:spacing w:before="120"/>
        <w:ind w:left="284"/>
        <w:jc w:val="both"/>
        <w:rPr>
          <w:b/>
          <w:u w:val="single"/>
        </w:rPr>
      </w:pPr>
    </w:p>
    <w:p w14:paraId="16B46706" w14:textId="77777777" w:rsidR="00301935" w:rsidRPr="00905B74" w:rsidRDefault="00301935" w:rsidP="006C6C32">
      <w:pPr>
        <w:spacing w:before="120"/>
        <w:ind w:left="360" w:hanging="360"/>
        <w:jc w:val="center"/>
        <w:rPr>
          <w:b/>
          <w:u w:val="single"/>
        </w:rPr>
      </w:pPr>
      <w:r w:rsidRPr="00905B74">
        <w:rPr>
          <w:b/>
          <w:u w:val="single"/>
        </w:rPr>
        <w:t>XI. Předání a převzetí díla</w:t>
      </w:r>
    </w:p>
    <w:p w14:paraId="535C5198" w14:textId="19B2287F" w:rsidR="00301935" w:rsidRPr="00905B74" w:rsidRDefault="00301935" w:rsidP="006C6C32">
      <w:pPr>
        <w:pStyle w:val="Odstavecseseznamem"/>
        <w:numPr>
          <w:ilvl w:val="1"/>
          <w:numId w:val="36"/>
        </w:numPr>
        <w:spacing w:before="120"/>
        <w:ind w:left="284" w:hanging="284"/>
        <w:jc w:val="both"/>
      </w:pPr>
      <w:r w:rsidRPr="00905B74">
        <w:t xml:space="preserve">Předání a převzetí díla provede zástupce objednatele a zhotovitele, nebo osoba k tomu oprávněná v místě plnění díla.  </w:t>
      </w:r>
    </w:p>
    <w:p w14:paraId="17B320CB" w14:textId="3ABC4E57" w:rsidR="00301935" w:rsidRPr="00905B74" w:rsidRDefault="00301935" w:rsidP="006C6C32">
      <w:pPr>
        <w:pStyle w:val="Odstavecseseznamem"/>
        <w:numPr>
          <w:ilvl w:val="1"/>
          <w:numId w:val="36"/>
        </w:numPr>
        <w:spacing w:before="120"/>
        <w:ind w:left="284" w:hanging="284"/>
        <w:jc w:val="both"/>
      </w:pPr>
      <w:r w:rsidRPr="00905B74">
        <w:t>Objednatel souhlasí s předáním a převzetím jednotlivých částí díla, ihned po jejich ukončení.</w:t>
      </w:r>
    </w:p>
    <w:p w14:paraId="4DFDC6CA" w14:textId="223909FC" w:rsidR="00301935" w:rsidRPr="00905B74" w:rsidRDefault="00301935" w:rsidP="006C6C32">
      <w:pPr>
        <w:pStyle w:val="Odstavecseseznamem"/>
        <w:numPr>
          <w:ilvl w:val="1"/>
          <w:numId w:val="36"/>
        </w:numPr>
        <w:spacing w:before="120"/>
        <w:ind w:left="284" w:hanging="284"/>
        <w:jc w:val="both"/>
      </w:pPr>
      <w:r w:rsidRPr="00905B74">
        <w:t>Objednatel souhlasí s předáním a převzetím díla i před uplynutím smluvního termínu.</w:t>
      </w:r>
    </w:p>
    <w:p w14:paraId="1BC01252" w14:textId="2B2F4737" w:rsidR="00301935" w:rsidRPr="00905B74" w:rsidRDefault="00301935" w:rsidP="006C6C32">
      <w:pPr>
        <w:pStyle w:val="Odstavecseseznamem"/>
        <w:numPr>
          <w:ilvl w:val="1"/>
          <w:numId w:val="36"/>
        </w:numPr>
        <w:spacing w:before="120"/>
        <w:ind w:left="284" w:hanging="284"/>
        <w:jc w:val="both"/>
      </w:pPr>
      <w:r w:rsidRPr="00905B74">
        <w:t>O předání a převzetí díla pořídí zhotovitel s objednatelem zápis o předání a převzetí díla (dále jen „předávací protokol“). Zhotovitel je povinen objednateli předvést při předání díla jeho způsobilost sloužit svému účelu.</w:t>
      </w:r>
    </w:p>
    <w:p w14:paraId="328B8C96" w14:textId="5A877DF2" w:rsidR="00301935" w:rsidRPr="00905B74" w:rsidRDefault="00301935" w:rsidP="006C6C32">
      <w:pPr>
        <w:pStyle w:val="Odstavecseseznamem"/>
        <w:numPr>
          <w:ilvl w:val="1"/>
          <w:numId w:val="36"/>
        </w:numPr>
        <w:spacing w:before="120"/>
        <w:ind w:left="284" w:hanging="284"/>
        <w:jc w:val="both"/>
      </w:pPr>
      <w:r w:rsidRPr="00905B74">
        <w:t xml:space="preserve">Objednatel souhlasí s převzetím díla, které vykazuje drobné vady a nedodělky nebránící v užívání díla. V takovém případě se tyto vady a nedodělky uvedou do předávacího protokolu. Jsou-li vadou nebo nedodělkem zednické práce, pak se přímo do předávacího protokolu uvede lhůta k jejich odstranění, nejdéle však do 15 dnů od podpisu předávacího protokolu. </w:t>
      </w:r>
    </w:p>
    <w:p w14:paraId="2E9D2432" w14:textId="5E0BA2FE" w:rsidR="00301935" w:rsidRPr="00905B74" w:rsidRDefault="00301935" w:rsidP="006C6C32">
      <w:pPr>
        <w:pStyle w:val="Odstavecseseznamem"/>
        <w:numPr>
          <w:ilvl w:val="1"/>
          <w:numId w:val="36"/>
        </w:numPr>
        <w:spacing w:before="120"/>
        <w:ind w:left="284" w:hanging="284"/>
        <w:jc w:val="both"/>
      </w:pPr>
      <w:r w:rsidRPr="00905B74">
        <w:t>Všechny vady a nedodělky uvedené v předávacím protokolu je zhotovitel povinen odstranit bezplatně ve sjednané lhůtě.</w:t>
      </w:r>
    </w:p>
    <w:p w14:paraId="5D825380" w14:textId="43655BB0" w:rsidR="00301935" w:rsidRDefault="00301935" w:rsidP="006C6C32">
      <w:pPr>
        <w:pStyle w:val="Odstavecseseznamem"/>
        <w:numPr>
          <w:ilvl w:val="1"/>
          <w:numId w:val="36"/>
        </w:numPr>
        <w:spacing w:before="120"/>
        <w:ind w:left="284" w:hanging="284"/>
        <w:jc w:val="both"/>
      </w:pPr>
      <w:r w:rsidRPr="00905B74">
        <w:t xml:space="preserve">Dílo bude splněno protokolárním předáním a převzetím, případně odstraněním poslední drobné vady nebo nedodělku uvedené v předávacím protokole. Současně budou předány </w:t>
      </w:r>
      <w:r w:rsidRPr="00905B74">
        <w:lastRenderedPageBreak/>
        <w:t>veškeré doklady, potřebné pro uvedení díla do trvalého užívání, zejména, revize, certifikáty, atesty, zápisy o provedených zkouškách a především projektová dokumentace skutečného provedení stavby.</w:t>
      </w:r>
    </w:p>
    <w:p w14:paraId="48C5D469" w14:textId="02147C38" w:rsidR="00301935" w:rsidRDefault="00301935" w:rsidP="00EA1053">
      <w:pPr>
        <w:pStyle w:val="Odstavecseseznamem"/>
        <w:numPr>
          <w:ilvl w:val="1"/>
          <w:numId w:val="36"/>
        </w:numPr>
        <w:spacing w:before="120"/>
        <w:ind w:left="284" w:hanging="284"/>
        <w:jc w:val="both"/>
      </w:pPr>
      <w:r w:rsidRPr="00EA1053">
        <w:rPr>
          <w:rFonts w:eastAsia="Arial"/>
          <w:kern w:val="2"/>
          <w:lang w:eastAsia="hi-IN" w:bidi="hi-IN"/>
        </w:rPr>
        <w:t>Objednatel</w:t>
      </w:r>
      <w:r w:rsidRPr="00905B74">
        <w:t xml:space="preserve"> se zavazuje dohodnutým způsobem spolupůsobit a zhotovitelem řádně a včas</w:t>
      </w:r>
      <w:r w:rsidR="00EA1053">
        <w:t xml:space="preserve"> </w:t>
      </w:r>
      <w:r w:rsidRPr="00905B74">
        <w:t>dokončené dílo bez vad převzít a zaplatit sjednanou cenu.</w:t>
      </w:r>
    </w:p>
    <w:p w14:paraId="6872AD76" w14:textId="6E15EB64" w:rsidR="00301935" w:rsidRDefault="00301935" w:rsidP="00EA1053">
      <w:pPr>
        <w:pStyle w:val="Odstavecseseznamem"/>
        <w:numPr>
          <w:ilvl w:val="1"/>
          <w:numId w:val="36"/>
        </w:numPr>
        <w:spacing w:before="120"/>
        <w:ind w:left="284" w:hanging="284"/>
        <w:jc w:val="both"/>
      </w:pPr>
      <w:r w:rsidRPr="00905B74">
        <w:t xml:space="preserve">Pokud je to nezbytné k řádnému provedení díla, je zhotovitel oprávněn vyžadovat součinnost objednatele. V takovém případě je zhotovitel povinen o součinnost požádat předem a poskytnout k tomu objednateli přiměřenou lhůtu. Pokud objednatel oznámí zhotoviteli, že poskytnutá lhůta není přiměřená a zároveň oznámí lhůtu ke splnění požadované součinnosti, je pro smluvní strany závazná takto objednatelem určená lhůta. Zhotovitel je povinen žádat o součinnost objednatele písemně; pouze v urgentních případech, kdy je nezbytná okamžitá reakce objednatele, je zhotovitel oprávněn požádat kontaktní osoby objednatele o součinnost ústně, telefonicky či emailem a v písemné podobě tuto žádost zaslat dodatečně. </w:t>
      </w:r>
    </w:p>
    <w:p w14:paraId="57FDF950" w14:textId="551B2C41" w:rsidR="00AE2F4D" w:rsidRPr="00650AA6" w:rsidRDefault="00AE2F4D" w:rsidP="0047357D">
      <w:pPr>
        <w:pStyle w:val="Odstavecseseznamem"/>
        <w:numPr>
          <w:ilvl w:val="1"/>
          <w:numId w:val="36"/>
        </w:numPr>
        <w:spacing w:before="120"/>
        <w:ind w:left="426" w:hanging="426"/>
        <w:jc w:val="both"/>
      </w:pPr>
      <w:r w:rsidRPr="001B6B22">
        <w:t xml:space="preserve">Zhotovitel se zavazuje provést všechny zkoušky, revize a další nutné úřední zkoušky potřebné k prokázání kvality a bezpečné provozuschopnosti díla a všech jeho součástí, včetně podrobných technických záznamů o průběhu a výsledcích těchto zkoušek. Dále se zavazuje </w:t>
      </w:r>
      <w:r w:rsidRPr="00EA1053">
        <w:rPr>
          <w:iCs/>
        </w:rPr>
        <w:t>předat objednateli prohlášení o shodě</w:t>
      </w:r>
      <w:r w:rsidRPr="00EA1053">
        <w:rPr>
          <w:bCs/>
          <w:iCs/>
        </w:rPr>
        <w:t xml:space="preserve"> na všechny použité materiály a zařízení a další doklady, související s plněním díla.</w:t>
      </w:r>
    </w:p>
    <w:p w14:paraId="0E7DA909" w14:textId="77777777" w:rsidR="00650AA6" w:rsidRPr="00EA1053" w:rsidRDefault="00650AA6" w:rsidP="00650AA6">
      <w:pPr>
        <w:pStyle w:val="Odstavecseseznamem"/>
        <w:spacing w:before="120"/>
        <w:ind w:left="426"/>
        <w:jc w:val="both"/>
      </w:pPr>
    </w:p>
    <w:p w14:paraId="1AB32560" w14:textId="77777777" w:rsidR="00301935" w:rsidRPr="00905B74" w:rsidRDefault="00301935" w:rsidP="006C6C32">
      <w:pPr>
        <w:pStyle w:val="Zkladntext"/>
        <w:spacing w:before="120"/>
        <w:ind w:left="360"/>
        <w:rPr>
          <w:i w:val="0"/>
          <w:color w:val="000000"/>
          <w:sz w:val="24"/>
          <w:szCs w:val="24"/>
        </w:rPr>
      </w:pPr>
      <w:r w:rsidRPr="00905B74">
        <w:rPr>
          <w:i w:val="0"/>
          <w:color w:val="000000"/>
          <w:sz w:val="24"/>
          <w:szCs w:val="24"/>
        </w:rPr>
        <w:t>XII. Právo na odstoupení od smlouvy</w:t>
      </w:r>
    </w:p>
    <w:p w14:paraId="4D22D9E2" w14:textId="14AD9C76" w:rsidR="00301935" w:rsidRPr="00905B74" w:rsidRDefault="00301935" w:rsidP="006C6C32">
      <w:pPr>
        <w:pStyle w:val="Zkladntext"/>
        <w:numPr>
          <w:ilvl w:val="1"/>
          <w:numId w:val="1"/>
        </w:numPr>
        <w:spacing w:before="120"/>
        <w:ind w:left="284" w:hanging="284"/>
        <w:jc w:val="both"/>
        <w:rPr>
          <w:b w:val="0"/>
          <w:bCs/>
          <w:i w:val="0"/>
          <w:color w:val="000000"/>
          <w:sz w:val="24"/>
          <w:szCs w:val="24"/>
          <w:u w:val="none"/>
          <w:lang w:val="cs-CZ"/>
        </w:rPr>
      </w:pPr>
      <w:r w:rsidRPr="00905B74">
        <w:rPr>
          <w:b w:val="0"/>
          <w:bCs/>
          <w:i w:val="0"/>
          <w:color w:val="000000"/>
          <w:sz w:val="24"/>
          <w:szCs w:val="24"/>
          <w:u w:val="none"/>
          <w:lang w:val="cs-CZ"/>
        </w:rPr>
        <w:t>Objednatel má právo na odstoupení od smlouvy o dílo v případě prodlení zhotovitele s</w:t>
      </w:r>
      <w:r w:rsidR="00256029">
        <w:rPr>
          <w:b w:val="0"/>
          <w:bCs/>
          <w:i w:val="0"/>
          <w:color w:val="000000"/>
          <w:sz w:val="24"/>
          <w:szCs w:val="24"/>
          <w:u w:val="none"/>
          <w:lang w:val="cs-CZ"/>
        </w:rPr>
        <w:t> </w:t>
      </w:r>
      <w:r w:rsidRPr="00905B74">
        <w:rPr>
          <w:b w:val="0"/>
          <w:bCs/>
          <w:i w:val="0"/>
          <w:color w:val="000000"/>
          <w:sz w:val="24"/>
          <w:szCs w:val="24"/>
          <w:u w:val="none"/>
          <w:lang w:val="cs-CZ"/>
        </w:rPr>
        <w:t>termín</w:t>
      </w:r>
      <w:r w:rsidR="006F1917" w:rsidRPr="00905B74">
        <w:rPr>
          <w:b w:val="0"/>
          <w:bCs/>
          <w:i w:val="0"/>
          <w:color w:val="000000"/>
          <w:sz w:val="24"/>
          <w:szCs w:val="24"/>
          <w:u w:val="none"/>
          <w:lang w:val="cs-CZ"/>
        </w:rPr>
        <w:t>em</w:t>
      </w:r>
      <w:r w:rsidR="00256029">
        <w:rPr>
          <w:b w:val="0"/>
          <w:bCs/>
          <w:i w:val="0"/>
          <w:color w:val="000000"/>
          <w:sz w:val="24"/>
          <w:szCs w:val="24"/>
          <w:u w:val="none"/>
          <w:lang w:val="cs-CZ"/>
        </w:rPr>
        <w:t>,</w:t>
      </w:r>
      <w:r w:rsidRPr="00905B74">
        <w:rPr>
          <w:b w:val="0"/>
          <w:bCs/>
          <w:i w:val="0"/>
          <w:color w:val="000000"/>
          <w:sz w:val="24"/>
          <w:szCs w:val="24"/>
          <w:u w:val="none"/>
          <w:lang w:val="cs-CZ"/>
        </w:rPr>
        <w:t xml:space="preserve"> dohodnutým v čl. III. odst. 2. této smlouvy o více jak </w:t>
      </w:r>
      <w:r w:rsidR="0025428F">
        <w:rPr>
          <w:b w:val="0"/>
          <w:bCs/>
          <w:i w:val="0"/>
          <w:color w:val="000000"/>
          <w:sz w:val="24"/>
          <w:szCs w:val="24"/>
          <w:u w:val="none"/>
          <w:lang w:val="cs-CZ"/>
        </w:rPr>
        <w:t>10</w:t>
      </w:r>
      <w:r w:rsidRPr="00905B74">
        <w:rPr>
          <w:b w:val="0"/>
          <w:bCs/>
          <w:i w:val="0"/>
          <w:color w:val="000000"/>
          <w:sz w:val="24"/>
          <w:szCs w:val="24"/>
          <w:u w:val="none"/>
          <w:lang w:val="cs-CZ"/>
        </w:rPr>
        <w:t xml:space="preserve"> dnů. </w:t>
      </w:r>
    </w:p>
    <w:p w14:paraId="4D0D9CFA" w14:textId="4177CE28" w:rsidR="00301935" w:rsidRPr="00905B74" w:rsidRDefault="00301935" w:rsidP="006C6C32">
      <w:pPr>
        <w:pStyle w:val="Zkladntext"/>
        <w:numPr>
          <w:ilvl w:val="1"/>
          <w:numId w:val="1"/>
        </w:numPr>
        <w:spacing w:before="120"/>
        <w:ind w:left="284" w:hanging="284"/>
        <w:jc w:val="both"/>
        <w:rPr>
          <w:b w:val="0"/>
          <w:bCs/>
          <w:i w:val="0"/>
          <w:color w:val="000000"/>
          <w:sz w:val="24"/>
          <w:szCs w:val="24"/>
          <w:u w:val="none"/>
          <w:lang w:val="cs-CZ"/>
        </w:rPr>
      </w:pPr>
      <w:r w:rsidRPr="00905B74">
        <w:rPr>
          <w:b w:val="0"/>
          <w:bCs/>
          <w:i w:val="0"/>
          <w:color w:val="000000"/>
          <w:sz w:val="24"/>
          <w:szCs w:val="24"/>
          <w:u w:val="none"/>
        </w:rPr>
        <w:t xml:space="preserve">Objednatel </w:t>
      </w:r>
      <w:r w:rsidRPr="00905B74">
        <w:rPr>
          <w:b w:val="0"/>
          <w:bCs/>
          <w:i w:val="0"/>
          <w:color w:val="000000"/>
          <w:sz w:val="24"/>
          <w:szCs w:val="24"/>
          <w:u w:val="none"/>
          <w:lang w:val="cs-CZ"/>
        </w:rPr>
        <w:t>i zhotovitel mají</w:t>
      </w:r>
      <w:r w:rsidRPr="00905B74">
        <w:rPr>
          <w:b w:val="0"/>
          <w:bCs/>
          <w:i w:val="0"/>
          <w:color w:val="000000"/>
          <w:sz w:val="24"/>
          <w:szCs w:val="24"/>
          <w:u w:val="none"/>
        </w:rPr>
        <w:t xml:space="preserve"> právo na odstoupení od smlouvy o dílo </w:t>
      </w:r>
      <w:r w:rsidRPr="00905B74">
        <w:rPr>
          <w:b w:val="0"/>
          <w:i w:val="0"/>
          <w:color w:val="000000"/>
          <w:sz w:val="24"/>
          <w:szCs w:val="24"/>
          <w:u w:val="none"/>
        </w:rPr>
        <w:t>v</w:t>
      </w:r>
      <w:r w:rsidRPr="00905B74">
        <w:rPr>
          <w:i w:val="0"/>
          <w:color w:val="000000"/>
          <w:sz w:val="24"/>
          <w:szCs w:val="24"/>
          <w:u w:val="none"/>
        </w:rPr>
        <w:t xml:space="preserve"> </w:t>
      </w:r>
      <w:r w:rsidRPr="00905B74">
        <w:rPr>
          <w:b w:val="0"/>
          <w:i w:val="0"/>
          <w:color w:val="000000"/>
          <w:sz w:val="24"/>
          <w:szCs w:val="24"/>
          <w:u w:val="none"/>
        </w:rPr>
        <w:t>případech, které předvídají právní předpisy, jimiž se řídí uzavřená smlouva.</w:t>
      </w:r>
    </w:p>
    <w:p w14:paraId="4508C17D" w14:textId="77777777" w:rsidR="009B1C02" w:rsidRPr="00905B74" w:rsidRDefault="009B1C02" w:rsidP="006C6C32">
      <w:pPr>
        <w:spacing w:before="120"/>
        <w:ind w:left="360" w:hanging="360"/>
        <w:jc w:val="center"/>
        <w:rPr>
          <w:b/>
          <w:u w:val="single"/>
        </w:rPr>
      </w:pPr>
    </w:p>
    <w:p w14:paraId="352D5F6B" w14:textId="77777777" w:rsidR="00301935" w:rsidRPr="00905B74" w:rsidRDefault="00301935" w:rsidP="006C6C32">
      <w:pPr>
        <w:keepNext/>
        <w:spacing w:before="120"/>
        <w:jc w:val="center"/>
        <w:rPr>
          <w:rFonts w:eastAsia="Calibri"/>
          <w:b/>
          <w:bCs/>
          <w:u w:val="single"/>
        </w:rPr>
      </w:pPr>
      <w:r w:rsidRPr="00905B74">
        <w:rPr>
          <w:rFonts w:eastAsia="Calibri"/>
          <w:b/>
          <w:bCs/>
          <w:u w:val="single"/>
        </w:rPr>
        <w:t xml:space="preserve">XIII. </w:t>
      </w:r>
      <w:r w:rsidR="00966237" w:rsidRPr="00905B74">
        <w:rPr>
          <w:rFonts w:eastAsia="Calibri"/>
          <w:b/>
          <w:bCs/>
          <w:u w:val="single"/>
        </w:rPr>
        <w:t>Pod</w:t>
      </w:r>
      <w:r w:rsidRPr="00905B74">
        <w:rPr>
          <w:rFonts w:eastAsia="Calibri"/>
          <w:b/>
          <w:bCs/>
          <w:u w:val="single"/>
        </w:rPr>
        <w:t>dodavatelé</w:t>
      </w:r>
    </w:p>
    <w:p w14:paraId="2B25A9B9" w14:textId="2C2CAAED" w:rsidR="00301935" w:rsidRPr="00987E2D" w:rsidRDefault="00301935" w:rsidP="006C6C32">
      <w:pPr>
        <w:pStyle w:val="Odstavecseseznamem"/>
        <w:numPr>
          <w:ilvl w:val="0"/>
          <w:numId w:val="38"/>
        </w:numPr>
        <w:spacing w:before="120"/>
        <w:ind w:left="284" w:hanging="284"/>
        <w:jc w:val="both"/>
        <w:rPr>
          <w:rFonts w:eastAsia="Calibri"/>
        </w:rPr>
      </w:pPr>
      <w:r w:rsidRPr="00987E2D">
        <w:rPr>
          <w:rFonts w:eastAsia="Calibri"/>
        </w:rPr>
        <w:t xml:space="preserve">Zhotovitel je oprávněn využít pro zhotovení dílčích částí díla spolupráce </w:t>
      </w:r>
      <w:r w:rsidR="00966237" w:rsidRPr="00987E2D">
        <w:rPr>
          <w:rFonts w:eastAsia="Calibri"/>
        </w:rPr>
        <w:t>pod</w:t>
      </w:r>
      <w:r w:rsidRPr="00987E2D">
        <w:rPr>
          <w:rFonts w:eastAsia="Calibri"/>
        </w:rPr>
        <w:t xml:space="preserve">dodavatelů, uvedených v </w:t>
      </w:r>
      <w:r w:rsidRPr="00587909">
        <w:rPr>
          <w:rFonts w:eastAsia="Calibri"/>
          <w:b/>
          <w:bCs/>
        </w:rPr>
        <w:t xml:space="preserve">seznamu </w:t>
      </w:r>
      <w:r w:rsidR="00966237" w:rsidRPr="009B1C02">
        <w:rPr>
          <w:rFonts w:eastAsia="Calibri"/>
          <w:b/>
          <w:bCs/>
        </w:rPr>
        <w:t>pod</w:t>
      </w:r>
      <w:r w:rsidRPr="009B1C02">
        <w:rPr>
          <w:rFonts w:eastAsia="Calibri"/>
          <w:b/>
          <w:bCs/>
        </w:rPr>
        <w:t>dodavatelů</w:t>
      </w:r>
      <w:r w:rsidRPr="009B1C02">
        <w:rPr>
          <w:rFonts w:eastAsia="Calibri"/>
        </w:rPr>
        <w:t xml:space="preserve"> podílejících se na plnění předmětu této smlouvy a </w:t>
      </w:r>
      <w:r w:rsidR="00966237" w:rsidRPr="00987E2D">
        <w:rPr>
          <w:rFonts w:eastAsia="Calibri"/>
        </w:rPr>
        <w:t>pod</w:t>
      </w:r>
      <w:r w:rsidRPr="00987E2D">
        <w:rPr>
          <w:rFonts w:eastAsia="Calibri"/>
        </w:rPr>
        <w:t xml:space="preserve">dodavatelů, prostřednictvím kterých prokázal některý z kvalifikačních předpokladů. Seznam </w:t>
      </w:r>
      <w:r w:rsidR="00966237" w:rsidRPr="00987E2D">
        <w:rPr>
          <w:rFonts w:eastAsia="Calibri"/>
        </w:rPr>
        <w:t>pod</w:t>
      </w:r>
      <w:r w:rsidRPr="00987E2D">
        <w:rPr>
          <w:rFonts w:eastAsia="Calibri"/>
        </w:rPr>
        <w:t xml:space="preserve">dodavatelů tvoří přílohu č. </w:t>
      </w:r>
      <w:r w:rsidR="00B801AB" w:rsidRPr="00987E2D">
        <w:rPr>
          <w:rFonts w:eastAsia="Calibri"/>
        </w:rPr>
        <w:t>2</w:t>
      </w:r>
      <w:r w:rsidRPr="00987E2D">
        <w:rPr>
          <w:rFonts w:eastAsia="Calibri"/>
        </w:rPr>
        <w:t xml:space="preserve">. této Smlouvy. V každém případě zhotovitel odpovídá za řádnost a včasnost provedení díla, jako by toto prováděl sám. </w:t>
      </w:r>
    </w:p>
    <w:p w14:paraId="5EECD8B9" w14:textId="77777777" w:rsidR="00301935" w:rsidRPr="00987E2D" w:rsidRDefault="00301935" w:rsidP="006C6C32">
      <w:pPr>
        <w:pStyle w:val="Odstavecseseznamem"/>
        <w:numPr>
          <w:ilvl w:val="0"/>
          <w:numId w:val="38"/>
        </w:numPr>
        <w:spacing w:before="120"/>
        <w:ind w:left="284" w:hanging="284"/>
        <w:jc w:val="both"/>
        <w:rPr>
          <w:rFonts w:eastAsia="Calibri"/>
        </w:rPr>
      </w:pPr>
      <w:r w:rsidRPr="00987E2D">
        <w:rPr>
          <w:rFonts w:eastAsia="Calibri"/>
        </w:rPr>
        <w:t xml:space="preserve">Zhotovitel je povinen na žádost objednatele předkládat v průběhu provádění díla aktuální písemný seznam všech svých </w:t>
      </w:r>
      <w:r w:rsidR="00966237" w:rsidRPr="00987E2D">
        <w:rPr>
          <w:rFonts w:eastAsia="Calibri"/>
        </w:rPr>
        <w:t>pod</w:t>
      </w:r>
      <w:r w:rsidRPr="00987E2D">
        <w:rPr>
          <w:rFonts w:eastAsia="Calibri"/>
        </w:rPr>
        <w:t xml:space="preserve">dodavatelů. </w:t>
      </w:r>
    </w:p>
    <w:p w14:paraId="3F432C17" w14:textId="48A60A22" w:rsidR="00301935" w:rsidRPr="00987E2D" w:rsidRDefault="00301935" w:rsidP="006C6C32">
      <w:pPr>
        <w:pStyle w:val="Odstavecseseznamem"/>
        <w:numPr>
          <w:ilvl w:val="0"/>
          <w:numId w:val="38"/>
        </w:numPr>
        <w:spacing w:before="120"/>
        <w:ind w:left="284" w:hanging="284"/>
        <w:jc w:val="both"/>
        <w:rPr>
          <w:rFonts w:eastAsia="Calibri"/>
        </w:rPr>
      </w:pPr>
      <w:r w:rsidRPr="00987E2D">
        <w:rPr>
          <w:rFonts w:eastAsia="Calibri"/>
        </w:rPr>
        <w:t xml:space="preserve">Změna </w:t>
      </w:r>
      <w:r w:rsidR="00966237" w:rsidRPr="00987E2D">
        <w:rPr>
          <w:rFonts w:eastAsia="Calibri"/>
        </w:rPr>
        <w:t>pod</w:t>
      </w:r>
      <w:r w:rsidRPr="00987E2D">
        <w:rPr>
          <w:rFonts w:eastAsia="Calibri"/>
        </w:rPr>
        <w:t xml:space="preserve">dodavatele oproti seznamu týkající se druhu a rozsahu jeho plnění je v průběhu plnění díla možná pouze po písemném souhlasu objednatele. Změna </w:t>
      </w:r>
      <w:r w:rsidR="00966237" w:rsidRPr="00987E2D">
        <w:rPr>
          <w:rFonts w:eastAsia="Calibri"/>
        </w:rPr>
        <w:t>pod</w:t>
      </w:r>
      <w:r w:rsidRPr="00987E2D">
        <w:rPr>
          <w:rFonts w:eastAsia="Calibri"/>
        </w:rPr>
        <w:t xml:space="preserve">dodavatele, prostřednictvím kterého byla prokázána kvalifikace (to se týká i realizačního týmu), je v průběhu plnění díla možná v důsledku objektivně nepředvídatelných skutečností a pouze za předpokladu, že náhradní </w:t>
      </w:r>
      <w:r w:rsidR="00966237" w:rsidRPr="00987E2D">
        <w:rPr>
          <w:rFonts w:eastAsia="Calibri"/>
        </w:rPr>
        <w:t>pod</w:t>
      </w:r>
      <w:r w:rsidRPr="00987E2D">
        <w:rPr>
          <w:rFonts w:eastAsia="Calibri"/>
        </w:rPr>
        <w:t xml:space="preserve">dodavatel prokáže splnění kvalifikace ve shodném rozsahu jako </w:t>
      </w:r>
      <w:r w:rsidR="00966237" w:rsidRPr="00987E2D">
        <w:rPr>
          <w:rFonts w:eastAsia="Calibri"/>
        </w:rPr>
        <w:t>pod</w:t>
      </w:r>
      <w:r w:rsidRPr="00987E2D">
        <w:rPr>
          <w:rFonts w:eastAsia="Calibri"/>
        </w:rPr>
        <w:t>dodavatel původní a rovněž po předchozím písemném souhlasu objednatele.</w:t>
      </w:r>
    </w:p>
    <w:p w14:paraId="0EFF4400" w14:textId="24DF917F" w:rsidR="00301935" w:rsidRPr="00987E2D" w:rsidRDefault="00301935" w:rsidP="006C6C32">
      <w:pPr>
        <w:pStyle w:val="Odstavecseseznamem"/>
        <w:numPr>
          <w:ilvl w:val="0"/>
          <w:numId w:val="38"/>
        </w:numPr>
        <w:spacing w:before="120"/>
        <w:ind w:left="284" w:hanging="284"/>
        <w:jc w:val="both"/>
        <w:rPr>
          <w:rFonts w:eastAsia="Calibri"/>
        </w:rPr>
      </w:pPr>
      <w:r w:rsidRPr="00987E2D">
        <w:rPr>
          <w:rFonts w:eastAsia="Calibri"/>
        </w:rPr>
        <w:t xml:space="preserve">Zhotovitel odpovídá objednateli, že </w:t>
      </w:r>
      <w:r w:rsidR="00966237" w:rsidRPr="00987E2D">
        <w:rPr>
          <w:rFonts w:eastAsia="Calibri"/>
        </w:rPr>
        <w:t>pod</w:t>
      </w:r>
      <w:r w:rsidRPr="00987E2D">
        <w:rPr>
          <w:rFonts w:eastAsia="Calibri"/>
        </w:rPr>
        <w:t xml:space="preserve">dodavatelé budou disponovat potřebnými oprávněními, odbornou kvalifikací a dostatkem odborných zkušeností pro provedení </w:t>
      </w:r>
      <w:r w:rsidR="00966237" w:rsidRPr="00987E2D">
        <w:rPr>
          <w:rFonts w:eastAsia="Calibri"/>
        </w:rPr>
        <w:t>pod</w:t>
      </w:r>
      <w:r w:rsidRPr="00987E2D">
        <w:rPr>
          <w:rFonts w:eastAsia="Calibri"/>
        </w:rPr>
        <w:t xml:space="preserve">dodávky, budou provádět předmět </w:t>
      </w:r>
      <w:r w:rsidR="00966237" w:rsidRPr="00987E2D">
        <w:rPr>
          <w:rFonts w:eastAsia="Calibri"/>
        </w:rPr>
        <w:t>pod</w:t>
      </w:r>
      <w:r w:rsidRPr="00987E2D">
        <w:rPr>
          <w:rFonts w:eastAsia="Calibri"/>
        </w:rPr>
        <w:t xml:space="preserve">dodávky sami přímo pro objednatele a že </w:t>
      </w:r>
      <w:r w:rsidR="00966237" w:rsidRPr="00987E2D">
        <w:rPr>
          <w:rFonts w:eastAsia="Calibri"/>
        </w:rPr>
        <w:t>pod</w:t>
      </w:r>
      <w:r w:rsidRPr="00987E2D">
        <w:rPr>
          <w:rFonts w:eastAsia="Calibri"/>
        </w:rPr>
        <w:t xml:space="preserve">dodavatelé nebudou převážnou část činnosti zadávat dalším </w:t>
      </w:r>
      <w:proofErr w:type="spellStart"/>
      <w:r w:rsidRPr="00987E2D">
        <w:rPr>
          <w:rFonts w:eastAsia="Calibri"/>
        </w:rPr>
        <w:t>podzhotovitelům</w:t>
      </w:r>
      <w:proofErr w:type="spellEnd"/>
      <w:r w:rsidRPr="00987E2D">
        <w:rPr>
          <w:rFonts w:eastAsia="Calibri"/>
        </w:rPr>
        <w:t xml:space="preserve"> nebo osobám nemajícím příslušná oprávnění pro činnost nebo povolení k výkonu práce na území ČR. </w:t>
      </w:r>
    </w:p>
    <w:p w14:paraId="71E07F13" w14:textId="2FDD7221" w:rsidR="00301935" w:rsidRPr="00987E2D" w:rsidRDefault="00301935" w:rsidP="006C6C32">
      <w:pPr>
        <w:pStyle w:val="Odstavecseseznamem"/>
        <w:numPr>
          <w:ilvl w:val="0"/>
          <w:numId w:val="38"/>
        </w:numPr>
        <w:spacing w:before="120"/>
        <w:ind w:left="284" w:hanging="284"/>
        <w:jc w:val="both"/>
        <w:rPr>
          <w:rFonts w:eastAsia="Calibri"/>
          <w:lang w:eastAsia="hi-IN"/>
        </w:rPr>
      </w:pPr>
      <w:r w:rsidRPr="00987E2D">
        <w:rPr>
          <w:rFonts w:eastAsia="Calibri"/>
        </w:rPr>
        <w:t xml:space="preserve">Za způsob provedení a kvalitu prací </w:t>
      </w:r>
      <w:r w:rsidR="00966237" w:rsidRPr="00987E2D">
        <w:rPr>
          <w:rFonts w:eastAsia="Calibri"/>
        </w:rPr>
        <w:t>pod</w:t>
      </w:r>
      <w:r w:rsidRPr="00987E2D">
        <w:rPr>
          <w:rFonts w:eastAsia="Calibri"/>
        </w:rPr>
        <w:t xml:space="preserve">dodavatelů na předmětu </w:t>
      </w:r>
      <w:r w:rsidR="00966237" w:rsidRPr="00987E2D">
        <w:rPr>
          <w:rFonts w:eastAsia="Calibri"/>
        </w:rPr>
        <w:t>pod</w:t>
      </w:r>
      <w:r w:rsidRPr="00987E2D">
        <w:rPr>
          <w:rFonts w:eastAsia="Calibri"/>
        </w:rPr>
        <w:t xml:space="preserve">dodávky díla, za jednání </w:t>
      </w:r>
      <w:r w:rsidR="00966237" w:rsidRPr="00987E2D">
        <w:rPr>
          <w:rFonts w:eastAsia="Calibri"/>
        </w:rPr>
        <w:t>pod</w:t>
      </w:r>
      <w:r w:rsidRPr="00987E2D">
        <w:rPr>
          <w:rFonts w:eastAsia="Calibri"/>
        </w:rPr>
        <w:t xml:space="preserve">dodavatele při plnění </w:t>
      </w:r>
      <w:r w:rsidR="00966237" w:rsidRPr="00987E2D">
        <w:rPr>
          <w:rFonts w:eastAsia="Calibri"/>
        </w:rPr>
        <w:t>pod</w:t>
      </w:r>
      <w:r w:rsidRPr="00987E2D">
        <w:rPr>
          <w:rFonts w:eastAsia="Calibri"/>
        </w:rPr>
        <w:t xml:space="preserve">dodávky, za škody na díle způsobené jednáním nebo </w:t>
      </w:r>
      <w:r w:rsidRPr="00987E2D">
        <w:rPr>
          <w:rFonts w:eastAsia="Calibri"/>
        </w:rPr>
        <w:lastRenderedPageBreak/>
        <w:t xml:space="preserve">opomenutím kterýmkoliv </w:t>
      </w:r>
      <w:r w:rsidR="00966237" w:rsidRPr="00987E2D">
        <w:rPr>
          <w:rFonts w:eastAsia="Calibri"/>
        </w:rPr>
        <w:t>pod</w:t>
      </w:r>
      <w:r w:rsidRPr="00987E2D">
        <w:rPr>
          <w:rFonts w:eastAsia="Calibri"/>
        </w:rPr>
        <w:t>dodavatelem v průběhu provádění díla odpovídá zhotovitel objednateli jako by tyto činnosti prováděl nebo porušení či škody způsobil sám.</w:t>
      </w:r>
    </w:p>
    <w:p w14:paraId="1E0F1E43" w14:textId="370C39CF" w:rsidR="009B1C02" w:rsidRDefault="00301935" w:rsidP="0047357D">
      <w:pPr>
        <w:pStyle w:val="Odstavecseseznamem"/>
        <w:numPr>
          <w:ilvl w:val="0"/>
          <w:numId w:val="38"/>
        </w:numPr>
        <w:spacing w:before="120"/>
        <w:ind w:left="284" w:hanging="284"/>
        <w:jc w:val="both"/>
        <w:rPr>
          <w:rFonts w:eastAsia="Calibri"/>
          <w:lang w:val="x-none" w:eastAsia="hi-IN"/>
        </w:rPr>
      </w:pPr>
      <w:r w:rsidRPr="006C6C32">
        <w:rPr>
          <w:rFonts w:eastAsia="Calibri"/>
          <w:lang w:val="x-none" w:eastAsia="hi-IN"/>
        </w:rPr>
        <w:t xml:space="preserve">Zhotovitel v příslušné smlouvě uzavírané s kterýmkoliv </w:t>
      </w:r>
      <w:r w:rsidR="00966237" w:rsidRPr="006C6C32">
        <w:rPr>
          <w:rFonts w:eastAsia="Calibri"/>
          <w:lang w:val="x-none" w:eastAsia="hi-IN"/>
        </w:rPr>
        <w:t>pod</w:t>
      </w:r>
      <w:r w:rsidRPr="006C6C32">
        <w:rPr>
          <w:rFonts w:eastAsia="Calibri"/>
          <w:lang w:val="x-none" w:eastAsia="hi-IN"/>
        </w:rPr>
        <w:t xml:space="preserve">dodavatelem o provedení </w:t>
      </w:r>
      <w:r w:rsidR="00966237" w:rsidRPr="006C6C32">
        <w:rPr>
          <w:rFonts w:eastAsia="Calibri"/>
          <w:lang w:val="x-none" w:eastAsia="hi-IN"/>
        </w:rPr>
        <w:t>pod</w:t>
      </w:r>
      <w:r w:rsidRPr="006C6C32">
        <w:rPr>
          <w:rFonts w:eastAsia="Calibri"/>
          <w:lang w:val="x-none" w:eastAsia="hi-IN"/>
        </w:rPr>
        <w:t xml:space="preserve">dodávky zaváže </w:t>
      </w:r>
      <w:r w:rsidR="00966237" w:rsidRPr="006C6C32">
        <w:rPr>
          <w:rFonts w:eastAsia="Calibri"/>
          <w:lang w:val="x-none" w:eastAsia="hi-IN"/>
        </w:rPr>
        <w:t>pod</w:t>
      </w:r>
      <w:r w:rsidRPr="006C6C32">
        <w:rPr>
          <w:rFonts w:eastAsia="Calibri"/>
          <w:lang w:val="x-none" w:eastAsia="hi-IN"/>
        </w:rPr>
        <w:t xml:space="preserve">dodavatele k povinnosti dodržovat pokyny a instrukce osoby pověřené objednatelem k výkonu technického </w:t>
      </w:r>
      <w:r w:rsidRPr="00987E2D">
        <w:rPr>
          <w:rFonts w:eastAsia="Calibri"/>
          <w:lang w:eastAsia="hi-IN"/>
        </w:rPr>
        <w:t xml:space="preserve">či jiného </w:t>
      </w:r>
      <w:r w:rsidRPr="006C6C32">
        <w:rPr>
          <w:rFonts w:eastAsia="Calibri"/>
          <w:lang w:val="x-none" w:eastAsia="hi-IN"/>
        </w:rPr>
        <w:t xml:space="preserve">dozoru, jakož k povinnosti na žádost objednatele předložit doklady a poskytnout informace o způsobu provádění </w:t>
      </w:r>
      <w:r w:rsidR="00966237" w:rsidRPr="006C6C32">
        <w:rPr>
          <w:rFonts w:eastAsia="Calibri"/>
          <w:lang w:val="x-none" w:eastAsia="hi-IN"/>
        </w:rPr>
        <w:t>pod</w:t>
      </w:r>
      <w:r w:rsidRPr="006C6C32">
        <w:rPr>
          <w:rFonts w:eastAsia="Calibri"/>
          <w:lang w:val="x-none" w:eastAsia="hi-IN"/>
        </w:rPr>
        <w:t xml:space="preserve">dodávky (použitých materiálech, technologiích). V případě pochybností objednatele o odbornosti či kvalitě prováděných prací </w:t>
      </w:r>
      <w:r w:rsidR="00966237" w:rsidRPr="006C6C32">
        <w:rPr>
          <w:rFonts w:eastAsia="Calibri"/>
          <w:lang w:val="x-none" w:eastAsia="hi-IN"/>
        </w:rPr>
        <w:t>pod</w:t>
      </w:r>
      <w:r w:rsidRPr="006C6C32">
        <w:rPr>
          <w:rFonts w:eastAsia="Calibri"/>
          <w:lang w:val="x-none" w:eastAsia="hi-IN"/>
        </w:rPr>
        <w:t xml:space="preserve">dodavatele, je objednatel oprávněn vyzvat zhotovitele k zastavení takových činností a žádat změnu </w:t>
      </w:r>
      <w:r w:rsidR="00966237" w:rsidRPr="006C6C32">
        <w:rPr>
          <w:rFonts w:eastAsia="Calibri"/>
          <w:lang w:val="x-none" w:eastAsia="hi-IN"/>
        </w:rPr>
        <w:t>pod</w:t>
      </w:r>
      <w:r w:rsidRPr="006C6C32">
        <w:rPr>
          <w:rFonts w:eastAsia="Calibri"/>
          <w:lang w:val="x-none" w:eastAsia="hi-IN"/>
        </w:rPr>
        <w:t xml:space="preserve">dodavatele. Zhotovitel je povinen vyhovět žádosti objednatele a bezodkladně mu předložit k odsouhlasení náhradního </w:t>
      </w:r>
      <w:r w:rsidR="00966237" w:rsidRPr="006C6C32">
        <w:rPr>
          <w:rFonts w:eastAsia="Calibri"/>
          <w:lang w:val="x-none" w:eastAsia="hi-IN"/>
        </w:rPr>
        <w:t>pod</w:t>
      </w:r>
      <w:r w:rsidRPr="006C6C32">
        <w:rPr>
          <w:rFonts w:eastAsia="Calibri"/>
          <w:lang w:val="x-none" w:eastAsia="hi-IN"/>
        </w:rPr>
        <w:t>dodavatele.</w:t>
      </w:r>
    </w:p>
    <w:p w14:paraId="6B1282E1" w14:textId="77777777" w:rsidR="00650AA6" w:rsidRPr="0047357D" w:rsidRDefault="00650AA6" w:rsidP="00650AA6">
      <w:pPr>
        <w:pStyle w:val="Odstavecseseznamem"/>
        <w:spacing w:before="120"/>
        <w:ind w:left="284"/>
        <w:jc w:val="both"/>
        <w:rPr>
          <w:rFonts w:eastAsia="Calibri"/>
          <w:lang w:val="x-none" w:eastAsia="hi-IN"/>
        </w:rPr>
      </w:pPr>
    </w:p>
    <w:p w14:paraId="149A4A6D" w14:textId="77777777" w:rsidR="007E51BA" w:rsidRPr="00905B74" w:rsidRDefault="007E51BA" w:rsidP="006C6C32">
      <w:pPr>
        <w:keepNext/>
        <w:spacing w:before="120"/>
        <w:jc w:val="center"/>
        <w:rPr>
          <w:rFonts w:eastAsia="Calibri"/>
          <w:b/>
          <w:bCs/>
          <w:u w:val="single"/>
        </w:rPr>
      </w:pPr>
      <w:r w:rsidRPr="00905B74">
        <w:rPr>
          <w:rFonts w:eastAsia="Calibri"/>
          <w:b/>
          <w:bCs/>
          <w:u w:val="single"/>
        </w:rPr>
        <w:t>XIV. Doložky</w:t>
      </w:r>
    </w:p>
    <w:p w14:paraId="125E6B0E" w14:textId="77777777" w:rsidR="007E51BA" w:rsidRPr="00905B74" w:rsidRDefault="007E51BA" w:rsidP="006C6C32">
      <w:pPr>
        <w:pStyle w:val="Prosttext"/>
        <w:numPr>
          <w:ilvl w:val="0"/>
          <w:numId w:val="14"/>
        </w:numPr>
        <w:spacing w:before="120" w:after="120"/>
        <w:ind w:left="284" w:hanging="284"/>
        <w:jc w:val="both"/>
        <w:rPr>
          <w:rFonts w:ascii="Times New Roman" w:hAnsi="Times New Roman" w:cs="Times New Roman"/>
          <w:sz w:val="24"/>
          <w:szCs w:val="24"/>
        </w:rPr>
      </w:pPr>
      <w:r w:rsidRPr="00905B74">
        <w:rPr>
          <w:rFonts w:ascii="Times New Roman" w:hAnsi="Times New Roman" w:cs="Times New Roman"/>
          <w:sz w:val="24"/>
          <w:szCs w:val="24"/>
        </w:rPr>
        <w:t>Smluvní strany berou na vědomí, že tato smlouva bude zveřejněna v registru smluv podle zákona č. 340/2015 Sb., o zvláštních podmínkách účinnosti některých smluv, uveřejňování těchto smluv a o registru smluv (zákon o registru smluv).</w:t>
      </w:r>
    </w:p>
    <w:p w14:paraId="51F6CDDD" w14:textId="21B47D3B" w:rsidR="006F1917" w:rsidRPr="00905B74" w:rsidRDefault="007E51BA" w:rsidP="006C6C32">
      <w:pPr>
        <w:pStyle w:val="Odstavecseseznamem"/>
        <w:numPr>
          <w:ilvl w:val="0"/>
          <w:numId w:val="14"/>
        </w:numPr>
        <w:spacing w:before="120" w:line="23" w:lineRule="atLeast"/>
        <w:ind w:left="284" w:hanging="284"/>
        <w:contextualSpacing/>
        <w:jc w:val="both"/>
      </w:pPr>
      <w:r w:rsidRPr="00905B74">
        <w:t xml:space="preserve">Smluvní strany berou na vědomí, že jsou povinny označit údaje ve smlouvě, které jsou chráněny zvláštními zákony (obchodní, bankovní tajemství, osobní údaje, …) a nemohou být poskytnuty, a to šedou barvou zvýraznění textu. </w:t>
      </w:r>
      <w:r w:rsidR="006F1917" w:rsidRPr="00905B74">
        <w:t xml:space="preserve"> </w:t>
      </w:r>
      <w:r w:rsidR="006F1917" w:rsidRPr="00905B74">
        <w:rPr>
          <w:iCs/>
        </w:rPr>
        <w:t>Neoznačení údajů je považováno za souhlas s jejich uveřejněním a za souhlas subjektu údajů.</w:t>
      </w:r>
    </w:p>
    <w:p w14:paraId="5DE0D7EB" w14:textId="77777777" w:rsidR="007E51BA" w:rsidRPr="00905B74" w:rsidRDefault="007E51BA" w:rsidP="006C6C32">
      <w:pPr>
        <w:pStyle w:val="Prosttext"/>
        <w:numPr>
          <w:ilvl w:val="0"/>
          <w:numId w:val="14"/>
        </w:numPr>
        <w:spacing w:before="120"/>
        <w:ind w:left="284" w:hanging="284"/>
        <w:jc w:val="both"/>
        <w:rPr>
          <w:rFonts w:ascii="Times New Roman" w:hAnsi="Times New Roman" w:cs="Times New Roman"/>
          <w:sz w:val="24"/>
          <w:szCs w:val="24"/>
        </w:rPr>
      </w:pPr>
      <w:r w:rsidRPr="00905B74">
        <w:rPr>
          <w:rFonts w:ascii="Times New Roman" w:hAnsi="Times New Roman" w:cs="Times New Roman"/>
          <w:sz w:val="24"/>
          <w:szCs w:val="24"/>
        </w:rPr>
        <w:t xml:space="preserve">Smlouva nabývá účinnosti nejdříve dnem uveřejnění v registru smluv v souladu s § 6 odst. 1 zákona č. 340/2015 Sb., o zvláštních podmínkách účinnosti některých smluv, uveřejňování těchto smluv a o registru smluv (zákon o registru smluv). </w:t>
      </w:r>
    </w:p>
    <w:p w14:paraId="3E5742A1" w14:textId="77777777" w:rsidR="007E51BA" w:rsidRPr="00905B74" w:rsidRDefault="007E51BA" w:rsidP="006C6C32">
      <w:pPr>
        <w:pStyle w:val="Prosttext"/>
        <w:numPr>
          <w:ilvl w:val="0"/>
          <w:numId w:val="14"/>
        </w:numPr>
        <w:spacing w:before="120"/>
        <w:ind w:left="284" w:hanging="284"/>
        <w:jc w:val="both"/>
        <w:rPr>
          <w:rFonts w:ascii="Times New Roman" w:hAnsi="Times New Roman" w:cs="Times New Roman"/>
          <w:sz w:val="24"/>
          <w:szCs w:val="24"/>
        </w:rPr>
      </w:pPr>
      <w:r w:rsidRPr="00905B74">
        <w:rPr>
          <w:rFonts w:ascii="Times New Roman" w:hAnsi="Times New Roman" w:cs="Times New Roman"/>
          <w:sz w:val="24"/>
          <w:szCs w:val="24"/>
        </w:rPr>
        <w:t>Smluvní strany berou na vědomí, že plnění podle této smlouvy poskytnutá před její účinností jsou plnění bez právního důvodu a strana, která by plnila před účinností této smlouvy, nese veškerou odpovědnost za případné škody takového plnění bez právního důvodu, a to i v případě, že druhá strana takové plnění přijme a potvrdí jeho přijetí.</w:t>
      </w:r>
    </w:p>
    <w:p w14:paraId="3CEEC624" w14:textId="77777777" w:rsidR="00EB39E2" w:rsidRPr="00905B74" w:rsidRDefault="00EB39E2" w:rsidP="00406BB8">
      <w:pPr>
        <w:pStyle w:val="Bezmezer"/>
      </w:pPr>
    </w:p>
    <w:p w14:paraId="7773B9EC" w14:textId="77777777" w:rsidR="00301935" w:rsidRPr="00905B74" w:rsidRDefault="00301935" w:rsidP="006C6C32">
      <w:pPr>
        <w:spacing w:before="120"/>
        <w:ind w:left="360" w:hanging="360"/>
        <w:jc w:val="center"/>
        <w:rPr>
          <w:b/>
          <w:u w:val="single"/>
        </w:rPr>
      </w:pPr>
      <w:r w:rsidRPr="00905B74">
        <w:rPr>
          <w:b/>
          <w:u w:val="single"/>
        </w:rPr>
        <w:t>XV. Ostatní ujednání</w:t>
      </w:r>
    </w:p>
    <w:p w14:paraId="45C3EF95" w14:textId="2D18B9BD" w:rsidR="00301935" w:rsidRPr="00905B74" w:rsidRDefault="00301935" w:rsidP="006C6C32">
      <w:pPr>
        <w:pStyle w:val="Odstavecseseznamem"/>
        <w:numPr>
          <w:ilvl w:val="0"/>
          <w:numId w:val="40"/>
        </w:numPr>
        <w:spacing w:before="120"/>
        <w:ind w:left="284" w:hanging="284"/>
        <w:jc w:val="both"/>
      </w:pPr>
      <w:r w:rsidRPr="00905B74">
        <w:t>Pokud není ve smlouvě uvedeno jinak, řídí se smluvní strany příslušnými ustanoveními občanského zákoníku.</w:t>
      </w:r>
    </w:p>
    <w:p w14:paraId="08CB05C4" w14:textId="4253E2EF" w:rsidR="00301935" w:rsidRPr="00905B74" w:rsidRDefault="00301935" w:rsidP="006C6C32">
      <w:pPr>
        <w:pStyle w:val="Odstavecseseznamem"/>
        <w:numPr>
          <w:ilvl w:val="0"/>
          <w:numId w:val="40"/>
        </w:numPr>
        <w:spacing w:before="120"/>
        <w:ind w:left="284" w:hanging="284"/>
        <w:jc w:val="both"/>
      </w:pPr>
      <w:r w:rsidRPr="00905B74">
        <w:t>Obě smluvní strany prohlašují, že tato smlouva odpovídá jejich pravé vůli a že souhlasí s celým jejím zněním a na důkaz toho smlouvu vlastnoručně podepisují.</w:t>
      </w:r>
    </w:p>
    <w:p w14:paraId="6FA8F37C" w14:textId="56D1A7E4" w:rsidR="00301935" w:rsidRPr="00905B74" w:rsidRDefault="00301935" w:rsidP="006C6C32">
      <w:pPr>
        <w:pStyle w:val="Odstavecseseznamem"/>
        <w:numPr>
          <w:ilvl w:val="0"/>
          <w:numId w:val="40"/>
        </w:numPr>
        <w:spacing w:before="120"/>
        <w:ind w:left="284" w:hanging="284"/>
        <w:jc w:val="both"/>
      </w:pPr>
      <w:r w:rsidRPr="00905B74">
        <w:t xml:space="preserve">Tato smlouva je vyhotovena ve </w:t>
      </w:r>
      <w:r w:rsidR="00F46853" w:rsidRPr="00905B74">
        <w:t>třech</w:t>
      </w:r>
      <w:r w:rsidRPr="00905B74">
        <w:t xml:space="preserve"> stejnopisech, z nichž </w:t>
      </w:r>
      <w:r w:rsidR="00F46853" w:rsidRPr="00905B74">
        <w:t>zhotovitel</w:t>
      </w:r>
      <w:r w:rsidRPr="00905B74">
        <w:t xml:space="preserve"> obdrží </w:t>
      </w:r>
      <w:r w:rsidR="00F46853" w:rsidRPr="00905B74">
        <w:t>jedno vyhotovení</w:t>
      </w:r>
      <w:r w:rsidRPr="00905B74">
        <w:t>.</w:t>
      </w:r>
    </w:p>
    <w:p w14:paraId="5A620D7F" w14:textId="55F360A5" w:rsidR="00301935" w:rsidRPr="00905B74" w:rsidRDefault="00301935" w:rsidP="006C6C32">
      <w:pPr>
        <w:pStyle w:val="Odstavecseseznamem"/>
        <w:numPr>
          <w:ilvl w:val="0"/>
          <w:numId w:val="40"/>
        </w:numPr>
        <w:spacing w:before="120"/>
        <w:ind w:left="284" w:hanging="284"/>
        <w:jc w:val="both"/>
      </w:pPr>
      <w:r w:rsidRPr="00905B74">
        <w:t>Smluvní strany souhlasí, že tato smlouva bude zveřejněna na webových stránkách Statutárního města Liberec (</w:t>
      </w:r>
      <w:hyperlink r:id="rId8" w:history="1">
        <w:r w:rsidRPr="009B1C02">
          <w:rPr>
            <w:color w:val="0000FF"/>
            <w:u w:val="single"/>
          </w:rPr>
          <w:t>www.liberec.cz</w:t>
        </w:r>
      </w:hyperlink>
      <w:r w:rsidRPr="00905B74">
        <w:t>), s výjimkou osobních údajů fyzických osob uvedených v této smlouvě.</w:t>
      </w:r>
    </w:p>
    <w:p w14:paraId="7EAC98A6" w14:textId="30103E83" w:rsidR="00301935" w:rsidRDefault="00EA1053" w:rsidP="006C6C32">
      <w:pPr>
        <w:pStyle w:val="Odstavecseseznamem"/>
        <w:numPr>
          <w:ilvl w:val="0"/>
          <w:numId w:val="40"/>
        </w:numPr>
        <w:spacing w:before="120"/>
        <w:ind w:left="284" w:hanging="284"/>
        <w:jc w:val="both"/>
      </w:pPr>
      <w:r>
        <w:t>Smlouvu</w:t>
      </w:r>
      <w:r w:rsidR="00301935" w:rsidRPr="00905B74">
        <w:t xml:space="preserve"> lze měnit či doplňovat pouze formou písemných číslovaných dodatků.</w:t>
      </w:r>
    </w:p>
    <w:p w14:paraId="1687E807" w14:textId="0D0CA248" w:rsidR="00FE645F" w:rsidRPr="00905B74" w:rsidRDefault="00FE645F" w:rsidP="006C6C32">
      <w:pPr>
        <w:pStyle w:val="Odstavecseseznamem"/>
        <w:numPr>
          <w:ilvl w:val="0"/>
          <w:numId w:val="40"/>
        </w:numPr>
        <w:spacing w:before="120"/>
        <w:ind w:left="284" w:hanging="284"/>
        <w:jc w:val="both"/>
      </w:pPr>
      <w:r>
        <w:t xml:space="preserve">Uzavření této smlouvy bylo schváleno na …. </w:t>
      </w:r>
      <w:proofErr w:type="gramStart"/>
      <w:r>
        <w:t>schůzi</w:t>
      </w:r>
      <w:proofErr w:type="gramEnd"/>
      <w:r>
        <w:t xml:space="preserve"> Rady města Liberec konané dne ……. usnesením č. …………….</w:t>
      </w:r>
    </w:p>
    <w:p w14:paraId="3A6C5C48" w14:textId="3F01A354" w:rsidR="00966237" w:rsidRDefault="00966237" w:rsidP="006C6C32">
      <w:pPr>
        <w:spacing w:before="120"/>
        <w:ind w:left="360"/>
        <w:jc w:val="center"/>
        <w:rPr>
          <w:b/>
          <w:bCs/>
          <w:color w:val="000000"/>
          <w:u w:val="single"/>
        </w:rPr>
      </w:pPr>
    </w:p>
    <w:p w14:paraId="3CE3AD0D" w14:textId="6C251B24" w:rsidR="00650AA6" w:rsidRDefault="00650AA6" w:rsidP="006C6C32">
      <w:pPr>
        <w:spacing w:before="120"/>
        <w:ind w:left="360"/>
        <w:jc w:val="center"/>
        <w:rPr>
          <w:b/>
          <w:bCs/>
          <w:color w:val="000000"/>
          <w:u w:val="single"/>
        </w:rPr>
      </w:pPr>
    </w:p>
    <w:p w14:paraId="668F2930" w14:textId="0A57F248" w:rsidR="00650AA6" w:rsidRDefault="00650AA6" w:rsidP="006C6C32">
      <w:pPr>
        <w:spacing w:before="120"/>
        <w:ind w:left="360"/>
        <w:jc w:val="center"/>
        <w:rPr>
          <w:b/>
          <w:bCs/>
          <w:color w:val="000000"/>
          <w:u w:val="single"/>
        </w:rPr>
      </w:pPr>
    </w:p>
    <w:p w14:paraId="6AF67D0F" w14:textId="0D10AAC6" w:rsidR="00650AA6" w:rsidRDefault="00650AA6" w:rsidP="006C6C32">
      <w:pPr>
        <w:spacing w:before="120"/>
        <w:ind w:left="360"/>
        <w:jc w:val="center"/>
        <w:rPr>
          <w:b/>
          <w:bCs/>
          <w:color w:val="000000"/>
          <w:u w:val="single"/>
        </w:rPr>
      </w:pPr>
    </w:p>
    <w:p w14:paraId="5374253A" w14:textId="77777777" w:rsidR="00650AA6" w:rsidRDefault="00650AA6" w:rsidP="006C6C32">
      <w:pPr>
        <w:spacing w:before="120"/>
        <w:ind w:left="360"/>
        <w:jc w:val="center"/>
        <w:rPr>
          <w:b/>
          <w:bCs/>
          <w:color w:val="000000"/>
          <w:u w:val="single"/>
        </w:rPr>
      </w:pPr>
    </w:p>
    <w:p w14:paraId="6A1CF7F1" w14:textId="77777777" w:rsidR="00301935" w:rsidRPr="002C7C57" w:rsidRDefault="00301935" w:rsidP="006C6C32">
      <w:pPr>
        <w:spacing w:before="120"/>
        <w:ind w:left="360"/>
        <w:jc w:val="center"/>
        <w:rPr>
          <w:b/>
          <w:bCs/>
          <w:color w:val="000000"/>
          <w:u w:val="single"/>
        </w:rPr>
      </w:pPr>
      <w:r w:rsidRPr="00905B74">
        <w:rPr>
          <w:b/>
          <w:bCs/>
          <w:color w:val="000000"/>
          <w:u w:val="single"/>
        </w:rPr>
        <w:lastRenderedPageBreak/>
        <w:t>XV. Přílohy smlouvy</w:t>
      </w:r>
    </w:p>
    <w:p w14:paraId="481B231C" w14:textId="1842EE8D" w:rsidR="00301935" w:rsidRPr="0047357D" w:rsidRDefault="00301935" w:rsidP="0047357D">
      <w:pPr>
        <w:pStyle w:val="Zkladntext"/>
        <w:spacing w:before="120"/>
        <w:ind w:left="720"/>
        <w:jc w:val="both"/>
        <w:rPr>
          <w:b w:val="0"/>
          <w:bCs/>
          <w:i w:val="0"/>
          <w:iCs/>
          <w:color w:val="000000"/>
          <w:sz w:val="24"/>
          <w:szCs w:val="24"/>
          <w:u w:val="none"/>
          <w:lang w:val="cs-CZ"/>
        </w:rPr>
      </w:pPr>
      <w:r w:rsidRPr="00905B74">
        <w:rPr>
          <w:b w:val="0"/>
          <w:bCs/>
          <w:i w:val="0"/>
          <w:iCs/>
          <w:color w:val="000000"/>
          <w:sz w:val="24"/>
          <w:szCs w:val="24"/>
          <w:u w:val="none"/>
        </w:rPr>
        <w:t>Povinn</w:t>
      </w:r>
      <w:r w:rsidRPr="00905B74">
        <w:rPr>
          <w:b w:val="0"/>
          <w:bCs/>
          <w:i w:val="0"/>
          <w:iCs/>
          <w:color w:val="000000"/>
          <w:sz w:val="24"/>
          <w:szCs w:val="24"/>
          <w:u w:val="none"/>
          <w:lang w:val="cs-CZ"/>
        </w:rPr>
        <w:t>é</w:t>
      </w:r>
      <w:r w:rsidRPr="00905B74">
        <w:rPr>
          <w:b w:val="0"/>
          <w:bCs/>
          <w:i w:val="0"/>
          <w:iCs/>
          <w:color w:val="000000"/>
          <w:sz w:val="24"/>
          <w:szCs w:val="24"/>
          <w:u w:val="none"/>
        </w:rPr>
        <w:t xml:space="preserve"> příloh</w:t>
      </w:r>
      <w:r w:rsidRPr="00905B74">
        <w:rPr>
          <w:b w:val="0"/>
          <w:bCs/>
          <w:i w:val="0"/>
          <w:iCs/>
          <w:color w:val="000000"/>
          <w:sz w:val="24"/>
          <w:szCs w:val="24"/>
          <w:u w:val="none"/>
          <w:lang w:val="cs-CZ"/>
        </w:rPr>
        <w:t>y</w:t>
      </w:r>
      <w:r w:rsidRPr="00905B74">
        <w:rPr>
          <w:b w:val="0"/>
          <w:bCs/>
          <w:i w:val="0"/>
          <w:iCs/>
          <w:color w:val="000000"/>
          <w:sz w:val="24"/>
          <w:szCs w:val="24"/>
          <w:u w:val="none"/>
        </w:rPr>
        <w:t xml:space="preserve"> smlouvy o dílo </w:t>
      </w:r>
      <w:r w:rsidRPr="00905B74">
        <w:rPr>
          <w:b w:val="0"/>
          <w:bCs/>
          <w:i w:val="0"/>
          <w:iCs/>
          <w:color w:val="000000"/>
          <w:sz w:val="24"/>
          <w:szCs w:val="24"/>
          <w:u w:val="none"/>
          <w:lang w:val="cs-CZ"/>
        </w:rPr>
        <w:t>tvoří</w:t>
      </w:r>
      <w:r w:rsidRPr="00905B74">
        <w:rPr>
          <w:b w:val="0"/>
          <w:bCs/>
          <w:i w:val="0"/>
          <w:iCs/>
          <w:color w:val="000000"/>
          <w:sz w:val="24"/>
          <w:szCs w:val="24"/>
          <w:u w:val="none"/>
        </w:rPr>
        <w:t xml:space="preserve">: </w:t>
      </w:r>
    </w:p>
    <w:p w14:paraId="541ED691" w14:textId="555714EA" w:rsidR="00301935" w:rsidRDefault="00406BB8" w:rsidP="0047357D">
      <w:pPr>
        <w:pStyle w:val="Odstavecseseznamem"/>
        <w:numPr>
          <w:ilvl w:val="0"/>
          <w:numId w:val="13"/>
        </w:numPr>
        <w:suppressAutoHyphens/>
        <w:ind w:left="1701"/>
        <w:jc w:val="both"/>
        <w:rPr>
          <w:bCs/>
          <w:color w:val="000000"/>
          <w:lang w:val="x-none" w:eastAsia="ar-SA"/>
        </w:rPr>
      </w:pPr>
      <w:proofErr w:type="spellStart"/>
      <w:r>
        <w:rPr>
          <w:bCs/>
          <w:color w:val="000000"/>
          <w:lang w:eastAsia="ar-SA"/>
        </w:rPr>
        <w:t>Položk</w:t>
      </w:r>
      <w:r w:rsidR="00301935" w:rsidRPr="00905B74">
        <w:rPr>
          <w:bCs/>
          <w:color w:val="000000"/>
          <w:lang w:val="x-none" w:eastAsia="ar-SA"/>
        </w:rPr>
        <w:t>ov</w:t>
      </w:r>
      <w:r>
        <w:rPr>
          <w:bCs/>
          <w:color w:val="000000"/>
          <w:lang w:eastAsia="ar-SA"/>
        </w:rPr>
        <w:t>ý</w:t>
      </w:r>
      <w:proofErr w:type="spellEnd"/>
      <w:r w:rsidR="00301935" w:rsidRPr="00905B74">
        <w:rPr>
          <w:bCs/>
          <w:color w:val="000000"/>
          <w:lang w:val="x-none" w:eastAsia="ar-SA"/>
        </w:rPr>
        <w:t xml:space="preserve"> </w:t>
      </w:r>
      <w:proofErr w:type="spellStart"/>
      <w:r w:rsidR="00301935" w:rsidRPr="00905B74">
        <w:rPr>
          <w:bCs/>
          <w:color w:val="000000"/>
          <w:lang w:val="x-none" w:eastAsia="ar-SA"/>
        </w:rPr>
        <w:t>rozpoč</w:t>
      </w:r>
      <w:r>
        <w:rPr>
          <w:bCs/>
          <w:color w:val="000000"/>
          <w:lang w:eastAsia="ar-SA"/>
        </w:rPr>
        <w:t>e</w:t>
      </w:r>
      <w:proofErr w:type="spellEnd"/>
      <w:r w:rsidR="00301935" w:rsidRPr="00905B74">
        <w:rPr>
          <w:bCs/>
          <w:color w:val="000000"/>
          <w:lang w:val="x-none" w:eastAsia="ar-SA"/>
        </w:rPr>
        <w:t>t</w:t>
      </w:r>
    </w:p>
    <w:p w14:paraId="7302ACEC" w14:textId="00AFBECC" w:rsidR="003262DA" w:rsidRPr="0025428F" w:rsidRDefault="003262DA" w:rsidP="0047357D">
      <w:pPr>
        <w:pStyle w:val="Odstavecseseznamem"/>
        <w:numPr>
          <w:ilvl w:val="0"/>
          <w:numId w:val="13"/>
        </w:numPr>
        <w:suppressAutoHyphens/>
        <w:ind w:left="1701"/>
        <w:jc w:val="both"/>
        <w:rPr>
          <w:bCs/>
          <w:color w:val="000000"/>
          <w:lang w:val="x-none" w:eastAsia="ar-SA"/>
        </w:rPr>
      </w:pPr>
      <w:r>
        <w:rPr>
          <w:bCs/>
          <w:color w:val="000000"/>
          <w:lang w:eastAsia="ar-SA"/>
        </w:rPr>
        <w:t>Seznam poddodavatelů</w:t>
      </w:r>
    </w:p>
    <w:p w14:paraId="421F66BB" w14:textId="0ECA5DFB" w:rsidR="00301935" w:rsidRPr="00650AA6" w:rsidRDefault="0025428F" w:rsidP="0047357D">
      <w:pPr>
        <w:pStyle w:val="Odstavecseseznamem"/>
        <w:numPr>
          <w:ilvl w:val="0"/>
          <w:numId w:val="13"/>
        </w:numPr>
        <w:suppressAutoHyphens/>
        <w:ind w:left="1701"/>
        <w:jc w:val="both"/>
        <w:rPr>
          <w:bCs/>
          <w:color w:val="000000"/>
          <w:lang w:val="x-none" w:eastAsia="ar-SA"/>
        </w:rPr>
      </w:pPr>
      <w:r>
        <w:rPr>
          <w:bCs/>
          <w:color w:val="000000"/>
          <w:lang w:eastAsia="ar-SA"/>
        </w:rPr>
        <w:t>Časový a finanční harmonogram</w:t>
      </w:r>
    </w:p>
    <w:p w14:paraId="048427D3" w14:textId="77777777" w:rsidR="00650AA6" w:rsidRPr="0047357D" w:rsidRDefault="00650AA6" w:rsidP="00650AA6">
      <w:pPr>
        <w:pStyle w:val="Odstavecseseznamem"/>
        <w:suppressAutoHyphens/>
        <w:ind w:left="1701"/>
        <w:jc w:val="both"/>
        <w:rPr>
          <w:bCs/>
          <w:color w:val="000000"/>
          <w:lang w:val="x-none" w:eastAsia="ar-SA"/>
        </w:rPr>
      </w:pPr>
    </w:p>
    <w:p w14:paraId="79283A63" w14:textId="77777777" w:rsidR="00406BB8" w:rsidRDefault="00406BB8" w:rsidP="006C6C32">
      <w:pPr>
        <w:spacing w:before="120"/>
        <w:ind w:left="360" w:hanging="360"/>
        <w:jc w:val="both"/>
      </w:pPr>
    </w:p>
    <w:p w14:paraId="49B4FA49" w14:textId="757CDBD9" w:rsidR="00301935" w:rsidRPr="00905B74" w:rsidRDefault="00EA1053" w:rsidP="006C6C32">
      <w:pPr>
        <w:spacing w:before="120"/>
        <w:ind w:left="360" w:hanging="360"/>
        <w:jc w:val="both"/>
      </w:pPr>
      <w:r>
        <w:t>V ………………….. dne ……….</w:t>
      </w:r>
      <w:r w:rsidR="00F46853" w:rsidRPr="00905B74">
        <w:t xml:space="preserve">                                                      </w:t>
      </w:r>
      <w:r w:rsidR="00BB51C6" w:rsidRPr="00905B74">
        <w:t>V Liberci dne:……………………</w:t>
      </w:r>
    </w:p>
    <w:p w14:paraId="7D177F12" w14:textId="77777777" w:rsidR="00301935" w:rsidRPr="00905B74" w:rsidRDefault="00301935" w:rsidP="00EF4F76">
      <w:pPr>
        <w:spacing w:before="120"/>
        <w:jc w:val="both"/>
      </w:pPr>
    </w:p>
    <w:p w14:paraId="0972E255" w14:textId="77777777" w:rsidR="00301935" w:rsidRPr="00905B74" w:rsidRDefault="00301935" w:rsidP="006C6C32">
      <w:pPr>
        <w:spacing w:before="120"/>
        <w:ind w:left="360" w:hanging="360"/>
        <w:jc w:val="both"/>
      </w:pPr>
      <w:r w:rsidRPr="00905B74">
        <w:t xml:space="preserve">       Za zhotovitele:</w:t>
      </w:r>
      <w:r w:rsidRPr="00905B74">
        <w:tab/>
      </w:r>
      <w:r w:rsidRPr="00905B74">
        <w:tab/>
      </w:r>
      <w:r w:rsidRPr="00905B74">
        <w:tab/>
      </w:r>
      <w:r w:rsidRPr="00905B74">
        <w:tab/>
      </w:r>
      <w:r w:rsidRPr="00905B74">
        <w:tab/>
      </w:r>
      <w:r w:rsidRPr="00905B74">
        <w:tab/>
        <w:t xml:space="preserve">    Za objednatele:</w:t>
      </w:r>
    </w:p>
    <w:p w14:paraId="15C6028F" w14:textId="77777777" w:rsidR="00301935" w:rsidRPr="00905B74" w:rsidRDefault="00301935" w:rsidP="006C6C32">
      <w:pPr>
        <w:spacing w:before="120"/>
        <w:ind w:left="360" w:hanging="360"/>
        <w:jc w:val="both"/>
      </w:pPr>
    </w:p>
    <w:p w14:paraId="676EA4A7" w14:textId="77777777" w:rsidR="00301935" w:rsidRPr="00905B74" w:rsidRDefault="00301935" w:rsidP="00EF4F76">
      <w:pPr>
        <w:spacing w:before="120"/>
        <w:jc w:val="both"/>
      </w:pPr>
    </w:p>
    <w:p w14:paraId="1AAF933B" w14:textId="77777777" w:rsidR="00301935" w:rsidRPr="00905B74" w:rsidRDefault="00301935" w:rsidP="006C6C32">
      <w:pPr>
        <w:spacing w:before="120"/>
        <w:ind w:left="360" w:hanging="360"/>
        <w:jc w:val="both"/>
      </w:pPr>
    </w:p>
    <w:p w14:paraId="5CB00756" w14:textId="77777777" w:rsidR="00301935" w:rsidRPr="00905B74" w:rsidRDefault="00301935" w:rsidP="006C6C32">
      <w:pPr>
        <w:spacing w:before="120"/>
        <w:ind w:left="360" w:hanging="360"/>
        <w:jc w:val="both"/>
      </w:pPr>
    </w:p>
    <w:p w14:paraId="68166454" w14:textId="77777777" w:rsidR="00301935" w:rsidRPr="00905B74" w:rsidRDefault="00301935" w:rsidP="006C6C32">
      <w:pPr>
        <w:spacing w:before="120"/>
        <w:ind w:left="360" w:hanging="360"/>
        <w:jc w:val="both"/>
      </w:pPr>
      <w:r w:rsidRPr="00905B74">
        <w:t>…………………………….</w:t>
      </w:r>
      <w:r w:rsidRPr="00905B74">
        <w:tab/>
      </w:r>
      <w:r w:rsidRPr="00905B74">
        <w:tab/>
      </w:r>
      <w:r w:rsidRPr="00905B74">
        <w:tab/>
        <w:t xml:space="preserve">                  ………………………………</w:t>
      </w:r>
    </w:p>
    <w:p w14:paraId="020903EC" w14:textId="68442BFD" w:rsidR="00650AA6" w:rsidRDefault="00650AA6" w:rsidP="00650AA6">
      <w:pPr>
        <w:ind w:left="360"/>
        <w:jc w:val="both"/>
      </w:pPr>
      <w:r>
        <w:tab/>
      </w:r>
      <w:r>
        <w:tab/>
      </w:r>
      <w:r>
        <w:tab/>
      </w:r>
      <w:r>
        <w:tab/>
        <w:t xml:space="preserve">             </w:t>
      </w:r>
      <w:r>
        <w:tab/>
        <w:t xml:space="preserve">                         Adam Lenert, MBA</w:t>
      </w:r>
    </w:p>
    <w:p w14:paraId="5D32D325" w14:textId="66FAEB69" w:rsidR="00650AA6" w:rsidRDefault="00650AA6" w:rsidP="00650AA6">
      <w:pPr>
        <w:ind w:left="360"/>
        <w:jc w:val="both"/>
      </w:pPr>
      <w:r>
        <w:t xml:space="preserve">                                                                                     </w:t>
      </w:r>
      <w:r w:rsidRPr="00652D0F">
        <w:t xml:space="preserve"> </w:t>
      </w:r>
      <w:r>
        <w:t xml:space="preserve">     náměstek</w:t>
      </w:r>
      <w:r w:rsidRPr="004D6DD1">
        <w:t xml:space="preserve"> primátora</w:t>
      </w:r>
      <w:r>
        <w:t xml:space="preserve">                           </w:t>
      </w:r>
    </w:p>
    <w:p w14:paraId="2BD72A23" w14:textId="44B39A3F" w:rsidR="00650AA6" w:rsidRDefault="00650AA6" w:rsidP="00650AA6">
      <w:pPr>
        <w:ind w:left="360"/>
        <w:jc w:val="both"/>
      </w:pPr>
      <w:r>
        <w:t xml:space="preserve">     </w:t>
      </w:r>
      <w:r>
        <w:tab/>
      </w:r>
      <w:r>
        <w:tab/>
      </w:r>
      <w:r>
        <w:tab/>
      </w:r>
      <w:r>
        <w:tab/>
      </w:r>
      <w:r>
        <w:tab/>
      </w:r>
      <w:r>
        <w:tab/>
      </w:r>
      <w:r>
        <w:tab/>
        <w:t xml:space="preserve">             pro</w:t>
      </w:r>
      <w:r w:rsidRPr="004D6DD1">
        <w:t xml:space="preserve"> </w:t>
      </w:r>
      <w:r>
        <w:t>územní plánování,</w:t>
      </w:r>
    </w:p>
    <w:p w14:paraId="01DB23AA" w14:textId="5E5A361E" w:rsidR="00650AA6" w:rsidRDefault="00650AA6" w:rsidP="00650AA6">
      <w:pPr>
        <w:ind w:left="360"/>
        <w:jc w:val="both"/>
      </w:pPr>
      <w:r>
        <w:t xml:space="preserve">                                                                                              majetek a sport   </w:t>
      </w:r>
    </w:p>
    <w:p w14:paraId="079E2875" w14:textId="77777777" w:rsidR="00FD3CE3" w:rsidRPr="00C0780D" w:rsidRDefault="00FD3CE3"/>
    <w:sectPr w:rsidR="00FD3CE3" w:rsidRPr="00C0780D" w:rsidSect="0047357D">
      <w:footerReference w:type="default" r:id="rId9"/>
      <w:pgSz w:w="11906" w:h="16838"/>
      <w:pgMar w:top="993"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B1E6A7" w14:textId="77777777" w:rsidR="00271DB0" w:rsidRDefault="00271DB0" w:rsidP="009F74A3">
      <w:r>
        <w:separator/>
      </w:r>
    </w:p>
  </w:endnote>
  <w:endnote w:type="continuationSeparator" w:id="0">
    <w:p w14:paraId="579B8E89" w14:textId="77777777" w:rsidR="00271DB0" w:rsidRDefault="00271DB0" w:rsidP="009F7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6126803"/>
      <w:docPartObj>
        <w:docPartGallery w:val="Page Numbers (Bottom of Page)"/>
        <w:docPartUnique/>
      </w:docPartObj>
    </w:sdtPr>
    <w:sdtEndPr/>
    <w:sdtContent>
      <w:p w14:paraId="582D4AD9" w14:textId="51FBA0C4" w:rsidR="00CD58D4" w:rsidRDefault="00CD58D4">
        <w:pPr>
          <w:pStyle w:val="Zpat"/>
          <w:jc w:val="center"/>
        </w:pPr>
        <w:r>
          <w:fldChar w:fldCharType="begin"/>
        </w:r>
        <w:r>
          <w:instrText>PAGE   \* MERGEFORMAT</w:instrText>
        </w:r>
        <w:r>
          <w:fldChar w:fldCharType="separate"/>
        </w:r>
        <w:r w:rsidR="00FC1E8E">
          <w:rPr>
            <w:noProof/>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8A6745" w14:textId="77777777" w:rsidR="00271DB0" w:rsidRDefault="00271DB0" w:rsidP="009F74A3">
      <w:r>
        <w:separator/>
      </w:r>
    </w:p>
  </w:footnote>
  <w:footnote w:type="continuationSeparator" w:id="0">
    <w:p w14:paraId="06DFCE15" w14:textId="77777777" w:rsidR="00271DB0" w:rsidRDefault="00271DB0" w:rsidP="009F74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F0A3E"/>
    <w:multiLevelType w:val="hybridMultilevel"/>
    <w:tmpl w:val="33606F20"/>
    <w:lvl w:ilvl="0" w:tplc="9F4A5342">
      <w:start w:val="1"/>
      <w:numFmt w:val="decimal"/>
      <w:lvlText w:val="%1)"/>
      <w:lvlJc w:val="left"/>
      <w:pPr>
        <w:ind w:left="720" w:hanging="360"/>
      </w:pPr>
      <w:rPr>
        <w:b w:val="0"/>
        <w:i w:val="0"/>
        <w:sz w:val="24"/>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6604971"/>
    <w:multiLevelType w:val="hybridMultilevel"/>
    <w:tmpl w:val="E79E1EF6"/>
    <w:lvl w:ilvl="0" w:tplc="04050011">
      <w:start w:val="1"/>
      <w:numFmt w:val="decimal"/>
      <w:lvlText w:val="%1)"/>
      <w:lvlJc w:val="left"/>
      <w:pPr>
        <w:ind w:left="720" w:hanging="360"/>
      </w:pPr>
    </w:lvl>
    <w:lvl w:ilvl="1" w:tplc="04050011">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A31B7B"/>
    <w:multiLevelType w:val="hybridMultilevel"/>
    <w:tmpl w:val="146A9B8E"/>
    <w:lvl w:ilvl="0" w:tplc="6F0A4A1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3465D3"/>
    <w:multiLevelType w:val="hybridMultilevel"/>
    <w:tmpl w:val="A7D2C4FC"/>
    <w:lvl w:ilvl="0" w:tplc="26C250AE">
      <w:start w:val="1"/>
      <w:numFmt w:val="decimal"/>
      <w:lvlText w:val="%1)"/>
      <w:lvlJc w:val="left"/>
      <w:pPr>
        <w:tabs>
          <w:tab w:val="num" w:pos="502"/>
        </w:tabs>
        <w:ind w:left="502" w:hanging="360"/>
      </w:pPr>
      <w:rPr>
        <w:rFonts w:ascii="Times New Roman" w:eastAsia="Times New Roman" w:hAnsi="Times New Roman" w:cs="Times New Roman" w:hint="default"/>
        <w:b w:val="0"/>
        <w:sz w:val="24"/>
      </w:rPr>
    </w:lvl>
    <w:lvl w:ilvl="1" w:tplc="A3CE7F84">
      <w:start w:val="1"/>
      <w:numFmt w:val="decimal"/>
      <w:lvlText w:val="%2)"/>
      <w:lvlJc w:val="left"/>
      <w:pPr>
        <w:ind w:left="1156" w:hanging="360"/>
      </w:pPr>
      <w:rPr>
        <w:rFonts w:hint="default"/>
      </w:rPr>
    </w:lvl>
    <w:lvl w:ilvl="2" w:tplc="04050005" w:tentative="1">
      <w:start w:val="1"/>
      <w:numFmt w:val="bullet"/>
      <w:lvlText w:val=""/>
      <w:lvlJc w:val="left"/>
      <w:pPr>
        <w:tabs>
          <w:tab w:val="num" w:pos="1876"/>
        </w:tabs>
        <w:ind w:left="1876" w:hanging="360"/>
      </w:pPr>
      <w:rPr>
        <w:rFonts w:ascii="Wingdings" w:hAnsi="Wingdings" w:hint="default"/>
      </w:rPr>
    </w:lvl>
    <w:lvl w:ilvl="3" w:tplc="04050001" w:tentative="1">
      <w:start w:val="1"/>
      <w:numFmt w:val="bullet"/>
      <w:lvlText w:val=""/>
      <w:lvlJc w:val="left"/>
      <w:pPr>
        <w:tabs>
          <w:tab w:val="num" w:pos="2596"/>
        </w:tabs>
        <w:ind w:left="2596" w:hanging="360"/>
      </w:pPr>
      <w:rPr>
        <w:rFonts w:ascii="Symbol" w:hAnsi="Symbol" w:hint="default"/>
      </w:rPr>
    </w:lvl>
    <w:lvl w:ilvl="4" w:tplc="04050003" w:tentative="1">
      <w:start w:val="1"/>
      <w:numFmt w:val="bullet"/>
      <w:lvlText w:val="o"/>
      <w:lvlJc w:val="left"/>
      <w:pPr>
        <w:tabs>
          <w:tab w:val="num" w:pos="3316"/>
        </w:tabs>
        <w:ind w:left="3316" w:hanging="360"/>
      </w:pPr>
      <w:rPr>
        <w:rFonts w:ascii="Courier New" w:hAnsi="Courier New" w:hint="default"/>
      </w:rPr>
    </w:lvl>
    <w:lvl w:ilvl="5" w:tplc="04050005" w:tentative="1">
      <w:start w:val="1"/>
      <w:numFmt w:val="bullet"/>
      <w:lvlText w:val=""/>
      <w:lvlJc w:val="left"/>
      <w:pPr>
        <w:tabs>
          <w:tab w:val="num" w:pos="4036"/>
        </w:tabs>
        <w:ind w:left="4036" w:hanging="360"/>
      </w:pPr>
      <w:rPr>
        <w:rFonts w:ascii="Wingdings" w:hAnsi="Wingdings" w:hint="default"/>
      </w:rPr>
    </w:lvl>
    <w:lvl w:ilvl="6" w:tplc="04050001" w:tentative="1">
      <w:start w:val="1"/>
      <w:numFmt w:val="bullet"/>
      <w:lvlText w:val=""/>
      <w:lvlJc w:val="left"/>
      <w:pPr>
        <w:tabs>
          <w:tab w:val="num" w:pos="4756"/>
        </w:tabs>
        <w:ind w:left="4756" w:hanging="360"/>
      </w:pPr>
      <w:rPr>
        <w:rFonts w:ascii="Symbol" w:hAnsi="Symbol" w:hint="default"/>
      </w:rPr>
    </w:lvl>
    <w:lvl w:ilvl="7" w:tplc="04050003" w:tentative="1">
      <w:start w:val="1"/>
      <w:numFmt w:val="bullet"/>
      <w:lvlText w:val="o"/>
      <w:lvlJc w:val="left"/>
      <w:pPr>
        <w:tabs>
          <w:tab w:val="num" w:pos="5476"/>
        </w:tabs>
        <w:ind w:left="5476" w:hanging="360"/>
      </w:pPr>
      <w:rPr>
        <w:rFonts w:ascii="Courier New" w:hAnsi="Courier New" w:hint="default"/>
      </w:rPr>
    </w:lvl>
    <w:lvl w:ilvl="8" w:tplc="04050005" w:tentative="1">
      <w:start w:val="1"/>
      <w:numFmt w:val="bullet"/>
      <w:lvlText w:val=""/>
      <w:lvlJc w:val="left"/>
      <w:pPr>
        <w:tabs>
          <w:tab w:val="num" w:pos="6196"/>
        </w:tabs>
        <w:ind w:left="6196" w:hanging="360"/>
      </w:pPr>
      <w:rPr>
        <w:rFonts w:ascii="Wingdings" w:hAnsi="Wingdings" w:hint="default"/>
      </w:rPr>
    </w:lvl>
  </w:abstractNum>
  <w:abstractNum w:abstractNumId="4" w15:restartNumberingAfterBreak="0">
    <w:nsid w:val="0C444B8C"/>
    <w:multiLevelType w:val="hybridMultilevel"/>
    <w:tmpl w:val="B9EE62A0"/>
    <w:lvl w:ilvl="0" w:tplc="9FF4022C">
      <w:start w:val="1"/>
      <w:numFmt w:val="bullet"/>
      <w:lvlText w:val="-"/>
      <w:lvlJc w:val="left"/>
      <w:pPr>
        <w:ind w:left="720" w:hanging="360"/>
      </w:pPr>
      <w:rPr>
        <w:rFonts w:ascii="Times New Roman" w:eastAsia="Times New Roman" w:hAnsi="Times New Roman" w:cs="Times New Roman" w:hint="default"/>
        <w:b w:val="0"/>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D005BB0"/>
    <w:multiLevelType w:val="hybridMultilevel"/>
    <w:tmpl w:val="92CE708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D326D10"/>
    <w:multiLevelType w:val="hybridMultilevel"/>
    <w:tmpl w:val="934EA9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D911E97"/>
    <w:multiLevelType w:val="hybridMultilevel"/>
    <w:tmpl w:val="9118C72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EFA4D50"/>
    <w:multiLevelType w:val="hybridMultilevel"/>
    <w:tmpl w:val="7B5CED3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FC63F5F"/>
    <w:multiLevelType w:val="hybridMultilevel"/>
    <w:tmpl w:val="22BE4060"/>
    <w:lvl w:ilvl="0" w:tplc="F6188A54">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1D125E8"/>
    <w:multiLevelType w:val="hybridMultilevel"/>
    <w:tmpl w:val="DBBAF734"/>
    <w:lvl w:ilvl="0" w:tplc="5156D9E2">
      <w:start w:val="1"/>
      <w:numFmt w:val="decimal"/>
      <w:lvlText w:val="%1)"/>
      <w:lvlJc w:val="left"/>
      <w:pPr>
        <w:ind w:left="720" w:hanging="360"/>
      </w:pPr>
      <w:rPr>
        <w:rFonts w:ascii="Times New Roman" w:eastAsia="Calibri" w:hAnsi="Times New Roman" w:cs="Times New Roman"/>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2AA2A67"/>
    <w:multiLevelType w:val="hybridMultilevel"/>
    <w:tmpl w:val="89029D4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55A5312"/>
    <w:multiLevelType w:val="hybridMultilevel"/>
    <w:tmpl w:val="FF4CBBC0"/>
    <w:lvl w:ilvl="0" w:tplc="6384374E">
      <w:start w:val="1"/>
      <w:numFmt w:val="decimal"/>
      <w:lvlText w:val="%1)"/>
      <w:lvlJc w:val="left"/>
      <w:pPr>
        <w:ind w:left="501" w:hanging="360"/>
      </w:pPr>
      <w:rPr>
        <w:rFonts w:hint="default"/>
        <w:b w:val="0"/>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13" w15:restartNumberingAfterBreak="0">
    <w:nsid w:val="19300747"/>
    <w:multiLevelType w:val="hybridMultilevel"/>
    <w:tmpl w:val="7EC6E142"/>
    <w:lvl w:ilvl="0" w:tplc="C75ED628">
      <w:start w:val="1"/>
      <w:numFmt w:val="decimal"/>
      <w:lvlText w:val="%1)"/>
      <w:lvlJc w:val="left"/>
      <w:pPr>
        <w:ind w:left="3" w:hanging="360"/>
      </w:pPr>
      <w:rPr>
        <w:rFonts w:hint="default"/>
      </w:rPr>
    </w:lvl>
    <w:lvl w:ilvl="1" w:tplc="04050019" w:tentative="1">
      <w:start w:val="1"/>
      <w:numFmt w:val="lowerLetter"/>
      <w:lvlText w:val="%2."/>
      <w:lvlJc w:val="left"/>
      <w:pPr>
        <w:ind w:left="723" w:hanging="360"/>
      </w:pPr>
    </w:lvl>
    <w:lvl w:ilvl="2" w:tplc="0405001B" w:tentative="1">
      <w:start w:val="1"/>
      <w:numFmt w:val="lowerRoman"/>
      <w:lvlText w:val="%3."/>
      <w:lvlJc w:val="right"/>
      <w:pPr>
        <w:ind w:left="1443" w:hanging="180"/>
      </w:pPr>
    </w:lvl>
    <w:lvl w:ilvl="3" w:tplc="0405000F" w:tentative="1">
      <w:start w:val="1"/>
      <w:numFmt w:val="decimal"/>
      <w:lvlText w:val="%4."/>
      <w:lvlJc w:val="left"/>
      <w:pPr>
        <w:ind w:left="2163" w:hanging="360"/>
      </w:pPr>
    </w:lvl>
    <w:lvl w:ilvl="4" w:tplc="04050019" w:tentative="1">
      <w:start w:val="1"/>
      <w:numFmt w:val="lowerLetter"/>
      <w:lvlText w:val="%5."/>
      <w:lvlJc w:val="left"/>
      <w:pPr>
        <w:ind w:left="2883" w:hanging="360"/>
      </w:pPr>
    </w:lvl>
    <w:lvl w:ilvl="5" w:tplc="0405001B" w:tentative="1">
      <w:start w:val="1"/>
      <w:numFmt w:val="lowerRoman"/>
      <w:lvlText w:val="%6."/>
      <w:lvlJc w:val="right"/>
      <w:pPr>
        <w:ind w:left="3603" w:hanging="180"/>
      </w:pPr>
    </w:lvl>
    <w:lvl w:ilvl="6" w:tplc="0405000F" w:tentative="1">
      <w:start w:val="1"/>
      <w:numFmt w:val="decimal"/>
      <w:lvlText w:val="%7."/>
      <w:lvlJc w:val="left"/>
      <w:pPr>
        <w:ind w:left="4323" w:hanging="360"/>
      </w:pPr>
    </w:lvl>
    <w:lvl w:ilvl="7" w:tplc="04050019" w:tentative="1">
      <w:start w:val="1"/>
      <w:numFmt w:val="lowerLetter"/>
      <w:lvlText w:val="%8."/>
      <w:lvlJc w:val="left"/>
      <w:pPr>
        <w:ind w:left="5043" w:hanging="360"/>
      </w:pPr>
    </w:lvl>
    <w:lvl w:ilvl="8" w:tplc="0405001B" w:tentative="1">
      <w:start w:val="1"/>
      <w:numFmt w:val="lowerRoman"/>
      <w:lvlText w:val="%9."/>
      <w:lvlJc w:val="right"/>
      <w:pPr>
        <w:ind w:left="5763" w:hanging="180"/>
      </w:pPr>
    </w:lvl>
  </w:abstractNum>
  <w:abstractNum w:abstractNumId="14" w15:restartNumberingAfterBreak="0">
    <w:nsid w:val="1BB36B01"/>
    <w:multiLevelType w:val="hybridMultilevel"/>
    <w:tmpl w:val="5BCE8738"/>
    <w:lvl w:ilvl="0" w:tplc="260E6CA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CB73D69"/>
    <w:multiLevelType w:val="hybridMultilevel"/>
    <w:tmpl w:val="55D89DB8"/>
    <w:lvl w:ilvl="0" w:tplc="0405000F">
      <w:start w:val="1"/>
      <w:numFmt w:val="decimal"/>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DB562DF"/>
    <w:multiLevelType w:val="hybridMultilevel"/>
    <w:tmpl w:val="32D443A8"/>
    <w:lvl w:ilvl="0" w:tplc="04050001">
      <w:start w:val="1"/>
      <w:numFmt w:val="bullet"/>
      <w:lvlText w:val=""/>
      <w:lvlJc w:val="left"/>
      <w:pPr>
        <w:tabs>
          <w:tab w:val="num" w:pos="786"/>
        </w:tabs>
        <w:ind w:left="786"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20E2A95"/>
    <w:multiLevelType w:val="hybridMultilevel"/>
    <w:tmpl w:val="5316C7A4"/>
    <w:lvl w:ilvl="0" w:tplc="D7FEA270">
      <w:start w:val="3"/>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8" w15:restartNumberingAfterBreak="0">
    <w:nsid w:val="253C2AC1"/>
    <w:multiLevelType w:val="hybridMultilevel"/>
    <w:tmpl w:val="0B96BD32"/>
    <w:lvl w:ilvl="0" w:tplc="79542BEC">
      <w:start w:val="4"/>
      <w:numFmt w:val="decimal"/>
      <w:lvlText w:val="%1)"/>
      <w:lvlJc w:val="left"/>
      <w:pPr>
        <w:ind w:left="426" w:hanging="360"/>
      </w:pPr>
      <w:rPr>
        <w:rFonts w:hint="default"/>
        <w:color w:val="auto"/>
      </w:rPr>
    </w:lvl>
    <w:lvl w:ilvl="1" w:tplc="04050019" w:tentative="1">
      <w:start w:val="1"/>
      <w:numFmt w:val="lowerLetter"/>
      <w:lvlText w:val="%2."/>
      <w:lvlJc w:val="left"/>
      <w:pPr>
        <w:ind w:left="1146" w:hanging="360"/>
      </w:pPr>
    </w:lvl>
    <w:lvl w:ilvl="2" w:tplc="0405001B" w:tentative="1">
      <w:start w:val="1"/>
      <w:numFmt w:val="lowerRoman"/>
      <w:lvlText w:val="%3."/>
      <w:lvlJc w:val="right"/>
      <w:pPr>
        <w:ind w:left="1866" w:hanging="180"/>
      </w:pPr>
    </w:lvl>
    <w:lvl w:ilvl="3" w:tplc="0405000F" w:tentative="1">
      <w:start w:val="1"/>
      <w:numFmt w:val="decimal"/>
      <w:lvlText w:val="%4."/>
      <w:lvlJc w:val="left"/>
      <w:pPr>
        <w:ind w:left="2586" w:hanging="360"/>
      </w:pPr>
    </w:lvl>
    <w:lvl w:ilvl="4" w:tplc="04050019" w:tentative="1">
      <w:start w:val="1"/>
      <w:numFmt w:val="lowerLetter"/>
      <w:lvlText w:val="%5."/>
      <w:lvlJc w:val="left"/>
      <w:pPr>
        <w:ind w:left="3306" w:hanging="360"/>
      </w:pPr>
    </w:lvl>
    <w:lvl w:ilvl="5" w:tplc="0405001B" w:tentative="1">
      <w:start w:val="1"/>
      <w:numFmt w:val="lowerRoman"/>
      <w:lvlText w:val="%6."/>
      <w:lvlJc w:val="right"/>
      <w:pPr>
        <w:ind w:left="4026" w:hanging="180"/>
      </w:pPr>
    </w:lvl>
    <w:lvl w:ilvl="6" w:tplc="0405000F" w:tentative="1">
      <w:start w:val="1"/>
      <w:numFmt w:val="decimal"/>
      <w:lvlText w:val="%7."/>
      <w:lvlJc w:val="left"/>
      <w:pPr>
        <w:ind w:left="4746" w:hanging="360"/>
      </w:pPr>
    </w:lvl>
    <w:lvl w:ilvl="7" w:tplc="04050019" w:tentative="1">
      <w:start w:val="1"/>
      <w:numFmt w:val="lowerLetter"/>
      <w:lvlText w:val="%8."/>
      <w:lvlJc w:val="left"/>
      <w:pPr>
        <w:ind w:left="5466" w:hanging="360"/>
      </w:pPr>
    </w:lvl>
    <w:lvl w:ilvl="8" w:tplc="0405001B" w:tentative="1">
      <w:start w:val="1"/>
      <w:numFmt w:val="lowerRoman"/>
      <w:lvlText w:val="%9."/>
      <w:lvlJc w:val="right"/>
      <w:pPr>
        <w:ind w:left="6186" w:hanging="180"/>
      </w:pPr>
    </w:lvl>
  </w:abstractNum>
  <w:abstractNum w:abstractNumId="19" w15:restartNumberingAfterBreak="0">
    <w:nsid w:val="275D518E"/>
    <w:multiLevelType w:val="hybridMultilevel"/>
    <w:tmpl w:val="79B6B092"/>
    <w:lvl w:ilvl="0" w:tplc="79ECC6F4">
      <w:start w:val="1"/>
      <w:numFmt w:val="decimal"/>
      <w:lvlText w:val="%1)"/>
      <w:lvlJc w:val="left"/>
      <w:pPr>
        <w:ind w:left="720" w:hanging="360"/>
      </w:pPr>
      <w:rPr>
        <w:b w:val="0"/>
        <w:sz w:val="24"/>
        <w:szCs w:val="24"/>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2B9F1B4A"/>
    <w:multiLevelType w:val="hybridMultilevel"/>
    <w:tmpl w:val="F628086E"/>
    <w:lvl w:ilvl="0" w:tplc="04050011">
      <w:start w:val="1"/>
      <w:numFmt w:val="decimal"/>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CAC0653"/>
    <w:multiLevelType w:val="hybridMultilevel"/>
    <w:tmpl w:val="C166E850"/>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DB238C2"/>
    <w:multiLevelType w:val="hybridMultilevel"/>
    <w:tmpl w:val="5F52303C"/>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05E32BD"/>
    <w:multiLevelType w:val="hybridMultilevel"/>
    <w:tmpl w:val="8ADCBECE"/>
    <w:lvl w:ilvl="0" w:tplc="04050011">
      <w:start w:val="1"/>
      <w:numFmt w:val="decimal"/>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11112F1"/>
    <w:multiLevelType w:val="hybridMultilevel"/>
    <w:tmpl w:val="CBFABA08"/>
    <w:lvl w:ilvl="0" w:tplc="C0088A3A">
      <w:start w:val="1"/>
      <w:numFmt w:val="decimal"/>
      <w:lvlText w:val="%1)"/>
      <w:lvlJc w:val="left"/>
      <w:pPr>
        <w:ind w:left="360" w:hanging="360"/>
      </w:pPr>
      <w:rPr>
        <w:rFonts w:hint="default"/>
        <w:b w:val="0"/>
        <w:sz w:val="24"/>
      </w:rPr>
    </w:lvl>
    <w:lvl w:ilvl="1" w:tplc="3CF27638">
      <w:numFmt w:val="bullet"/>
      <w:lvlText w:val="-"/>
      <w:lvlJc w:val="left"/>
      <w:pPr>
        <w:ind w:left="1080" w:hanging="360"/>
      </w:pPr>
      <w:rPr>
        <w:rFonts w:ascii="Times New Roman" w:eastAsia="Times New Roman" w:hAnsi="Times New Roman"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31F53B4C"/>
    <w:multiLevelType w:val="hybridMultilevel"/>
    <w:tmpl w:val="1EA02B86"/>
    <w:lvl w:ilvl="0" w:tplc="04050011">
      <w:start w:val="1"/>
      <w:numFmt w:val="decimal"/>
      <w:lvlText w:val="%1)"/>
      <w:lvlJc w:val="left"/>
      <w:pPr>
        <w:ind w:left="436" w:hanging="360"/>
      </w:p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26" w15:restartNumberingAfterBreak="0">
    <w:nsid w:val="37E50DE1"/>
    <w:multiLevelType w:val="hybridMultilevel"/>
    <w:tmpl w:val="96C821C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A2D096A"/>
    <w:multiLevelType w:val="hybridMultilevel"/>
    <w:tmpl w:val="B0D8EAA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A481FCD"/>
    <w:multiLevelType w:val="hybridMultilevel"/>
    <w:tmpl w:val="5D9CB450"/>
    <w:lvl w:ilvl="0" w:tplc="533A2BE8">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A6F746A"/>
    <w:multiLevelType w:val="multilevel"/>
    <w:tmpl w:val="90E045F0"/>
    <w:lvl w:ilvl="0">
      <w:start w:val="1"/>
      <w:numFmt w:val="upperRoman"/>
      <w:pStyle w:val="Nadpis1"/>
      <w:lvlText w:val="%1."/>
      <w:lvlJc w:val="left"/>
      <w:pPr>
        <w:ind w:left="1080" w:hanging="720"/>
      </w:pPr>
      <w:rPr>
        <w:rFonts w:hint="default"/>
        <w:b/>
      </w:rPr>
    </w:lvl>
    <w:lvl w:ilvl="1">
      <w:start w:val="1"/>
      <w:numFmt w:val="decimal"/>
      <w:pStyle w:val="Nadpis2"/>
      <w:lvlText w:val="%1. %2."/>
      <w:lvlJc w:val="left"/>
      <w:pPr>
        <w:ind w:left="1211"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3ADD6ACE"/>
    <w:multiLevelType w:val="hybridMultilevel"/>
    <w:tmpl w:val="F60A831C"/>
    <w:lvl w:ilvl="0" w:tplc="C650967E">
      <w:start w:val="1"/>
      <w:numFmt w:val="decimal"/>
      <w:lvlText w:val="%1."/>
      <w:lvlJc w:val="left"/>
      <w:pPr>
        <w:ind w:left="2136" w:hanging="360"/>
      </w:pPr>
      <w:rPr>
        <w:rFonts w:hint="default"/>
      </w:rPr>
    </w:lvl>
    <w:lvl w:ilvl="1" w:tplc="04050019" w:tentative="1">
      <w:start w:val="1"/>
      <w:numFmt w:val="lowerLetter"/>
      <w:lvlText w:val="%2."/>
      <w:lvlJc w:val="left"/>
      <w:pPr>
        <w:ind w:left="2856" w:hanging="360"/>
      </w:p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31" w15:restartNumberingAfterBreak="0">
    <w:nsid w:val="3F2E0B82"/>
    <w:multiLevelType w:val="hybridMultilevel"/>
    <w:tmpl w:val="1220B5AE"/>
    <w:lvl w:ilvl="0" w:tplc="735022E6">
      <w:start w:val="1"/>
      <w:numFmt w:val="decimal"/>
      <w:lvlText w:val="%1)"/>
      <w:lvlJc w:val="left"/>
      <w:pPr>
        <w:ind w:left="720" w:hanging="360"/>
      </w:pPr>
      <w:rPr>
        <w:rFonts w:ascii="Times New Roman" w:hAnsi="Times New Roman"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3F50151F"/>
    <w:multiLevelType w:val="hybridMultilevel"/>
    <w:tmpl w:val="C5BC5A92"/>
    <w:lvl w:ilvl="0" w:tplc="533A2BE8">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9A460FE"/>
    <w:multiLevelType w:val="hybridMultilevel"/>
    <w:tmpl w:val="FA0E86B4"/>
    <w:lvl w:ilvl="0" w:tplc="3976F6DE">
      <w:start w:val="5"/>
      <w:numFmt w:val="decimal"/>
      <w:lvlText w:val="%1)"/>
      <w:lvlJc w:val="left"/>
      <w:pPr>
        <w:ind w:left="426" w:hanging="360"/>
      </w:pPr>
      <w:rPr>
        <w:rFonts w:hint="default"/>
        <w:b/>
      </w:rPr>
    </w:lvl>
    <w:lvl w:ilvl="1" w:tplc="04050019" w:tentative="1">
      <w:start w:val="1"/>
      <w:numFmt w:val="lowerLetter"/>
      <w:lvlText w:val="%2."/>
      <w:lvlJc w:val="left"/>
      <w:pPr>
        <w:ind w:left="1146" w:hanging="360"/>
      </w:pPr>
    </w:lvl>
    <w:lvl w:ilvl="2" w:tplc="0405001B" w:tentative="1">
      <w:start w:val="1"/>
      <w:numFmt w:val="lowerRoman"/>
      <w:lvlText w:val="%3."/>
      <w:lvlJc w:val="right"/>
      <w:pPr>
        <w:ind w:left="1866" w:hanging="180"/>
      </w:pPr>
    </w:lvl>
    <w:lvl w:ilvl="3" w:tplc="0405000F" w:tentative="1">
      <w:start w:val="1"/>
      <w:numFmt w:val="decimal"/>
      <w:lvlText w:val="%4."/>
      <w:lvlJc w:val="left"/>
      <w:pPr>
        <w:ind w:left="2586" w:hanging="360"/>
      </w:pPr>
    </w:lvl>
    <w:lvl w:ilvl="4" w:tplc="04050019" w:tentative="1">
      <w:start w:val="1"/>
      <w:numFmt w:val="lowerLetter"/>
      <w:lvlText w:val="%5."/>
      <w:lvlJc w:val="left"/>
      <w:pPr>
        <w:ind w:left="3306" w:hanging="360"/>
      </w:pPr>
    </w:lvl>
    <w:lvl w:ilvl="5" w:tplc="0405001B" w:tentative="1">
      <w:start w:val="1"/>
      <w:numFmt w:val="lowerRoman"/>
      <w:lvlText w:val="%6."/>
      <w:lvlJc w:val="right"/>
      <w:pPr>
        <w:ind w:left="4026" w:hanging="180"/>
      </w:pPr>
    </w:lvl>
    <w:lvl w:ilvl="6" w:tplc="0405000F" w:tentative="1">
      <w:start w:val="1"/>
      <w:numFmt w:val="decimal"/>
      <w:lvlText w:val="%7."/>
      <w:lvlJc w:val="left"/>
      <w:pPr>
        <w:ind w:left="4746" w:hanging="360"/>
      </w:pPr>
    </w:lvl>
    <w:lvl w:ilvl="7" w:tplc="04050019" w:tentative="1">
      <w:start w:val="1"/>
      <w:numFmt w:val="lowerLetter"/>
      <w:lvlText w:val="%8."/>
      <w:lvlJc w:val="left"/>
      <w:pPr>
        <w:ind w:left="5466" w:hanging="360"/>
      </w:pPr>
    </w:lvl>
    <w:lvl w:ilvl="8" w:tplc="0405001B" w:tentative="1">
      <w:start w:val="1"/>
      <w:numFmt w:val="lowerRoman"/>
      <w:lvlText w:val="%9."/>
      <w:lvlJc w:val="right"/>
      <w:pPr>
        <w:ind w:left="6186" w:hanging="180"/>
      </w:pPr>
    </w:lvl>
  </w:abstractNum>
  <w:abstractNum w:abstractNumId="34" w15:restartNumberingAfterBreak="0">
    <w:nsid w:val="56C2214F"/>
    <w:multiLevelType w:val="hybridMultilevel"/>
    <w:tmpl w:val="33606F20"/>
    <w:lvl w:ilvl="0" w:tplc="9F4A5342">
      <w:start w:val="1"/>
      <w:numFmt w:val="decimal"/>
      <w:lvlText w:val="%1)"/>
      <w:lvlJc w:val="left"/>
      <w:pPr>
        <w:ind w:left="720" w:hanging="360"/>
      </w:pPr>
      <w:rPr>
        <w:b w:val="0"/>
        <w:i w:val="0"/>
        <w:sz w:val="24"/>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5" w15:restartNumberingAfterBreak="0">
    <w:nsid w:val="582D721E"/>
    <w:multiLevelType w:val="hybridMultilevel"/>
    <w:tmpl w:val="8F2C2B2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8730603"/>
    <w:multiLevelType w:val="hybridMultilevel"/>
    <w:tmpl w:val="413E75B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9B002CF"/>
    <w:multiLevelType w:val="hybridMultilevel"/>
    <w:tmpl w:val="090C64DC"/>
    <w:lvl w:ilvl="0" w:tplc="D95C45E4">
      <w:start w:val="1"/>
      <w:numFmt w:val="decimal"/>
      <w:lvlText w:val="%1)"/>
      <w:lvlJc w:val="left"/>
      <w:pPr>
        <w:ind w:left="644" w:hanging="360"/>
      </w:pPr>
      <w:rPr>
        <w:rFonts w:hint="default"/>
        <w:sz w:val="24"/>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8" w15:restartNumberingAfterBreak="0">
    <w:nsid w:val="648D3C87"/>
    <w:multiLevelType w:val="hybridMultilevel"/>
    <w:tmpl w:val="D354B318"/>
    <w:lvl w:ilvl="0" w:tplc="1F7E93EA">
      <w:start w:val="1"/>
      <w:numFmt w:val="decimal"/>
      <w:lvlText w:val="%1."/>
      <w:lvlJc w:val="left"/>
      <w:pPr>
        <w:ind w:left="720" w:hanging="360"/>
      </w:pPr>
      <w:rPr>
        <w:rFonts w:ascii="Times New Roman" w:eastAsiaTheme="minorHAnsi"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8E321A4"/>
    <w:multiLevelType w:val="hybridMultilevel"/>
    <w:tmpl w:val="A6685780"/>
    <w:lvl w:ilvl="0" w:tplc="04050001">
      <w:start w:val="1"/>
      <w:numFmt w:val="bullet"/>
      <w:lvlText w:val=""/>
      <w:lvlJc w:val="left"/>
      <w:pPr>
        <w:ind w:left="1065" w:hanging="705"/>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6D3F4AF3"/>
    <w:multiLevelType w:val="hybridMultilevel"/>
    <w:tmpl w:val="2E7811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6DC9173B"/>
    <w:multiLevelType w:val="hybridMultilevel"/>
    <w:tmpl w:val="B4604D94"/>
    <w:lvl w:ilvl="0" w:tplc="04050011">
      <w:start w:val="1"/>
      <w:numFmt w:val="decimal"/>
      <w:lvlText w:val="%1)"/>
      <w:lvlJc w:val="left"/>
      <w:pPr>
        <w:ind w:left="720" w:hanging="360"/>
      </w:pPr>
    </w:lvl>
    <w:lvl w:ilvl="1" w:tplc="9BCEA566">
      <w:start w:val="1"/>
      <w:numFmt w:val="decimal"/>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1841E3E"/>
    <w:multiLevelType w:val="hybridMultilevel"/>
    <w:tmpl w:val="6E460564"/>
    <w:lvl w:ilvl="0" w:tplc="25CE9A50">
      <w:start w:val="3"/>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3" w15:restartNumberingAfterBreak="0">
    <w:nsid w:val="762B2BC0"/>
    <w:multiLevelType w:val="hybridMultilevel"/>
    <w:tmpl w:val="4C26C1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9602C37"/>
    <w:multiLevelType w:val="hybridMultilevel"/>
    <w:tmpl w:val="F83007C6"/>
    <w:lvl w:ilvl="0" w:tplc="96002B00">
      <w:start w:val="5"/>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5" w15:restartNumberingAfterBreak="0">
    <w:nsid w:val="7973144E"/>
    <w:multiLevelType w:val="hybridMultilevel"/>
    <w:tmpl w:val="FFA2790E"/>
    <w:lvl w:ilvl="0" w:tplc="04050011">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DCE1EE2"/>
    <w:multiLevelType w:val="hybridMultilevel"/>
    <w:tmpl w:val="E5A440F6"/>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EE13FFF"/>
    <w:multiLevelType w:val="hybridMultilevel"/>
    <w:tmpl w:val="9C249FD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26"/>
  </w:num>
  <w:num w:numId="3">
    <w:abstractNumId w:val="24"/>
  </w:num>
  <w:num w:numId="4">
    <w:abstractNumId w:val="12"/>
  </w:num>
  <w:num w:numId="5">
    <w:abstractNumId w:val="43"/>
  </w:num>
  <w:num w:numId="6">
    <w:abstractNumId w:val="23"/>
  </w:num>
  <w:num w:numId="7">
    <w:abstractNumId w:val="45"/>
  </w:num>
  <w:num w:numId="8">
    <w:abstractNumId w:val="42"/>
  </w:num>
  <w:num w:numId="9">
    <w:abstractNumId w:val="18"/>
  </w:num>
  <w:num w:numId="10">
    <w:abstractNumId w:val="4"/>
  </w:num>
  <w:num w:numId="11">
    <w:abstractNumId w:val="20"/>
  </w:num>
  <w:num w:numId="12">
    <w:abstractNumId w:val="16"/>
  </w:num>
  <w:num w:numId="13">
    <w:abstractNumId w:val="30"/>
  </w:num>
  <w:num w:numId="14">
    <w:abstractNumId w:val="36"/>
  </w:num>
  <w:num w:numId="15">
    <w:abstractNumId w:val="15"/>
  </w:num>
  <w:num w:numId="16">
    <w:abstractNumId w:val="17"/>
  </w:num>
  <w:num w:numId="17">
    <w:abstractNumId w:val="32"/>
  </w:num>
  <w:num w:numId="18">
    <w:abstractNumId w:val="38"/>
  </w:num>
  <w:num w:numId="19">
    <w:abstractNumId w:val="29"/>
  </w:num>
  <w:num w:numId="20">
    <w:abstractNumId w:val="39"/>
  </w:num>
  <w:num w:numId="21">
    <w:abstractNumId w:val="44"/>
  </w:num>
  <w:num w:numId="22">
    <w:abstractNumId w:val="33"/>
  </w:num>
  <w:num w:numId="23">
    <w:abstractNumId w:val="9"/>
  </w:num>
  <w:num w:numId="24">
    <w:abstractNumId w:val="5"/>
  </w:num>
  <w:num w:numId="25">
    <w:abstractNumId w:val="28"/>
  </w:num>
  <w:num w:numId="26">
    <w:abstractNumId w:val="6"/>
  </w:num>
  <w:num w:numId="27">
    <w:abstractNumId w:val="31"/>
  </w:num>
  <w:num w:numId="28">
    <w:abstractNumId w:val="14"/>
  </w:num>
  <w:num w:numId="29">
    <w:abstractNumId w:val="11"/>
  </w:num>
  <w:num w:numId="30">
    <w:abstractNumId w:val="35"/>
  </w:num>
  <w:num w:numId="31">
    <w:abstractNumId w:val="7"/>
  </w:num>
  <w:num w:numId="32">
    <w:abstractNumId w:val="21"/>
  </w:num>
  <w:num w:numId="33">
    <w:abstractNumId w:val="41"/>
  </w:num>
  <w:num w:numId="34">
    <w:abstractNumId w:val="46"/>
  </w:num>
  <w:num w:numId="35">
    <w:abstractNumId w:val="22"/>
  </w:num>
  <w:num w:numId="36">
    <w:abstractNumId w:val="1"/>
  </w:num>
  <w:num w:numId="37">
    <w:abstractNumId w:val="25"/>
  </w:num>
  <w:num w:numId="38">
    <w:abstractNumId w:val="47"/>
  </w:num>
  <w:num w:numId="39">
    <w:abstractNumId w:val="13"/>
  </w:num>
  <w:num w:numId="40">
    <w:abstractNumId w:val="27"/>
  </w:num>
  <w:num w:numId="41">
    <w:abstractNumId w:val="2"/>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0"/>
  </w:num>
  <w:num w:numId="45">
    <w:abstractNumId w:val="34"/>
  </w:num>
  <w:num w:numId="46">
    <w:abstractNumId w:val="19"/>
  </w:num>
  <w:num w:numId="47">
    <w:abstractNumId w:val="37"/>
  </w:num>
  <w:num w:numId="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0"/>
  </w:num>
  <w:num w:numId="5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935"/>
    <w:rsid w:val="00002BFA"/>
    <w:rsid w:val="00005BD1"/>
    <w:rsid w:val="00011155"/>
    <w:rsid w:val="000211CD"/>
    <w:rsid w:val="000250E6"/>
    <w:rsid w:val="0002740B"/>
    <w:rsid w:val="00032482"/>
    <w:rsid w:val="000332E7"/>
    <w:rsid w:val="00054A9E"/>
    <w:rsid w:val="000578E1"/>
    <w:rsid w:val="000719C7"/>
    <w:rsid w:val="00072A44"/>
    <w:rsid w:val="00086FF4"/>
    <w:rsid w:val="00092893"/>
    <w:rsid w:val="000B3785"/>
    <w:rsid w:val="000E45DF"/>
    <w:rsid w:val="000F183D"/>
    <w:rsid w:val="00101702"/>
    <w:rsid w:val="0012343C"/>
    <w:rsid w:val="00124950"/>
    <w:rsid w:val="0016088A"/>
    <w:rsid w:val="00194499"/>
    <w:rsid w:val="00196882"/>
    <w:rsid w:val="001969B8"/>
    <w:rsid w:val="001D3E6D"/>
    <w:rsid w:val="001F00D9"/>
    <w:rsid w:val="002416E9"/>
    <w:rsid w:val="00242D24"/>
    <w:rsid w:val="0025428F"/>
    <w:rsid w:val="00256029"/>
    <w:rsid w:val="00271DB0"/>
    <w:rsid w:val="002A1101"/>
    <w:rsid w:val="002C7C57"/>
    <w:rsid w:val="00301935"/>
    <w:rsid w:val="00313835"/>
    <w:rsid w:val="003262DA"/>
    <w:rsid w:val="003479C9"/>
    <w:rsid w:val="0037077E"/>
    <w:rsid w:val="0037579A"/>
    <w:rsid w:val="0038414C"/>
    <w:rsid w:val="003A5C7E"/>
    <w:rsid w:val="003A68DA"/>
    <w:rsid w:val="003B1F8F"/>
    <w:rsid w:val="003C5A3E"/>
    <w:rsid w:val="003D63AA"/>
    <w:rsid w:val="003E7747"/>
    <w:rsid w:val="0040630F"/>
    <w:rsid w:val="00406BB8"/>
    <w:rsid w:val="004124A7"/>
    <w:rsid w:val="00412FF8"/>
    <w:rsid w:val="00430901"/>
    <w:rsid w:val="0047357D"/>
    <w:rsid w:val="004841ED"/>
    <w:rsid w:val="004B3CA0"/>
    <w:rsid w:val="004D27F8"/>
    <w:rsid w:val="004F19AC"/>
    <w:rsid w:val="004F6FD5"/>
    <w:rsid w:val="00506073"/>
    <w:rsid w:val="00526BED"/>
    <w:rsid w:val="0053179B"/>
    <w:rsid w:val="00531FFC"/>
    <w:rsid w:val="005377BD"/>
    <w:rsid w:val="00555F24"/>
    <w:rsid w:val="0056051B"/>
    <w:rsid w:val="00587909"/>
    <w:rsid w:val="00587F8D"/>
    <w:rsid w:val="0059113B"/>
    <w:rsid w:val="005A516A"/>
    <w:rsid w:val="005A71A8"/>
    <w:rsid w:val="005B13F2"/>
    <w:rsid w:val="005C01AB"/>
    <w:rsid w:val="005C1EA3"/>
    <w:rsid w:val="005F2263"/>
    <w:rsid w:val="00607314"/>
    <w:rsid w:val="00611D11"/>
    <w:rsid w:val="006208BF"/>
    <w:rsid w:val="00640D27"/>
    <w:rsid w:val="00650AA6"/>
    <w:rsid w:val="00674C8F"/>
    <w:rsid w:val="006A055D"/>
    <w:rsid w:val="006A08BC"/>
    <w:rsid w:val="006A1438"/>
    <w:rsid w:val="006A6F33"/>
    <w:rsid w:val="006B40A0"/>
    <w:rsid w:val="006C446F"/>
    <w:rsid w:val="006C6C32"/>
    <w:rsid w:val="006D0357"/>
    <w:rsid w:val="006D689C"/>
    <w:rsid w:val="006D6BBF"/>
    <w:rsid w:val="006F1917"/>
    <w:rsid w:val="00702472"/>
    <w:rsid w:val="00705A04"/>
    <w:rsid w:val="00727BC1"/>
    <w:rsid w:val="00744CF3"/>
    <w:rsid w:val="007619E7"/>
    <w:rsid w:val="0077263C"/>
    <w:rsid w:val="007759D0"/>
    <w:rsid w:val="00780B4C"/>
    <w:rsid w:val="0079248C"/>
    <w:rsid w:val="00797707"/>
    <w:rsid w:val="00797E11"/>
    <w:rsid w:val="007E51BA"/>
    <w:rsid w:val="008100EC"/>
    <w:rsid w:val="00820F2F"/>
    <w:rsid w:val="00823B2D"/>
    <w:rsid w:val="0082550E"/>
    <w:rsid w:val="00837C04"/>
    <w:rsid w:val="00842FE4"/>
    <w:rsid w:val="00843CF6"/>
    <w:rsid w:val="00845579"/>
    <w:rsid w:val="008546D6"/>
    <w:rsid w:val="00857212"/>
    <w:rsid w:val="008630A5"/>
    <w:rsid w:val="008748CE"/>
    <w:rsid w:val="00885310"/>
    <w:rsid w:val="00886C36"/>
    <w:rsid w:val="00894AAD"/>
    <w:rsid w:val="008C34B5"/>
    <w:rsid w:val="008C3F1C"/>
    <w:rsid w:val="00905908"/>
    <w:rsid w:val="00905B74"/>
    <w:rsid w:val="00905C6E"/>
    <w:rsid w:val="00921DEB"/>
    <w:rsid w:val="009341E7"/>
    <w:rsid w:val="00935C29"/>
    <w:rsid w:val="00944792"/>
    <w:rsid w:val="00952F4F"/>
    <w:rsid w:val="00963793"/>
    <w:rsid w:val="00966237"/>
    <w:rsid w:val="0098788A"/>
    <w:rsid w:val="00987E2D"/>
    <w:rsid w:val="00991130"/>
    <w:rsid w:val="009B1C02"/>
    <w:rsid w:val="009B356A"/>
    <w:rsid w:val="009B4D8E"/>
    <w:rsid w:val="009D3D60"/>
    <w:rsid w:val="009E12B2"/>
    <w:rsid w:val="009F74A3"/>
    <w:rsid w:val="00A26077"/>
    <w:rsid w:val="00A455B4"/>
    <w:rsid w:val="00A5051A"/>
    <w:rsid w:val="00A54F09"/>
    <w:rsid w:val="00A55996"/>
    <w:rsid w:val="00A6145A"/>
    <w:rsid w:val="00A664CB"/>
    <w:rsid w:val="00A7340E"/>
    <w:rsid w:val="00A92C82"/>
    <w:rsid w:val="00A94D7D"/>
    <w:rsid w:val="00AA01FB"/>
    <w:rsid w:val="00AB5AD5"/>
    <w:rsid w:val="00AB74EA"/>
    <w:rsid w:val="00AD6D13"/>
    <w:rsid w:val="00AE2F4D"/>
    <w:rsid w:val="00B2049E"/>
    <w:rsid w:val="00B25351"/>
    <w:rsid w:val="00B3356C"/>
    <w:rsid w:val="00B418D7"/>
    <w:rsid w:val="00B53C39"/>
    <w:rsid w:val="00B62C21"/>
    <w:rsid w:val="00B801AB"/>
    <w:rsid w:val="00B83BE7"/>
    <w:rsid w:val="00B94CED"/>
    <w:rsid w:val="00B953D5"/>
    <w:rsid w:val="00B97965"/>
    <w:rsid w:val="00BB51C6"/>
    <w:rsid w:val="00BD2161"/>
    <w:rsid w:val="00BE275C"/>
    <w:rsid w:val="00BF058A"/>
    <w:rsid w:val="00C0780D"/>
    <w:rsid w:val="00C12D0A"/>
    <w:rsid w:val="00C2462B"/>
    <w:rsid w:val="00C25D8A"/>
    <w:rsid w:val="00C47726"/>
    <w:rsid w:val="00C66728"/>
    <w:rsid w:val="00C729D4"/>
    <w:rsid w:val="00C87B51"/>
    <w:rsid w:val="00C903F2"/>
    <w:rsid w:val="00CA0817"/>
    <w:rsid w:val="00CC43EB"/>
    <w:rsid w:val="00CD14E8"/>
    <w:rsid w:val="00CD58D4"/>
    <w:rsid w:val="00D04B99"/>
    <w:rsid w:val="00D147C2"/>
    <w:rsid w:val="00D17373"/>
    <w:rsid w:val="00D21652"/>
    <w:rsid w:val="00D42486"/>
    <w:rsid w:val="00D51464"/>
    <w:rsid w:val="00D56F3C"/>
    <w:rsid w:val="00D7243D"/>
    <w:rsid w:val="00D84261"/>
    <w:rsid w:val="00D85196"/>
    <w:rsid w:val="00DB4759"/>
    <w:rsid w:val="00DF16D3"/>
    <w:rsid w:val="00DF45B1"/>
    <w:rsid w:val="00DF770F"/>
    <w:rsid w:val="00E15CA3"/>
    <w:rsid w:val="00E57F28"/>
    <w:rsid w:val="00E751C3"/>
    <w:rsid w:val="00E96DE1"/>
    <w:rsid w:val="00E9753A"/>
    <w:rsid w:val="00EA1053"/>
    <w:rsid w:val="00EB39E2"/>
    <w:rsid w:val="00EE779E"/>
    <w:rsid w:val="00EE77EA"/>
    <w:rsid w:val="00EF4F76"/>
    <w:rsid w:val="00F00626"/>
    <w:rsid w:val="00F16B2F"/>
    <w:rsid w:val="00F4158B"/>
    <w:rsid w:val="00F46853"/>
    <w:rsid w:val="00F47EFE"/>
    <w:rsid w:val="00F5218D"/>
    <w:rsid w:val="00F53FFA"/>
    <w:rsid w:val="00F6212A"/>
    <w:rsid w:val="00F74370"/>
    <w:rsid w:val="00FB276C"/>
    <w:rsid w:val="00FB5149"/>
    <w:rsid w:val="00FB65D9"/>
    <w:rsid w:val="00FC1E8E"/>
    <w:rsid w:val="00FD3CE3"/>
    <w:rsid w:val="00FD3F08"/>
    <w:rsid w:val="00FE645F"/>
    <w:rsid w:val="00FF51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2AAA2"/>
  <w15:docId w15:val="{9D9BBCAD-A36A-4885-B473-E8E4A668F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01935"/>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D147C2"/>
    <w:pPr>
      <w:keepNext/>
      <w:numPr>
        <w:numId w:val="19"/>
      </w:numPr>
      <w:spacing w:before="600" w:after="240"/>
      <w:ind w:left="1077"/>
      <w:jc w:val="both"/>
      <w:outlineLvl w:val="0"/>
    </w:pPr>
    <w:rPr>
      <w:b/>
      <w:u w:val="single"/>
      <w:lang w:eastAsia="en-US"/>
    </w:rPr>
  </w:style>
  <w:style w:type="paragraph" w:styleId="Nadpis2">
    <w:name w:val="heading 2"/>
    <w:basedOn w:val="Nadpis1"/>
    <w:next w:val="Normln"/>
    <w:link w:val="Nadpis2Char"/>
    <w:uiPriority w:val="9"/>
    <w:unhideWhenUsed/>
    <w:qFormat/>
    <w:rsid w:val="00D147C2"/>
    <w:pPr>
      <w:numPr>
        <w:ilvl w:val="1"/>
      </w:numPr>
      <w:spacing w:before="360"/>
      <w:ind w:left="924" w:hanging="357"/>
      <w:outlineLvl w:val="1"/>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Standard paragraph"/>
    <w:basedOn w:val="Normln"/>
    <w:link w:val="ZkladntextChar"/>
    <w:uiPriority w:val="99"/>
    <w:rsid w:val="00301935"/>
    <w:pPr>
      <w:suppressAutoHyphens/>
      <w:jc w:val="center"/>
    </w:pPr>
    <w:rPr>
      <w:b/>
      <w:i/>
      <w:sz w:val="36"/>
      <w:szCs w:val="20"/>
      <w:u w:val="single"/>
      <w:lang w:val="x-none" w:eastAsia="ar-SA"/>
    </w:rPr>
  </w:style>
  <w:style w:type="character" w:customStyle="1" w:styleId="ZkladntextChar">
    <w:name w:val="Základní text Char"/>
    <w:aliases w:val="Standard paragraph Char"/>
    <w:basedOn w:val="Standardnpsmoodstavce"/>
    <w:link w:val="Zkladntext"/>
    <w:uiPriority w:val="99"/>
    <w:rsid w:val="00301935"/>
    <w:rPr>
      <w:rFonts w:ascii="Times New Roman" w:eastAsia="Times New Roman" w:hAnsi="Times New Roman" w:cs="Times New Roman"/>
      <w:b/>
      <w:i/>
      <w:sz w:val="36"/>
      <w:szCs w:val="20"/>
      <w:u w:val="single"/>
      <w:lang w:val="x-none" w:eastAsia="ar-SA"/>
    </w:rPr>
  </w:style>
  <w:style w:type="paragraph" w:styleId="Zkladntext3">
    <w:name w:val="Body Text 3"/>
    <w:basedOn w:val="Normln"/>
    <w:link w:val="Zkladntext3Char"/>
    <w:rsid w:val="00301935"/>
    <w:pPr>
      <w:spacing w:after="120"/>
    </w:pPr>
    <w:rPr>
      <w:sz w:val="16"/>
      <w:szCs w:val="16"/>
      <w:lang w:val="x-none" w:eastAsia="x-none"/>
    </w:rPr>
  </w:style>
  <w:style w:type="character" w:customStyle="1" w:styleId="Zkladntext3Char">
    <w:name w:val="Základní text 3 Char"/>
    <w:basedOn w:val="Standardnpsmoodstavce"/>
    <w:link w:val="Zkladntext3"/>
    <w:rsid w:val="00301935"/>
    <w:rPr>
      <w:rFonts w:ascii="Times New Roman" w:eastAsia="Times New Roman" w:hAnsi="Times New Roman" w:cs="Times New Roman"/>
      <w:sz w:val="16"/>
      <w:szCs w:val="16"/>
      <w:lang w:val="x-none" w:eastAsia="x-none"/>
    </w:rPr>
  </w:style>
  <w:style w:type="paragraph" w:styleId="Zhlav">
    <w:name w:val="header"/>
    <w:aliases w:val="ho,header odd,first,heading one,Odd Header,h"/>
    <w:basedOn w:val="Normln"/>
    <w:link w:val="ZhlavChar"/>
    <w:uiPriority w:val="99"/>
    <w:rsid w:val="00301935"/>
    <w:pPr>
      <w:tabs>
        <w:tab w:val="center" w:pos="4536"/>
        <w:tab w:val="right" w:pos="9072"/>
      </w:tabs>
      <w:suppressAutoHyphens/>
    </w:pPr>
    <w:rPr>
      <w:szCs w:val="20"/>
      <w:lang w:val="x-none" w:eastAsia="ar-SA"/>
    </w:rPr>
  </w:style>
  <w:style w:type="character" w:customStyle="1" w:styleId="ZhlavChar">
    <w:name w:val="Záhlaví Char"/>
    <w:aliases w:val="ho Char,header odd Char,first Char,heading one Char,Odd Header Char,h Char"/>
    <w:basedOn w:val="Standardnpsmoodstavce"/>
    <w:link w:val="Zhlav"/>
    <w:uiPriority w:val="99"/>
    <w:rsid w:val="00301935"/>
    <w:rPr>
      <w:rFonts w:ascii="Times New Roman" w:eastAsia="Times New Roman" w:hAnsi="Times New Roman" w:cs="Times New Roman"/>
      <w:sz w:val="24"/>
      <w:szCs w:val="20"/>
      <w:lang w:val="x-none" w:eastAsia="ar-SA"/>
    </w:rPr>
  </w:style>
  <w:style w:type="paragraph" w:styleId="Podnadpis">
    <w:name w:val="Subtitle"/>
    <w:basedOn w:val="Normln"/>
    <w:next w:val="Normln"/>
    <w:link w:val="PodnadpisChar"/>
    <w:qFormat/>
    <w:rsid w:val="00301935"/>
    <w:pPr>
      <w:spacing w:after="60"/>
      <w:jc w:val="center"/>
      <w:outlineLvl w:val="1"/>
    </w:pPr>
    <w:rPr>
      <w:rFonts w:ascii="Cambria" w:hAnsi="Cambria"/>
      <w:lang w:val="x-none" w:eastAsia="x-none"/>
    </w:rPr>
  </w:style>
  <w:style w:type="character" w:customStyle="1" w:styleId="PodnadpisChar">
    <w:name w:val="Podnadpis Char"/>
    <w:basedOn w:val="Standardnpsmoodstavce"/>
    <w:link w:val="Podnadpis"/>
    <w:rsid w:val="00301935"/>
    <w:rPr>
      <w:rFonts w:ascii="Cambria" w:eastAsia="Times New Roman" w:hAnsi="Cambria" w:cs="Times New Roman"/>
      <w:sz w:val="24"/>
      <w:szCs w:val="24"/>
      <w:lang w:val="x-none" w:eastAsia="x-none"/>
    </w:rPr>
  </w:style>
  <w:style w:type="paragraph" w:styleId="Seznam">
    <w:name w:val="List"/>
    <w:basedOn w:val="Zkladntext"/>
    <w:rsid w:val="00301935"/>
    <w:pPr>
      <w:widowControl w:val="0"/>
      <w:spacing w:after="120"/>
      <w:jc w:val="left"/>
    </w:pPr>
    <w:rPr>
      <w:rFonts w:eastAsia="Lucida Sans Unicode" w:cs="Tahoma"/>
      <w:b w:val="0"/>
      <w:i w:val="0"/>
      <w:kern w:val="1"/>
      <w:sz w:val="24"/>
      <w:szCs w:val="24"/>
      <w:u w:val="none"/>
      <w:lang w:eastAsia="hi-IN" w:bidi="hi-IN"/>
    </w:rPr>
  </w:style>
  <w:style w:type="paragraph" w:styleId="Odstavecseseznamem">
    <w:name w:val="List Paragraph"/>
    <w:basedOn w:val="Normln"/>
    <w:uiPriority w:val="34"/>
    <w:qFormat/>
    <w:rsid w:val="00301935"/>
    <w:pPr>
      <w:ind w:left="708"/>
    </w:pPr>
  </w:style>
  <w:style w:type="paragraph" w:styleId="Textkomente">
    <w:name w:val="annotation text"/>
    <w:basedOn w:val="Normln"/>
    <w:link w:val="TextkomenteChar"/>
    <w:rsid w:val="00301935"/>
    <w:rPr>
      <w:sz w:val="20"/>
      <w:szCs w:val="20"/>
      <w:lang w:val="x-none" w:eastAsia="en-US"/>
    </w:rPr>
  </w:style>
  <w:style w:type="character" w:customStyle="1" w:styleId="TextkomenteChar">
    <w:name w:val="Text komentáře Char"/>
    <w:basedOn w:val="Standardnpsmoodstavce"/>
    <w:link w:val="Textkomente"/>
    <w:rsid w:val="00301935"/>
    <w:rPr>
      <w:rFonts w:ascii="Times New Roman" w:eastAsia="Times New Roman" w:hAnsi="Times New Roman" w:cs="Times New Roman"/>
      <w:sz w:val="20"/>
      <w:szCs w:val="20"/>
      <w:lang w:val="x-none"/>
    </w:rPr>
  </w:style>
  <w:style w:type="paragraph" w:customStyle="1" w:styleId="Default">
    <w:name w:val="Default"/>
    <w:basedOn w:val="Normln"/>
    <w:rsid w:val="00F53FFA"/>
    <w:pPr>
      <w:autoSpaceDE w:val="0"/>
      <w:autoSpaceDN w:val="0"/>
    </w:pPr>
    <w:rPr>
      <w:rFonts w:ascii="Arial" w:eastAsia="Calibri" w:hAnsi="Arial" w:cs="Arial"/>
      <w:color w:val="000000"/>
      <w:lang w:eastAsia="en-US"/>
    </w:rPr>
  </w:style>
  <w:style w:type="paragraph" w:styleId="Prosttext">
    <w:name w:val="Plain Text"/>
    <w:basedOn w:val="Normln"/>
    <w:link w:val="ProsttextChar"/>
    <w:uiPriority w:val="99"/>
    <w:unhideWhenUsed/>
    <w:rsid w:val="007E51BA"/>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rsid w:val="007E51BA"/>
    <w:rPr>
      <w:rFonts w:ascii="Calibri" w:hAnsi="Calibri"/>
      <w:szCs w:val="21"/>
    </w:rPr>
  </w:style>
  <w:style w:type="paragraph" w:styleId="Zpat">
    <w:name w:val="footer"/>
    <w:basedOn w:val="Normln"/>
    <w:link w:val="ZpatChar"/>
    <w:uiPriority w:val="99"/>
    <w:unhideWhenUsed/>
    <w:rsid w:val="009F74A3"/>
    <w:pPr>
      <w:tabs>
        <w:tab w:val="center" w:pos="4536"/>
        <w:tab w:val="right" w:pos="9072"/>
      </w:tabs>
    </w:pPr>
  </w:style>
  <w:style w:type="character" w:customStyle="1" w:styleId="ZpatChar">
    <w:name w:val="Zápatí Char"/>
    <w:basedOn w:val="Standardnpsmoodstavce"/>
    <w:link w:val="Zpat"/>
    <w:uiPriority w:val="99"/>
    <w:rsid w:val="009F74A3"/>
    <w:rPr>
      <w:rFonts w:ascii="Times New Roman" w:eastAsia="Times New Roman" w:hAnsi="Times New Roman" w:cs="Times New Roman"/>
      <w:sz w:val="24"/>
      <w:szCs w:val="24"/>
      <w:lang w:eastAsia="cs-CZ"/>
    </w:rPr>
  </w:style>
  <w:style w:type="character" w:styleId="Odkaznakoment">
    <w:name w:val="annotation reference"/>
    <w:basedOn w:val="Standardnpsmoodstavce"/>
    <w:unhideWhenUsed/>
    <w:rsid w:val="00B62C21"/>
    <w:rPr>
      <w:sz w:val="16"/>
      <w:szCs w:val="16"/>
    </w:rPr>
  </w:style>
  <w:style w:type="paragraph" w:styleId="Pedmtkomente">
    <w:name w:val="annotation subject"/>
    <w:basedOn w:val="Textkomente"/>
    <w:next w:val="Textkomente"/>
    <w:link w:val="PedmtkomenteChar"/>
    <w:uiPriority w:val="99"/>
    <w:semiHidden/>
    <w:unhideWhenUsed/>
    <w:rsid w:val="00B62C21"/>
    <w:rPr>
      <w:b/>
      <w:bCs/>
      <w:lang w:val="cs-CZ" w:eastAsia="cs-CZ"/>
    </w:rPr>
  </w:style>
  <w:style w:type="character" w:customStyle="1" w:styleId="PedmtkomenteChar">
    <w:name w:val="Předmět komentáře Char"/>
    <w:basedOn w:val="TextkomenteChar"/>
    <w:link w:val="Pedmtkomente"/>
    <w:uiPriority w:val="99"/>
    <w:semiHidden/>
    <w:rsid w:val="00B62C21"/>
    <w:rPr>
      <w:rFonts w:ascii="Times New Roman" w:eastAsia="Times New Roman" w:hAnsi="Times New Roman" w:cs="Times New Roman"/>
      <w:b/>
      <w:bCs/>
      <w:sz w:val="20"/>
      <w:szCs w:val="20"/>
      <w:lang w:val="x-none" w:eastAsia="cs-CZ"/>
    </w:rPr>
  </w:style>
  <w:style w:type="paragraph" w:styleId="Textbubliny">
    <w:name w:val="Balloon Text"/>
    <w:basedOn w:val="Normln"/>
    <w:link w:val="TextbublinyChar"/>
    <w:uiPriority w:val="99"/>
    <w:semiHidden/>
    <w:unhideWhenUsed/>
    <w:rsid w:val="00B62C2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62C21"/>
    <w:rPr>
      <w:rFonts w:ascii="Segoe UI" w:eastAsia="Times New Roman" w:hAnsi="Segoe UI" w:cs="Segoe UI"/>
      <w:sz w:val="18"/>
      <w:szCs w:val="18"/>
      <w:lang w:eastAsia="cs-CZ"/>
    </w:rPr>
  </w:style>
  <w:style w:type="character" w:customStyle="1" w:styleId="Nadpis1Char">
    <w:name w:val="Nadpis 1 Char"/>
    <w:basedOn w:val="Standardnpsmoodstavce"/>
    <w:link w:val="Nadpis1"/>
    <w:uiPriority w:val="9"/>
    <w:rsid w:val="00D147C2"/>
    <w:rPr>
      <w:rFonts w:ascii="Times New Roman" w:eastAsia="Times New Roman" w:hAnsi="Times New Roman" w:cs="Times New Roman"/>
      <w:b/>
      <w:sz w:val="24"/>
      <w:szCs w:val="24"/>
      <w:u w:val="single"/>
    </w:rPr>
  </w:style>
  <w:style w:type="character" w:customStyle="1" w:styleId="Nadpis2Char">
    <w:name w:val="Nadpis 2 Char"/>
    <w:basedOn w:val="Standardnpsmoodstavce"/>
    <w:link w:val="Nadpis2"/>
    <w:uiPriority w:val="9"/>
    <w:rsid w:val="00D147C2"/>
    <w:rPr>
      <w:rFonts w:ascii="Times New Roman" w:eastAsia="Times New Roman" w:hAnsi="Times New Roman" w:cs="Times New Roman"/>
      <w:b/>
      <w:sz w:val="24"/>
      <w:szCs w:val="24"/>
      <w:u w:val="single"/>
    </w:rPr>
  </w:style>
  <w:style w:type="paragraph" w:styleId="Bezmezer">
    <w:name w:val="No Spacing"/>
    <w:uiPriority w:val="1"/>
    <w:qFormat/>
    <w:rsid w:val="00C25D8A"/>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822812">
      <w:bodyDiv w:val="1"/>
      <w:marLeft w:val="0"/>
      <w:marRight w:val="0"/>
      <w:marTop w:val="0"/>
      <w:marBottom w:val="0"/>
      <w:divBdr>
        <w:top w:val="none" w:sz="0" w:space="0" w:color="auto"/>
        <w:left w:val="none" w:sz="0" w:space="0" w:color="auto"/>
        <w:bottom w:val="none" w:sz="0" w:space="0" w:color="auto"/>
        <w:right w:val="none" w:sz="0" w:space="0" w:color="auto"/>
      </w:divBdr>
    </w:div>
    <w:div w:id="363791144">
      <w:bodyDiv w:val="1"/>
      <w:marLeft w:val="0"/>
      <w:marRight w:val="0"/>
      <w:marTop w:val="0"/>
      <w:marBottom w:val="0"/>
      <w:divBdr>
        <w:top w:val="none" w:sz="0" w:space="0" w:color="auto"/>
        <w:left w:val="none" w:sz="0" w:space="0" w:color="auto"/>
        <w:bottom w:val="none" w:sz="0" w:space="0" w:color="auto"/>
        <w:right w:val="none" w:sz="0" w:space="0" w:color="auto"/>
      </w:divBdr>
    </w:div>
    <w:div w:id="631985284">
      <w:bodyDiv w:val="1"/>
      <w:marLeft w:val="0"/>
      <w:marRight w:val="0"/>
      <w:marTop w:val="0"/>
      <w:marBottom w:val="0"/>
      <w:divBdr>
        <w:top w:val="none" w:sz="0" w:space="0" w:color="auto"/>
        <w:left w:val="none" w:sz="0" w:space="0" w:color="auto"/>
        <w:bottom w:val="none" w:sz="0" w:space="0" w:color="auto"/>
        <w:right w:val="none" w:sz="0" w:space="0" w:color="auto"/>
      </w:divBdr>
    </w:div>
    <w:div w:id="672341028">
      <w:bodyDiv w:val="1"/>
      <w:marLeft w:val="0"/>
      <w:marRight w:val="0"/>
      <w:marTop w:val="0"/>
      <w:marBottom w:val="0"/>
      <w:divBdr>
        <w:top w:val="none" w:sz="0" w:space="0" w:color="auto"/>
        <w:left w:val="none" w:sz="0" w:space="0" w:color="auto"/>
        <w:bottom w:val="none" w:sz="0" w:space="0" w:color="auto"/>
        <w:right w:val="none" w:sz="0" w:space="0" w:color="auto"/>
      </w:divBdr>
    </w:div>
    <w:div w:id="1834754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berec.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87601-2C17-4E85-BD90-C5EEDCADC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13</Pages>
  <Words>5391</Words>
  <Characters>31808</Characters>
  <Application>Microsoft Office Word</Application>
  <DocSecurity>0</DocSecurity>
  <Lines>265</Lines>
  <Paragraphs>74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Vavřena Vladimír</dc:creator>
  <cp:keywords/>
  <dc:description/>
  <cp:lastModifiedBy>Ovádek Štěpán</cp:lastModifiedBy>
  <cp:revision>20</cp:revision>
  <dcterms:created xsi:type="dcterms:W3CDTF">2023-01-25T11:10:00Z</dcterms:created>
  <dcterms:modified xsi:type="dcterms:W3CDTF">2026-03-26T08:19:00Z</dcterms:modified>
</cp:coreProperties>
</file>