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CB" w:rsidRDefault="007174CB" w:rsidP="00DB48C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703C8" w:rsidRDefault="003703C8" w:rsidP="00DB48C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0C5D">
        <w:rPr>
          <w:rFonts w:ascii="Arial" w:hAnsi="Arial" w:cs="Arial"/>
          <w:b/>
          <w:sz w:val="28"/>
          <w:szCs w:val="28"/>
          <w:u w:val="single"/>
        </w:rPr>
        <w:t>Cenová nabídka</w:t>
      </w:r>
    </w:p>
    <w:p w:rsidR="000941F6" w:rsidRDefault="000941F6" w:rsidP="009512A0">
      <w:pPr>
        <w:jc w:val="both"/>
        <w:rPr>
          <w:rFonts w:ascii="Arial" w:hAnsi="Arial" w:cs="Arial"/>
        </w:rPr>
      </w:pPr>
    </w:p>
    <w:p w:rsidR="000941F6" w:rsidRPr="00CB0C5D" w:rsidRDefault="009C2A06" w:rsidP="009512A0">
      <w:pPr>
        <w:jc w:val="both"/>
        <w:rPr>
          <w:rFonts w:ascii="Arial" w:hAnsi="Arial" w:cs="Arial"/>
          <w:b/>
          <w:sz w:val="28"/>
          <w:szCs w:val="28"/>
        </w:rPr>
      </w:pPr>
      <w:r w:rsidRPr="00CB0C5D">
        <w:rPr>
          <w:rFonts w:ascii="Arial" w:hAnsi="Arial" w:cs="Arial"/>
          <w:b/>
          <w:sz w:val="28"/>
          <w:szCs w:val="28"/>
        </w:rPr>
        <w:t xml:space="preserve">1. </w:t>
      </w:r>
      <w:r w:rsidR="000941F6" w:rsidRPr="00CB0C5D">
        <w:rPr>
          <w:rFonts w:ascii="Arial" w:hAnsi="Arial" w:cs="Arial"/>
          <w:b/>
          <w:sz w:val="28"/>
          <w:szCs w:val="28"/>
        </w:rPr>
        <w:t>Povinný obsah nabídky</w:t>
      </w:r>
    </w:p>
    <w:p w:rsidR="000941F6" w:rsidRPr="00851C96" w:rsidRDefault="000941F6" w:rsidP="009512A0">
      <w:pPr>
        <w:jc w:val="both"/>
        <w:rPr>
          <w:rFonts w:ascii="Arial" w:hAnsi="Arial" w:cs="Arial"/>
        </w:rPr>
      </w:pPr>
    </w:p>
    <w:p w:rsidR="000941F6" w:rsidRDefault="000941F6" w:rsidP="009512A0">
      <w:pPr>
        <w:jc w:val="both"/>
        <w:rPr>
          <w:rFonts w:ascii="Arial" w:hAnsi="Arial" w:cs="Arial"/>
        </w:rPr>
      </w:pPr>
      <w:r w:rsidRPr="00851C96">
        <w:rPr>
          <w:rFonts w:ascii="Arial" w:hAnsi="Arial" w:cs="Arial"/>
        </w:rPr>
        <w:t xml:space="preserve">Vzhledem k jednotnému způsobu porovnání nabízeného cenového návrhu </w:t>
      </w:r>
      <w:r w:rsidR="00F737F4">
        <w:rPr>
          <w:rFonts w:ascii="Arial" w:hAnsi="Arial" w:cs="Arial"/>
        </w:rPr>
        <w:t>uchazeč vyplní níže uvedené</w:t>
      </w:r>
      <w:r w:rsidRPr="00851C96">
        <w:rPr>
          <w:rFonts w:ascii="Arial" w:hAnsi="Arial" w:cs="Arial"/>
        </w:rPr>
        <w:t xml:space="preserve"> tabulk</w:t>
      </w:r>
      <w:r w:rsidR="00F737F4">
        <w:rPr>
          <w:rFonts w:ascii="Arial" w:hAnsi="Arial" w:cs="Arial"/>
        </w:rPr>
        <w:t>y</w:t>
      </w:r>
      <w:r w:rsidRPr="00851C96">
        <w:rPr>
          <w:rFonts w:ascii="Arial" w:hAnsi="Arial" w:cs="Arial"/>
        </w:rPr>
        <w:t>. Výpočty, popřípadě jiné členění může být uvedeno mimo tyto tabulky.</w:t>
      </w:r>
      <w:r w:rsidR="004840A6">
        <w:rPr>
          <w:rFonts w:ascii="Arial" w:hAnsi="Arial" w:cs="Arial"/>
        </w:rPr>
        <w:t xml:space="preserve"> </w:t>
      </w:r>
    </w:p>
    <w:p w:rsidR="002D0AE5" w:rsidRDefault="002D0AE5" w:rsidP="009512A0">
      <w:pPr>
        <w:jc w:val="both"/>
        <w:rPr>
          <w:rFonts w:ascii="Arial" w:hAnsi="Arial" w:cs="Arial"/>
        </w:rPr>
      </w:pPr>
    </w:p>
    <w:p w:rsidR="00C92671" w:rsidRDefault="00C92671" w:rsidP="009512A0">
      <w:pPr>
        <w:jc w:val="both"/>
        <w:rPr>
          <w:rFonts w:ascii="Arial" w:hAnsi="Arial" w:cs="Arial"/>
          <w:b/>
        </w:rPr>
      </w:pPr>
      <w:r w:rsidRPr="00CB0C5D">
        <w:rPr>
          <w:rFonts w:ascii="Arial" w:hAnsi="Arial" w:cs="Arial"/>
          <w:b/>
        </w:rPr>
        <w:t>Tabulka č. 1 – Cenová nabídka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829"/>
        <w:gridCol w:w="1559"/>
        <w:gridCol w:w="1418"/>
        <w:gridCol w:w="1417"/>
        <w:gridCol w:w="1418"/>
        <w:gridCol w:w="1417"/>
        <w:gridCol w:w="1418"/>
        <w:gridCol w:w="1559"/>
      </w:tblGrid>
      <w:tr w:rsidR="009D4568" w:rsidRPr="00851C96" w:rsidTr="009F2A4D">
        <w:trPr>
          <w:trHeight w:val="506"/>
        </w:trPr>
        <w:tc>
          <w:tcPr>
            <w:tcW w:w="432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568" w:rsidRPr="00585C0E" w:rsidRDefault="009D4568" w:rsidP="00B402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5C0E">
              <w:rPr>
                <w:rFonts w:ascii="Arial" w:hAnsi="Arial" w:cs="Arial"/>
                <w:b/>
                <w:sz w:val="22"/>
              </w:rPr>
              <w:t>Položka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568" w:rsidRPr="00851C96" w:rsidRDefault="009D4568" w:rsidP="00B4029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51C96">
              <w:rPr>
                <w:rFonts w:ascii="Arial" w:hAnsi="Arial" w:cs="Arial"/>
                <w:b/>
                <w:bCs/>
                <w:sz w:val="22"/>
              </w:rPr>
              <w:t xml:space="preserve">0. </w:t>
            </w:r>
            <w:r>
              <w:rPr>
                <w:rFonts w:ascii="Arial" w:hAnsi="Arial" w:cs="Arial"/>
                <w:b/>
                <w:bCs/>
                <w:sz w:val="22"/>
              </w:rPr>
              <w:t>období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568" w:rsidRPr="00851C96" w:rsidRDefault="009D4568" w:rsidP="00B4029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51C96">
              <w:rPr>
                <w:rFonts w:ascii="Arial" w:hAnsi="Arial" w:cs="Arial"/>
                <w:b/>
                <w:bCs/>
                <w:sz w:val="22"/>
              </w:rPr>
              <w:t>1. rok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568" w:rsidRPr="00851C96" w:rsidRDefault="009D4568" w:rsidP="00B4029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51C96">
              <w:rPr>
                <w:rFonts w:ascii="Arial" w:hAnsi="Arial" w:cs="Arial"/>
                <w:b/>
                <w:bCs/>
                <w:sz w:val="22"/>
              </w:rPr>
              <w:t>2. rok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568" w:rsidRPr="00851C96" w:rsidRDefault="009D4568" w:rsidP="00B4029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</w:t>
            </w:r>
            <w:r w:rsidRPr="00851C96">
              <w:rPr>
                <w:rFonts w:ascii="Arial" w:hAnsi="Arial" w:cs="Arial"/>
                <w:b/>
                <w:bCs/>
                <w:sz w:val="22"/>
              </w:rPr>
              <w:t>. rok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568" w:rsidRPr="00851C96" w:rsidRDefault="009D4568" w:rsidP="00B4029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</w:t>
            </w:r>
            <w:r w:rsidRPr="00851C96">
              <w:rPr>
                <w:rFonts w:ascii="Arial" w:hAnsi="Arial" w:cs="Arial"/>
                <w:b/>
                <w:bCs/>
                <w:sz w:val="22"/>
              </w:rPr>
              <w:t>. rok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4568" w:rsidRPr="00851C96" w:rsidRDefault="009D4568" w:rsidP="00B4029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</w:t>
            </w:r>
            <w:r w:rsidRPr="00851C96">
              <w:rPr>
                <w:rFonts w:ascii="Arial" w:hAnsi="Arial" w:cs="Arial"/>
                <w:b/>
                <w:bCs/>
                <w:sz w:val="22"/>
              </w:rPr>
              <w:t>. rok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4568" w:rsidRPr="00851C96" w:rsidRDefault="009D4568" w:rsidP="00B4029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51C96">
              <w:rPr>
                <w:rFonts w:ascii="Arial" w:hAnsi="Arial" w:cs="Arial"/>
                <w:b/>
                <w:bCs/>
                <w:sz w:val="22"/>
              </w:rPr>
              <w:t>Celkem bez DPH</w:t>
            </w:r>
          </w:p>
        </w:tc>
      </w:tr>
      <w:tr w:rsidR="00C034DA" w:rsidRPr="00851C96" w:rsidTr="009F2A4D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A" w:rsidRDefault="00C034DA" w:rsidP="00B402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A" w:rsidRPr="00EC2B1C" w:rsidRDefault="00C034DA" w:rsidP="00B40294">
            <w:pPr>
              <w:rPr>
                <w:rFonts w:ascii="Arial" w:hAnsi="Arial" w:cs="Arial"/>
                <w:sz w:val="22"/>
                <w:szCs w:val="22"/>
              </w:rPr>
            </w:pPr>
            <w:r w:rsidRPr="00EC2B1C">
              <w:rPr>
                <w:rFonts w:ascii="Arial" w:hAnsi="Arial" w:cs="Arial"/>
                <w:sz w:val="22"/>
                <w:szCs w:val="22"/>
              </w:rPr>
              <w:t>Cílový koncept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projektu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34DA" w:rsidRPr="00851C96" w:rsidRDefault="003D2D8A" w:rsidP="00B40294">
            <w:pPr>
              <w:jc w:val="center"/>
              <w:rPr>
                <w:rFonts w:ascii="Arial" w:hAnsi="Arial" w:cs="Arial"/>
              </w:rPr>
            </w:pPr>
            <w:r w:rsidRPr="003D2D8A">
              <w:rPr>
                <w:rFonts w:ascii="Arial" w:hAnsi="Arial" w:cs="Arial"/>
                <w:highlight w:val="yellow"/>
              </w:rPr>
              <w:t>……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34DA" w:rsidRPr="00851C96" w:rsidRDefault="003D2D8A" w:rsidP="00B40294">
            <w:pPr>
              <w:jc w:val="center"/>
              <w:rPr>
                <w:rFonts w:ascii="Arial" w:hAnsi="Arial" w:cs="Arial"/>
              </w:rPr>
            </w:pPr>
            <w:r w:rsidRPr="003D2D8A">
              <w:rPr>
                <w:rFonts w:ascii="Arial" w:hAnsi="Arial" w:cs="Arial"/>
                <w:highlight w:val="yellow"/>
              </w:rPr>
              <w:t>……</w:t>
            </w:r>
          </w:p>
        </w:tc>
      </w:tr>
      <w:tr w:rsidR="00C034DA" w:rsidRPr="00851C96" w:rsidTr="009F2A4D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A" w:rsidRDefault="00C034DA" w:rsidP="00B402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A" w:rsidRPr="00EC2B1C" w:rsidRDefault="00C034DA" w:rsidP="00B40294">
            <w:pPr>
              <w:rPr>
                <w:rFonts w:ascii="Arial" w:hAnsi="Arial" w:cs="Arial"/>
                <w:sz w:val="22"/>
                <w:szCs w:val="22"/>
              </w:rPr>
            </w:pPr>
            <w:r w:rsidRPr="006A35E7">
              <w:rPr>
                <w:rFonts w:ascii="Arial" w:hAnsi="Arial" w:cs="Arial"/>
                <w:sz w:val="22"/>
                <w:szCs w:val="22"/>
              </w:rPr>
              <w:t>Předimplementační analýza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34DA" w:rsidRPr="00851C96" w:rsidRDefault="00C034DA" w:rsidP="00B402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4DA" w:rsidRPr="00851C96" w:rsidRDefault="00C034DA" w:rsidP="00B40294">
            <w:pPr>
              <w:jc w:val="center"/>
              <w:rPr>
                <w:rFonts w:ascii="Arial" w:hAnsi="Arial" w:cs="Arial"/>
              </w:rPr>
            </w:pPr>
          </w:p>
        </w:tc>
      </w:tr>
      <w:tr w:rsidR="00C034DA" w:rsidRPr="00851C96" w:rsidTr="009F2A4D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A" w:rsidRDefault="00C034DA" w:rsidP="00B402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A" w:rsidRPr="00EC2B1C" w:rsidRDefault="00C034DA" w:rsidP="00B40294">
            <w:pPr>
              <w:rPr>
                <w:rFonts w:ascii="Arial" w:hAnsi="Arial" w:cs="Arial"/>
                <w:sz w:val="22"/>
                <w:szCs w:val="22"/>
              </w:rPr>
            </w:pPr>
            <w:r w:rsidRPr="009F08F4">
              <w:rPr>
                <w:rFonts w:ascii="Arial" w:hAnsi="Arial" w:cs="Arial"/>
                <w:sz w:val="22"/>
                <w:szCs w:val="22"/>
              </w:rPr>
              <w:t>Dodávka softwarového nástroje (Licence SŘK)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34DA" w:rsidRPr="00851C96" w:rsidRDefault="00C034DA" w:rsidP="00B402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4DA" w:rsidRPr="00851C96" w:rsidRDefault="00C034DA" w:rsidP="00B40294">
            <w:pPr>
              <w:jc w:val="center"/>
              <w:rPr>
                <w:rFonts w:ascii="Arial" w:hAnsi="Arial" w:cs="Arial"/>
              </w:rPr>
            </w:pPr>
          </w:p>
        </w:tc>
      </w:tr>
      <w:tr w:rsidR="00C034DA" w:rsidRPr="00851C96" w:rsidTr="009F2A4D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A" w:rsidRDefault="00C034DA" w:rsidP="00B402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A" w:rsidRPr="00EC2B1C" w:rsidRDefault="00C034DA" w:rsidP="00B40294">
            <w:pPr>
              <w:rPr>
                <w:rFonts w:ascii="Arial" w:hAnsi="Arial" w:cs="Arial"/>
                <w:sz w:val="22"/>
                <w:szCs w:val="22"/>
              </w:rPr>
            </w:pPr>
            <w:r w:rsidRPr="009F08F4">
              <w:rPr>
                <w:rFonts w:ascii="Arial" w:hAnsi="Arial" w:cs="Arial"/>
                <w:sz w:val="22"/>
                <w:szCs w:val="22"/>
              </w:rPr>
              <w:t>Kompletní implementace na 2 PO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34DA" w:rsidRPr="00851C96" w:rsidRDefault="00C034DA" w:rsidP="00B402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4DA" w:rsidRPr="00851C96" w:rsidRDefault="00C034DA" w:rsidP="00B40294">
            <w:pPr>
              <w:jc w:val="center"/>
              <w:rPr>
                <w:rFonts w:ascii="Arial" w:hAnsi="Arial" w:cs="Arial"/>
              </w:rPr>
            </w:pPr>
          </w:p>
        </w:tc>
      </w:tr>
      <w:tr w:rsidR="00C034DA" w:rsidRPr="00851C96" w:rsidTr="009F2A4D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A" w:rsidRDefault="00C034DA" w:rsidP="00B402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4DA" w:rsidRPr="00EC2B1C" w:rsidRDefault="00C034DA" w:rsidP="00B40294">
            <w:pPr>
              <w:rPr>
                <w:rFonts w:ascii="Arial" w:hAnsi="Arial" w:cs="Arial"/>
                <w:sz w:val="22"/>
                <w:szCs w:val="22"/>
              </w:rPr>
            </w:pPr>
            <w:r w:rsidRPr="009F08F4">
              <w:rPr>
                <w:rFonts w:ascii="Arial" w:hAnsi="Arial" w:cs="Arial"/>
                <w:sz w:val="22"/>
                <w:szCs w:val="22"/>
              </w:rPr>
              <w:t>Zkušební provoz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34DA" w:rsidRPr="00851C96" w:rsidRDefault="00C034DA" w:rsidP="00B402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034DA" w:rsidRPr="00C034DA" w:rsidRDefault="00C034DA" w:rsidP="00B40294">
            <w:pPr>
              <w:jc w:val="center"/>
              <w:rPr>
                <w:rFonts w:ascii="Arial" w:hAnsi="Arial" w:cs="Arial"/>
              </w:rPr>
            </w:pPr>
            <w:r w:rsidRPr="00715E33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4DA" w:rsidRPr="00851C96" w:rsidRDefault="00C034DA" w:rsidP="00B40294">
            <w:pPr>
              <w:jc w:val="center"/>
              <w:rPr>
                <w:rFonts w:ascii="Arial" w:hAnsi="Arial" w:cs="Arial"/>
              </w:rPr>
            </w:pPr>
          </w:p>
        </w:tc>
      </w:tr>
      <w:tr w:rsidR="00B46D1F" w:rsidRPr="00851C96" w:rsidTr="009F2A4D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6D1F" w:rsidRPr="00851C96" w:rsidRDefault="009F08F4" w:rsidP="00B402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46D1F">
              <w:rPr>
                <w:rFonts w:ascii="Arial" w:hAnsi="Arial" w:cs="Arial"/>
              </w:rPr>
              <w:t>.</w:t>
            </w:r>
          </w:p>
        </w:tc>
        <w:tc>
          <w:tcPr>
            <w:tcW w:w="3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6D1F" w:rsidRPr="00EC2B1C" w:rsidRDefault="00B46D1F" w:rsidP="00B40294">
            <w:pPr>
              <w:rPr>
                <w:rFonts w:ascii="Arial" w:hAnsi="Arial" w:cs="Arial"/>
                <w:sz w:val="22"/>
                <w:szCs w:val="22"/>
              </w:rPr>
            </w:pPr>
            <w:r w:rsidRPr="009F08F4">
              <w:rPr>
                <w:rFonts w:ascii="Arial" w:hAnsi="Arial" w:cs="Arial"/>
                <w:sz w:val="22"/>
                <w:szCs w:val="22"/>
              </w:rPr>
              <w:t>Produktivní provoz s dohledem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6D1F" w:rsidRPr="00851C96" w:rsidRDefault="00B46D1F" w:rsidP="00B402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46D1F" w:rsidRDefault="00B46D1F" w:rsidP="00B40294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46D1F" w:rsidRDefault="00B46D1F" w:rsidP="00B40294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46D1F" w:rsidRDefault="00B46D1F" w:rsidP="00B40294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46D1F" w:rsidRDefault="00B46D1F" w:rsidP="00B40294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6D1F" w:rsidRDefault="00B46D1F" w:rsidP="00B40294">
            <w:pPr>
              <w:jc w:val="center"/>
            </w:pPr>
            <w:r w:rsidRPr="00CB0DB7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D1F" w:rsidRPr="00851C96" w:rsidRDefault="00B46D1F" w:rsidP="00B40294">
            <w:pPr>
              <w:jc w:val="center"/>
              <w:rPr>
                <w:rFonts w:ascii="Arial" w:hAnsi="Arial" w:cs="Arial"/>
              </w:rPr>
            </w:pPr>
          </w:p>
        </w:tc>
      </w:tr>
      <w:tr w:rsidR="006A35E7" w:rsidRPr="00851C96" w:rsidTr="009F2A4D">
        <w:trPr>
          <w:trHeight w:val="506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5E7" w:rsidRPr="00851C96" w:rsidRDefault="006A35E7" w:rsidP="00B402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851C96">
              <w:rPr>
                <w:rFonts w:ascii="Arial" w:hAnsi="Arial" w:cs="Arial"/>
              </w:rPr>
              <w:t>.</w:t>
            </w:r>
          </w:p>
        </w:tc>
        <w:tc>
          <w:tcPr>
            <w:tcW w:w="3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5E7" w:rsidRPr="00EC2B1C" w:rsidRDefault="006A35E7" w:rsidP="00B40294">
            <w:pPr>
              <w:rPr>
                <w:rFonts w:ascii="Arial" w:hAnsi="Arial" w:cs="Arial"/>
                <w:sz w:val="22"/>
                <w:szCs w:val="22"/>
              </w:rPr>
            </w:pPr>
            <w:r w:rsidRPr="00EC2B1C">
              <w:rPr>
                <w:rFonts w:ascii="Arial" w:hAnsi="Arial" w:cs="Arial"/>
                <w:sz w:val="22"/>
                <w:szCs w:val="22"/>
              </w:rPr>
              <w:t>Cena za podporu produktivního provozu a maintenance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A35E7" w:rsidRPr="00851C96" w:rsidRDefault="006A35E7" w:rsidP="00B402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5E7" w:rsidRPr="00851C96" w:rsidRDefault="003D2D8A" w:rsidP="00B40294">
            <w:pPr>
              <w:jc w:val="center"/>
              <w:rPr>
                <w:rFonts w:ascii="Arial" w:hAnsi="Arial" w:cs="Arial"/>
              </w:rPr>
            </w:pPr>
            <w:r w:rsidRPr="003D2D8A">
              <w:rPr>
                <w:rFonts w:ascii="Arial" w:hAnsi="Arial" w:cs="Arial"/>
                <w:highlight w:val="yellow"/>
              </w:rPr>
              <w:t>……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5E7" w:rsidRPr="00851C96" w:rsidRDefault="003D2D8A" w:rsidP="00B40294">
            <w:pPr>
              <w:jc w:val="center"/>
              <w:rPr>
                <w:rFonts w:ascii="Arial" w:hAnsi="Arial" w:cs="Arial"/>
              </w:rPr>
            </w:pPr>
            <w:r w:rsidRPr="003D2D8A">
              <w:rPr>
                <w:rFonts w:ascii="Arial" w:hAnsi="Arial" w:cs="Arial"/>
                <w:highlight w:val="yellow"/>
              </w:rPr>
              <w:t>……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5E7" w:rsidRPr="00851C96" w:rsidRDefault="003D2D8A" w:rsidP="00B40294">
            <w:pPr>
              <w:jc w:val="center"/>
              <w:rPr>
                <w:rFonts w:ascii="Arial" w:hAnsi="Arial" w:cs="Arial"/>
              </w:rPr>
            </w:pPr>
            <w:r w:rsidRPr="003D2D8A">
              <w:rPr>
                <w:rFonts w:ascii="Arial" w:hAnsi="Arial" w:cs="Arial"/>
                <w:highlight w:val="yellow"/>
              </w:rPr>
              <w:t>……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5E7" w:rsidRPr="00851C96" w:rsidRDefault="003D2D8A" w:rsidP="00B40294">
            <w:pPr>
              <w:jc w:val="center"/>
              <w:rPr>
                <w:rFonts w:ascii="Arial" w:hAnsi="Arial" w:cs="Arial"/>
              </w:rPr>
            </w:pPr>
            <w:r w:rsidRPr="003D2D8A">
              <w:rPr>
                <w:rFonts w:ascii="Arial" w:hAnsi="Arial" w:cs="Arial"/>
                <w:highlight w:val="yellow"/>
              </w:rPr>
              <w:t>……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35E7" w:rsidRPr="00851C96" w:rsidRDefault="003D2D8A" w:rsidP="00B40294">
            <w:pPr>
              <w:jc w:val="center"/>
              <w:rPr>
                <w:rFonts w:ascii="Arial" w:hAnsi="Arial" w:cs="Arial"/>
              </w:rPr>
            </w:pPr>
            <w:r w:rsidRPr="003D2D8A">
              <w:rPr>
                <w:rFonts w:ascii="Arial" w:hAnsi="Arial" w:cs="Arial"/>
                <w:highlight w:val="yellow"/>
              </w:rPr>
              <w:t>……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35E7" w:rsidRPr="00851C96" w:rsidRDefault="003D2D8A" w:rsidP="00B40294">
            <w:pPr>
              <w:jc w:val="center"/>
              <w:rPr>
                <w:rFonts w:ascii="Arial" w:hAnsi="Arial" w:cs="Arial"/>
              </w:rPr>
            </w:pPr>
            <w:r w:rsidRPr="003D2D8A">
              <w:rPr>
                <w:rFonts w:ascii="Arial" w:hAnsi="Arial" w:cs="Arial"/>
                <w:highlight w:val="yellow"/>
              </w:rPr>
              <w:t>……</w:t>
            </w:r>
          </w:p>
        </w:tc>
      </w:tr>
      <w:tr w:rsidR="006A35E7" w:rsidRPr="00851C96" w:rsidTr="00B40294">
        <w:trPr>
          <w:cantSplit/>
          <w:trHeight w:val="506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5E7" w:rsidRPr="00851C96" w:rsidRDefault="006A35E7" w:rsidP="00B402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851C9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24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5E7" w:rsidRPr="00851C96" w:rsidRDefault="006A35E7" w:rsidP="00B40294">
            <w:pPr>
              <w:rPr>
                <w:rFonts w:ascii="Arial" w:hAnsi="Arial" w:cs="Arial"/>
                <w:b/>
                <w:bCs/>
              </w:rPr>
            </w:pPr>
            <w:r w:rsidRPr="00851C96">
              <w:rPr>
                <w:rFonts w:ascii="Arial" w:hAnsi="Arial" w:cs="Arial"/>
                <w:b/>
                <w:bCs/>
              </w:rPr>
              <w:t>Celková nabídková cena bez DPH</w:t>
            </w:r>
            <w:r>
              <w:rPr>
                <w:rFonts w:ascii="Arial" w:hAnsi="Arial" w:cs="Arial"/>
                <w:b/>
                <w:bCs/>
              </w:rPr>
              <w:t xml:space="preserve"> v Kč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5E7" w:rsidRPr="00851C96" w:rsidRDefault="003D2D8A" w:rsidP="00B40294">
            <w:pPr>
              <w:jc w:val="center"/>
              <w:rPr>
                <w:rFonts w:ascii="Arial" w:hAnsi="Arial" w:cs="Arial"/>
              </w:rPr>
            </w:pPr>
            <w:r w:rsidRPr="003D2D8A">
              <w:rPr>
                <w:rFonts w:ascii="Arial" w:hAnsi="Arial" w:cs="Arial"/>
                <w:highlight w:val="yellow"/>
              </w:rPr>
              <w:t>……</w:t>
            </w:r>
          </w:p>
        </w:tc>
      </w:tr>
    </w:tbl>
    <w:p w:rsidR="00C92671" w:rsidRDefault="00C92671" w:rsidP="00B40294">
      <w:pPr>
        <w:jc w:val="both"/>
        <w:rPr>
          <w:rFonts w:ascii="Arial" w:hAnsi="Arial" w:cs="Arial"/>
        </w:rPr>
      </w:pPr>
    </w:p>
    <w:p w:rsidR="001B28D3" w:rsidRDefault="001B28D3" w:rsidP="009512A0">
      <w:pPr>
        <w:jc w:val="both"/>
        <w:rPr>
          <w:rFonts w:ascii="Arial" w:hAnsi="Arial" w:cs="Arial"/>
        </w:rPr>
      </w:pPr>
    </w:p>
    <w:p w:rsidR="00D10E30" w:rsidRPr="00851C96" w:rsidRDefault="00D10E30" w:rsidP="009512A0">
      <w:pPr>
        <w:jc w:val="both"/>
        <w:rPr>
          <w:rFonts w:ascii="Arial" w:hAnsi="Arial" w:cs="Arial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1"/>
        <w:gridCol w:w="2268"/>
      </w:tblGrid>
      <w:tr w:rsidR="00C92671" w:rsidRPr="00851C96" w:rsidTr="00585C0E">
        <w:trPr>
          <w:cantSplit/>
          <w:trHeight w:val="514"/>
        </w:trPr>
        <w:tc>
          <w:tcPr>
            <w:tcW w:w="1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671" w:rsidRPr="00851C96" w:rsidRDefault="00C92671" w:rsidP="009512A0">
            <w:pPr>
              <w:jc w:val="both"/>
              <w:rPr>
                <w:rFonts w:ascii="Arial" w:hAnsi="Arial" w:cs="Arial"/>
                <w:b/>
                <w:bCs/>
              </w:rPr>
            </w:pPr>
            <w:r w:rsidRPr="00851C96">
              <w:rPr>
                <w:rFonts w:ascii="Arial" w:hAnsi="Arial" w:cs="Arial"/>
                <w:b/>
                <w:bCs/>
              </w:rPr>
              <w:t xml:space="preserve">Sazba DPH v </w:t>
            </w:r>
            <w:r w:rsidRPr="00851C96">
              <w:rPr>
                <w:rFonts w:ascii="Arial" w:hAnsi="Arial" w:cs="Arial"/>
                <w:b/>
                <w:bCs/>
                <w:lang w:val="de-DE"/>
              </w:rPr>
              <w:t>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671" w:rsidRPr="00851C96" w:rsidRDefault="003D2D8A" w:rsidP="003D2D8A">
            <w:pPr>
              <w:jc w:val="center"/>
              <w:rPr>
                <w:rFonts w:ascii="Arial" w:hAnsi="Arial" w:cs="Arial"/>
              </w:rPr>
            </w:pPr>
            <w:r w:rsidRPr="003D2D8A">
              <w:rPr>
                <w:rFonts w:ascii="Arial" w:hAnsi="Arial" w:cs="Arial"/>
                <w:highlight w:val="yellow"/>
              </w:rPr>
              <w:t>……</w:t>
            </w:r>
          </w:p>
        </w:tc>
      </w:tr>
      <w:tr w:rsidR="00C92671" w:rsidRPr="00851C96" w:rsidTr="00585C0E">
        <w:trPr>
          <w:cantSplit/>
          <w:trHeight w:val="535"/>
        </w:trPr>
        <w:tc>
          <w:tcPr>
            <w:tcW w:w="1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671" w:rsidRPr="00851C96" w:rsidRDefault="00C92671" w:rsidP="009512A0">
            <w:pPr>
              <w:jc w:val="both"/>
              <w:rPr>
                <w:rFonts w:ascii="Arial" w:hAnsi="Arial" w:cs="Arial"/>
                <w:b/>
                <w:bCs/>
              </w:rPr>
            </w:pPr>
            <w:r w:rsidRPr="00851C96">
              <w:rPr>
                <w:rFonts w:ascii="Arial" w:hAnsi="Arial" w:cs="Arial"/>
                <w:b/>
                <w:bCs/>
              </w:rPr>
              <w:t>Samostatně vyčíslené DPH</w:t>
            </w:r>
            <w:r w:rsidR="000C5E53">
              <w:rPr>
                <w:rFonts w:ascii="Arial" w:hAnsi="Arial" w:cs="Arial"/>
                <w:b/>
                <w:bCs/>
              </w:rPr>
              <w:t xml:space="preserve"> v Kč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671" w:rsidRPr="00851C96" w:rsidRDefault="003D2D8A" w:rsidP="003D2D8A">
            <w:pPr>
              <w:jc w:val="center"/>
              <w:rPr>
                <w:rFonts w:ascii="Arial" w:hAnsi="Arial" w:cs="Arial"/>
              </w:rPr>
            </w:pPr>
            <w:r w:rsidRPr="003D2D8A">
              <w:rPr>
                <w:rFonts w:ascii="Arial" w:hAnsi="Arial" w:cs="Arial"/>
                <w:highlight w:val="yellow"/>
              </w:rPr>
              <w:t>……</w:t>
            </w:r>
          </w:p>
        </w:tc>
      </w:tr>
      <w:tr w:rsidR="00C92671" w:rsidRPr="00851C96" w:rsidTr="00585C0E">
        <w:trPr>
          <w:cantSplit/>
          <w:trHeight w:val="544"/>
        </w:trPr>
        <w:tc>
          <w:tcPr>
            <w:tcW w:w="1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671" w:rsidRPr="00851C96" w:rsidRDefault="00C92671" w:rsidP="009512A0">
            <w:pPr>
              <w:jc w:val="both"/>
              <w:rPr>
                <w:rFonts w:ascii="Arial" w:hAnsi="Arial" w:cs="Arial"/>
                <w:b/>
                <w:bCs/>
              </w:rPr>
            </w:pPr>
            <w:r w:rsidRPr="00851C96">
              <w:rPr>
                <w:rFonts w:ascii="Arial" w:hAnsi="Arial" w:cs="Arial"/>
                <w:b/>
                <w:bCs/>
              </w:rPr>
              <w:t>Celková nabídková cena včetně DPH</w:t>
            </w:r>
            <w:r w:rsidR="000C5E53">
              <w:rPr>
                <w:rFonts w:ascii="Arial" w:hAnsi="Arial" w:cs="Arial"/>
                <w:b/>
                <w:bCs/>
              </w:rPr>
              <w:t xml:space="preserve"> v Kč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671" w:rsidRPr="00851C96" w:rsidRDefault="003D2D8A" w:rsidP="003D2D8A">
            <w:pPr>
              <w:jc w:val="center"/>
              <w:rPr>
                <w:rFonts w:ascii="Arial" w:hAnsi="Arial" w:cs="Arial"/>
              </w:rPr>
            </w:pPr>
            <w:r w:rsidRPr="003D2D8A">
              <w:rPr>
                <w:rFonts w:ascii="Arial" w:hAnsi="Arial" w:cs="Arial"/>
                <w:highlight w:val="yellow"/>
              </w:rPr>
              <w:t>……</w:t>
            </w:r>
          </w:p>
        </w:tc>
      </w:tr>
    </w:tbl>
    <w:p w:rsidR="00C92671" w:rsidRDefault="00C92671" w:rsidP="009512A0">
      <w:pPr>
        <w:jc w:val="both"/>
        <w:rPr>
          <w:rFonts w:ascii="Arial" w:hAnsi="Arial" w:cs="Arial"/>
        </w:rPr>
      </w:pPr>
    </w:p>
    <w:p w:rsidR="00D10E30" w:rsidRDefault="00D10E30" w:rsidP="009512A0">
      <w:pPr>
        <w:jc w:val="both"/>
        <w:rPr>
          <w:rFonts w:ascii="Arial" w:hAnsi="Arial" w:cs="Arial"/>
        </w:rPr>
      </w:pPr>
    </w:p>
    <w:p w:rsidR="003D2D8A" w:rsidRPr="00851C96" w:rsidRDefault="003D2D8A" w:rsidP="009512A0">
      <w:pPr>
        <w:jc w:val="both"/>
        <w:rPr>
          <w:rFonts w:ascii="Arial" w:hAnsi="Arial" w:cs="Arial"/>
        </w:rPr>
      </w:pPr>
    </w:p>
    <w:p w:rsidR="00C92671" w:rsidRDefault="00C92671" w:rsidP="009512A0">
      <w:pPr>
        <w:jc w:val="both"/>
        <w:rPr>
          <w:rFonts w:ascii="Arial" w:hAnsi="Arial" w:cs="Arial"/>
          <w:b/>
        </w:rPr>
      </w:pPr>
      <w:r w:rsidRPr="00CB0C5D">
        <w:rPr>
          <w:rFonts w:ascii="Arial" w:hAnsi="Arial" w:cs="Arial"/>
          <w:b/>
        </w:rPr>
        <w:t xml:space="preserve">Popis </w:t>
      </w:r>
      <w:r w:rsidR="004E6062" w:rsidRPr="00CB0C5D">
        <w:rPr>
          <w:rFonts w:ascii="Arial" w:hAnsi="Arial" w:cs="Arial"/>
          <w:b/>
        </w:rPr>
        <w:t xml:space="preserve">tabulky č. </w:t>
      </w:r>
      <w:r w:rsidR="000C5E53">
        <w:rPr>
          <w:rFonts w:ascii="Arial" w:hAnsi="Arial" w:cs="Arial"/>
          <w:b/>
        </w:rPr>
        <w:t>1</w:t>
      </w:r>
      <w:r w:rsidR="004E6062" w:rsidRPr="00CB0C5D">
        <w:rPr>
          <w:rFonts w:ascii="Arial" w:hAnsi="Arial" w:cs="Arial"/>
          <w:b/>
        </w:rPr>
        <w:t xml:space="preserve"> </w:t>
      </w:r>
    </w:p>
    <w:p w:rsidR="003D2D8A" w:rsidRDefault="003D2D8A" w:rsidP="009512A0">
      <w:pPr>
        <w:jc w:val="both"/>
        <w:rPr>
          <w:rFonts w:ascii="Arial" w:hAnsi="Arial" w:cs="Arial"/>
          <w:b/>
        </w:rPr>
      </w:pPr>
    </w:p>
    <w:p w:rsidR="003D2D8A" w:rsidRPr="003D2D8A" w:rsidRDefault="003D2D8A" w:rsidP="009512A0">
      <w:pPr>
        <w:jc w:val="both"/>
        <w:rPr>
          <w:rFonts w:ascii="Arial" w:hAnsi="Arial" w:cs="Arial"/>
        </w:rPr>
      </w:pPr>
      <w:r w:rsidRPr="003D2D8A">
        <w:rPr>
          <w:rFonts w:ascii="Arial" w:hAnsi="Arial" w:cs="Arial"/>
        </w:rPr>
        <w:t>Uchazeč vyplní povinně všechna</w:t>
      </w:r>
      <w:r>
        <w:rPr>
          <w:rFonts w:ascii="Arial" w:hAnsi="Arial" w:cs="Arial"/>
        </w:rPr>
        <w:t xml:space="preserve"> žlutě </w:t>
      </w:r>
      <w:r w:rsidR="002F628A">
        <w:rPr>
          <w:rFonts w:ascii="Arial" w:hAnsi="Arial" w:cs="Arial"/>
        </w:rPr>
        <w:t>(</w:t>
      </w:r>
      <w:r>
        <w:rPr>
          <w:rFonts w:ascii="Arial" w:hAnsi="Arial" w:cs="Arial"/>
        </w:rPr>
        <w:t>„</w:t>
      </w:r>
      <w:r w:rsidRPr="003D2D8A">
        <w:rPr>
          <w:rFonts w:ascii="Arial" w:hAnsi="Arial" w:cs="Arial"/>
          <w:highlight w:val="yellow"/>
        </w:rPr>
        <w:t>……</w:t>
      </w:r>
      <w:r>
        <w:rPr>
          <w:rFonts w:ascii="Arial" w:hAnsi="Arial" w:cs="Arial"/>
        </w:rPr>
        <w:t>“</w:t>
      </w:r>
      <w:r w:rsidR="002F628A">
        <w:rPr>
          <w:rFonts w:ascii="Arial" w:hAnsi="Arial" w:cs="Arial"/>
        </w:rPr>
        <w:t>) označená pole tabulky.</w:t>
      </w:r>
    </w:p>
    <w:p w:rsidR="00C92671" w:rsidRDefault="00C92671" w:rsidP="009512A0">
      <w:pPr>
        <w:jc w:val="both"/>
        <w:rPr>
          <w:rFonts w:ascii="Arial" w:hAnsi="Arial" w:cs="Arial"/>
        </w:rPr>
      </w:pPr>
    </w:p>
    <w:p w:rsidR="002D0B1C" w:rsidRPr="00851C96" w:rsidRDefault="002C7DDB" w:rsidP="003D2D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Sloupec </w:t>
      </w:r>
      <w:r w:rsidR="007D30C1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0. </w:t>
      </w:r>
      <w:r w:rsidR="007D30C1">
        <w:rPr>
          <w:rFonts w:ascii="Arial" w:hAnsi="Arial" w:cs="Arial"/>
        </w:rPr>
        <w:t>O</w:t>
      </w:r>
      <w:r>
        <w:rPr>
          <w:rFonts w:ascii="Arial" w:hAnsi="Arial" w:cs="Arial"/>
        </w:rPr>
        <w:t>bdobí</w:t>
      </w:r>
      <w:r w:rsidR="007D30C1">
        <w:rPr>
          <w:rFonts w:ascii="Arial" w:hAnsi="Arial" w:cs="Arial"/>
        </w:rPr>
        <w:t>“</w:t>
      </w:r>
      <w:r w:rsidR="002D0B1C">
        <w:rPr>
          <w:rFonts w:ascii="Arial" w:hAnsi="Arial" w:cs="Arial"/>
        </w:rPr>
        <w:t xml:space="preserve"> znamená etapu od počátku smluvního vztahu až po </w:t>
      </w:r>
      <w:r w:rsidR="00944FA5">
        <w:rPr>
          <w:rFonts w:ascii="Arial" w:hAnsi="Arial" w:cs="Arial"/>
        </w:rPr>
        <w:t>předání nabízeného řešení do produktivního provozu (</w:t>
      </w:r>
      <w:r w:rsidR="002D0AE5">
        <w:rPr>
          <w:rFonts w:ascii="Arial" w:hAnsi="Arial" w:cs="Arial"/>
        </w:rPr>
        <w:t xml:space="preserve">do podpisu </w:t>
      </w:r>
      <w:r w:rsidR="00F67362">
        <w:rPr>
          <w:rFonts w:ascii="Arial" w:hAnsi="Arial" w:cs="Arial"/>
        </w:rPr>
        <w:t xml:space="preserve">konečné </w:t>
      </w:r>
      <w:r w:rsidR="002D0AE5">
        <w:rPr>
          <w:rFonts w:ascii="Arial" w:hAnsi="Arial" w:cs="Arial"/>
        </w:rPr>
        <w:t>akceptace nabízeného řešení</w:t>
      </w:r>
      <w:r w:rsidR="00AF64EB">
        <w:rPr>
          <w:rFonts w:ascii="Arial" w:hAnsi="Arial" w:cs="Arial"/>
        </w:rPr>
        <w:t>).</w:t>
      </w:r>
    </w:p>
    <w:p w:rsidR="002D0B1C" w:rsidRDefault="002D0B1C" w:rsidP="009512A0">
      <w:pPr>
        <w:jc w:val="both"/>
        <w:rPr>
          <w:rFonts w:ascii="Arial" w:hAnsi="Arial" w:cs="Arial"/>
        </w:rPr>
      </w:pPr>
    </w:p>
    <w:p w:rsidR="004E6062" w:rsidRPr="004E6062" w:rsidRDefault="007F655C" w:rsidP="009512A0">
      <w:pPr>
        <w:jc w:val="both"/>
        <w:rPr>
          <w:rFonts w:ascii="Arial" w:hAnsi="Arial" w:cs="Arial"/>
          <w:u w:val="single"/>
        </w:rPr>
      </w:pPr>
      <w:r w:rsidRPr="004E6062">
        <w:rPr>
          <w:rFonts w:ascii="Arial" w:hAnsi="Arial" w:cs="Arial"/>
          <w:u w:val="single"/>
        </w:rPr>
        <w:t>Položka č. 1</w:t>
      </w:r>
      <w:r w:rsidR="00F67362">
        <w:rPr>
          <w:rFonts w:ascii="Arial" w:hAnsi="Arial" w:cs="Arial"/>
          <w:u w:val="single"/>
        </w:rPr>
        <w:t xml:space="preserve"> až 6</w:t>
      </w:r>
    </w:p>
    <w:p w:rsidR="000941F6" w:rsidRPr="00851C96" w:rsidRDefault="00F67362" w:rsidP="00951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Vyplní se celková cena za v</w:t>
      </w:r>
      <w:r w:rsidR="005D5434">
        <w:rPr>
          <w:rFonts w:ascii="Arial" w:hAnsi="Arial" w:cs="Arial"/>
        </w:rPr>
        <w:t>šechny</w:t>
      </w:r>
      <w:r>
        <w:rPr>
          <w:rFonts w:ascii="Arial" w:hAnsi="Arial" w:cs="Arial"/>
        </w:rPr>
        <w:t xml:space="preserve"> jednotlivé části pln</w:t>
      </w:r>
      <w:r w:rsidR="005D5434">
        <w:rPr>
          <w:rFonts w:ascii="Arial" w:hAnsi="Arial" w:cs="Arial"/>
        </w:rPr>
        <w:t>ění od Cílového konceptu až po P</w:t>
      </w:r>
      <w:r>
        <w:rPr>
          <w:rFonts w:ascii="Arial" w:hAnsi="Arial" w:cs="Arial"/>
        </w:rPr>
        <w:t>roduktivní provoz s dohledem</w:t>
      </w:r>
      <w:r w:rsidR="00515407">
        <w:rPr>
          <w:rFonts w:ascii="Arial" w:hAnsi="Arial" w:cs="Arial"/>
        </w:rPr>
        <w:t>.</w:t>
      </w:r>
      <w:r w:rsidR="003D2D8A">
        <w:rPr>
          <w:rFonts w:ascii="Arial" w:hAnsi="Arial" w:cs="Arial"/>
        </w:rPr>
        <w:t xml:space="preserve"> </w:t>
      </w:r>
    </w:p>
    <w:p w:rsidR="007F655C" w:rsidRDefault="007F655C" w:rsidP="009512A0">
      <w:pPr>
        <w:jc w:val="both"/>
        <w:rPr>
          <w:rFonts w:ascii="Arial" w:hAnsi="Arial" w:cs="Arial"/>
        </w:rPr>
      </w:pPr>
    </w:p>
    <w:p w:rsidR="00F67362" w:rsidRPr="00851C96" w:rsidRDefault="00F67362" w:rsidP="009512A0">
      <w:pPr>
        <w:jc w:val="both"/>
        <w:rPr>
          <w:rFonts w:ascii="Arial" w:hAnsi="Arial" w:cs="Arial"/>
        </w:rPr>
      </w:pPr>
    </w:p>
    <w:p w:rsidR="004E6062" w:rsidRPr="004E6062" w:rsidRDefault="000941F6" w:rsidP="009512A0">
      <w:pPr>
        <w:jc w:val="both"/>
        <w:rPr>
          <w:rFonts w:ascii="Arial" w:hAnsi="Arial" w:cs="Arial"/>
          <w:u w:val="single"/>
        </w:rPr>
      </w:pPr>
      <w:r w:rsidRPr="004E6062">
        <w:rPr>
          <w:rFonts w:ascii="Arial" w:hAnsi="Arial" w:cs="Arial"/>
          <w:u w:val="single"/>
        </w:rPr>
        <w:t xml:space="preserve">Položka č. </w:t>
      </w:r>
      <w:r w:rsidR="00805E2C">
        <w:rPr>
          <w:rFonts w:ascii="Arial" w:hAnsi="Arial" w:cs="Arial"/>
          <w:u w:val="single"/>
        </w:rPr>
        <w:t>7</w:t>
      </w:r>
      <w:r w:rsidR="009B5A07">
        <w:rPr>
          <w:rFonts w:ascii="Arial" w:hAnsi="Arial" w:cs="Arial"/>
          <w:u w:val="single"/>
        </w:rPr>
        <w:t xml:space="preserve"> – Cena za podporu a produktivního provozu a maintenance</w:t>
      </w:r>
    </w:p>
    <w:p w:rsidR="000941F6" w:rsidRDefault="004E6062" w:rsidP="00951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941F6" w:rsidRPr="00851C96">
        <w:rPr>
          <w:rFonts w:ascii="Arial" w:hAnsi="Arial" w:cs="Arial"/>
        </w:rPr>
        <w:t xml:space="preserve">bsahuje cenu za </w:t>
      </w:r>
      <w:r w:rsidR="00384A83">
        <w:rPr>
          <w:rFonts w:ascii="Arial" w:hAnsi="Arial" w:cs="Arial"/>
        </w:rPr>
        <w:t xml:space="preserve">kompletní </w:t>
      </w:r>
      <w:r w:rsidR="000941F6" w:rsidRPr="00851C96">
        <w:rPr>
          <w:rFonts w:ascii="Arial" w:hAnsi="Arial" w:cs="Arial"/>
        </w:rPr>
        <w:t xml:space="preserve">podporu </w:t>
      </w:r>
      <w:r w:rsidR="005A4AF6">
        <w:rPr>
          <w:rFonts w:ascii="Arial" w:hAnsi="Arial" w:cs="Arial"/>
        </w:rPr>
        <w:t xml:space="preserve">produktivního provozu </w:t>
      </w:r>
      <w:r w:rsidR="000941F6" w:rsidRPr="00851C96">
        <w:rPr>
          <w:rFonts w:ascii="Arial" w:hAnsi="Arial" w:cs="Arial"/>
        </w:rPr>
        <w:t>a maintenance. Cena musí zahrnovat náklady na Helpdesk, zapracová</w:t>
      </w:r>
      <w:r w:rsidR="007037A5" w:rsidRPr="00851C96">
        <w:rPr>
          <w:rFonts w:ascii="Arial" w:hAnsi="Arial" w:cs="Arial"/>
        </w:rPr>
        <w:t>vá</w:t>
      </w:r>
      <w:r w:rsidR="000941F6" w:rsidRPr="00851C96">
        <w:rPr>
          <w:rFonts w:ascii="Arial" w:hAnsi="Arial" w:cs="Arial"/>
        </w:rPr>
        <w:t>ní legislativních změn, opravy chyb v aplikacích, upgrade aplikací, upgrade ostatních dodaných SW komponent</w:t>
      </w:r>
      <w:r w:rsidR="00F67362">
        <w:rPr>
          <w:rFonts w:ascii="Arial" w:hAnsi="Arial" w:cs="Arial"/>
        </w:rPr>
        <w:t xml:space="preserve"> </w:t>
      </w:r>
      <w:r w:rsidR="00384A83">
        <w:rPr>
          <w:rFonts w:ascii="Arial" w:hAnsi="Arial" w:cs="Arial"/>
        </w:rPr>
        <w:t xml:space="preserve">nutných </w:t>
      </w:r>
      <w:r w:rsidR="000941F6" w:rsidRPr="00851C96">
        <w:rPr>
          <w:rFonts w:ascii="Arial" w:hAnsi="Arial" w:cs="Arial"/>
        </w:rPr>
        <w:t xml:space="preserve">k provozu </w:t>
      </w:r>
      <w:r w:rsidR="007037A5" w:rsidRPr="00851C96">
        <w:rPr>
          <w:rFonts w:ascii="Arial" w:hAnsi="Arial" w:cs="Arial"/>
        </w:rPr>
        <w:t>nabízeného řešení</w:t>
      </w:r>
      <w:r w:rsidR="000941F6" w:rsidRPr="00851C96">
        <w:rPr>
          <w:rFonts w:ascii="Arial" w:hAnsi="Arial" w:cs="Arial"/>
        </w:rPr>
        <w:t>.</w:t>
      </w:r>
      <w:r w:rsidR="004840A6">
        <w:rPr>
          <w:rFonts w:ascii="Arial" w:hAnsi="Arial" w:cs="Arial"/>
        </w:rPr>
        <w:t xml:space="preserve"> </w:t>
      </w:r>
      <w:r w:rsidR="002930AC" w:rsidRPr="00AA31C2">
        <w:rPr>
          <w:rFonts w:ascii="Arial" w:hAnsi="Arial" w:cs="Arial"/>
        </w:rPr>
        <w:t>Cena v</w:t>
      </w:r>
      <w:r w:rsidR="00805E2C">
        <w:rPr>
          <w:rFonts w:ascii="Arial" w:hAnsi="Arial" w:cs="Arial"/>
        </w:rPr>
        <w:t> prvních pěti</w:t>
      </w:r>
      <w:r w:rsidR="009C52D0" w:rsidRPr="00AA31C2">
        <w:rPr>
          <w:rFonts w:ascii="Arial" w:hAnsi="Arial" w:cs="Arial"/>
        </w:rPr>
        <w:t xml:space="preserve"> letech </w:t>
      </w:r>
      <w:r w:rsidR="002930AC" w:rsidRPr="00AA31C2">
        <w:rPr>
          <w:rFonts w:ascii="Arial" w:hAnsi="Arial" w:cs="Arial"/>
        </w:rPr>
        <w:t xml:space="preserve">poskytování podpory </w:t>
      </w:r>
      <w:r w:rsidR="004766EF">
        <w:rPr>
          <w:rFonts w:ascii="Arial" w:hAnsi="Arial" w:cs="Arial"/>
        </w:rPr>
        <w:t xml:space="preserve">(začátek 1. roku až konec </w:t>
      </w:r>
      <w:r w:rsidR="00805E2C">
        <w:rPr>
          <w:rFonts w:ascii="Arial" w:hAnsi="Arial" w:cs="Arial"/>
        </w:rPr>
        <w:t>5</w:t>
      </w:r>
      <w:r w:rsidR="004766EF">
        <w:rPr>
          <w:rFonts w:ascii="Arial" w:hAnsi="Arial" w:cs="Arial"/>
        </w:rPr>
        <w:t xml:space="preserve">. roku) </w:t>
      </w:r>
      <w:r w:rsidR="002930AC" w:rsidRPr="00AA31C2">
        <w:rPr>
          <w:rFonts w:ascii="Arial" w:hAnsi="Arial" w:cs="Arial"/>
        </w:rPr>
        <w:t xml:space="preserve">bude </w:t>
      </w:r>
      <w:r w:rsidR="009C52D0" w:rsidRPr="00AA31C2">
        <w:rPr>
          <w:rFonts w:ascii="Arial" w:hAnsi="Arial" w:cs="Arial"/>
        </w:rPr>
        <w:t xml:space="preserve">ve stejné výši. </w:t>
      </w:r>
      <w:r w:rsidR="00AA31C2" w:rsidRPr="00AA31C2">
        <w:rPr>
          <w:rFonts w:ascii="Arial" w:hAnsi="Arial" w:cs="Arial"/>
        </w:rPr>
        <w:t xml:space="preserve">Tato cena </w:t>
      </w:r>
      <w:r w:rsidR="00805E2C">
        <w:rPr>
          <w:rFonts w:ascii="Arial" w:hAnsi="Arial" w:cs="Arial"/>
        </w:rPr>
        <w:t>bude také výchozí cenou pro šestý</w:t>
      </w:r>
      <w:r w:rsidR="002930AC" w:rsidRPr="00AA31C2">
        <w:rPr>
          <w:rFonts w:ascii="Arial" w:hAnsi="Arial" w:cs="Arial"/>
        </w:rPr>
        <w:t xml:space="preserve"> </w:t>
      </w:r>
      <w:r w:rsidR="00AA31C2" w:rsidRPr="00AA31C2">
        <w:rPr>
          <w:rFonts w:ascii="Arial" w:hAnsi="Arial" w:cs="Arial"/>
        </w:rPr>
        <w:t>rok</w:t>
      </w:r>
      <w:r w:rsidR="002930AC" w:rsidRPr="00AA31C2">
        <w:rPr>
          <w:rFonts w:ascii="Arial" w:hAnsi="Arial" w:cs="Arial"/>
        </w:rPr>
        <w:t xml:space="preserve"> podpory</w:t>
      </w:r>
      <w:r w:rsidR="00AA31C2" w:rsidRPr="00AA31C2">
        <w:rPr>
          <w:rFonts w:ascii="Arial" w:hAnsi="Arial" w:cs="Arial"/>
        </w:rPr>
        <w:t xml:space="preserve"> produktivního provozu a maintenance, přičemž budoucí výše </w:t>
      </w:r>
      <w:r w:rsidR="00AA31C2">
        <w:rPr>
          <w:rFonts w:ascii="Arial" w:hAnsi="Arial" w:cs="Arial"/>
        </w:rPr>
        <w:t xml:space="preserve">ceny po prvních </w:t>
      </w:r>
      <w:r w:rsidR="001570FA">
        <w:rPr>
          <w:rFonts w:ascii="Arial" w:hAnsi="Arial" w:cs="Arial"/>
        </w:rPr>
        <w:t>pěti</w:t>
      </w:r>
      <w:r w:rsidR="00AA31C2">
        <w:rPr>
          <w:rFonts w:ascii="Arial" w:hAnsi="Arial" w:cs="Arial"/>
        </w:rPr>
        <w:t xml:space="preserve"> letech </w:t>
      </w:r>
      <w:r w:rsidR="00AA31C2" w:rsidRPr="00AA31C2">
        <w:rPr>
          <w:rFonts w:ascii="Arial" w:hAnsi="Arial" w:cs="Arial"/>
        </w:rPr>
        <w:t>se řídí smlouvou</w:t>
      </w:r>
      <w:r w:rsidR="002930AC" w:rsidRPr="00AA31C2">
        <w:rPr>
          <w:rFonts w:ascii="Arial" w:hAnsi="Arial" w:cs="Arial"/>
        </w:rPr>
        <w:t>.</w:t>
      </w:r>
    </w:p>
    <w:p w:rsidR="00D10E30" w:rsidRPr="00851C96" w:rsidRDefault="00D10E30" w:rsidP="009512A0">
      <w:pPr>
        <w:jc w:val="both"/>
        <w:rPr>
          <w:rFonts w:ascii="Arial" w:hAnsi="Arial" w:cs="Arial"/>
        </w:rPr>
      </w:pPr>
    </w:p>
    <w:p w:rsidR="000941F6" w:rsidRPr="00851C96" w:rsidRDefault="000941F6" w:rsidP="009512A0">
      <w:pPr>
        <w:jc w:val="both"/>
        <w:rPr>
          <w:rFonts w:ascii="Arial" w:hAnsi="Arial" w:cs="Arial"/>
        </w:rPr>
      </w:pPr>
    </w:p>
    <w:p w:rsidR="004E6062" w:rsidRPr="004E6062" w:rsidRDefault="00805E2C" w:rsidP="009512A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Položka č. 8</w:t>
      </w:r>
      <w:r w:rsidR="009B5A07">
        <w:rPr>
          <w:rFonts w:ascii="Arial" w:hAnsi="Arial" w:cs="Arial"/>
          <w:u w:val="single"/>
        </w:rPr>
        <w:t xml:space="preserve"> – Celková nabídková cena bez DPH v Kč:</w:t>
      </w:r>
    </w:p>
    <w:p w:rsidR="000941F6" w:rsidRPr="00851C96" w:rsidRDefault="004E6062" w:rsidP="00951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15C82">
        <w:rPr>
          <w:rFonts w:ascii="Arial" w:hAnsi="Arial" w:cs="Arial"/>
        </w:rPr>
        <w:t xml:space="preserve">bsahuje součet položek </w:t>
      </w:r>
      <w:r w:rsidR="00792398">
        <w:rPr>
          <w:rFonts w:ascii="Arial" w:hAnsi="Arial" w:cs="Arial"/>
        </w:rPr>
        <w:t>1. až 7., sloupce „Celkem bez DPH“</w:t>
      </w:r>
      <w:r w:rsidR="00715C82">
        <w:rPr>
          <w:rFonts w:ascii="Arial" w:hAnsi="Arial" w:cs="Arial"/>
        </w:rPr>
        <w:t xml:space="preserve"> </w:t>
      </w:r>
      <w:r w:rsidR="00076651">
        <w:rPr>
          <w:rFonts w:ascii="Arial" w:hAnsi="Arial" w:cs="Arial"/>
        </w:rPr>
        <w:t xml:space="preserve">z </w:t>
      </w:r>
      <w:r w:rsidR="00805E2C">
        <w:rPr>
          <w:rFonts w:ascii="Arial" w:hAnsi="Arial" w:cs="Arial"/>
        </w:rPr>
        <w:t>tabulky č. 1</w:t>
      </w:r>
      <w:r w:rsidR="000941F6" w:rsidRPr="00851C96">
        <w:rPr>
          <w:rFonts w:ascii="Arial" w:hAnsi="Arial" w:cs="Arial"/>
        </w:rPr>
        <w:t>.</w:t>
      </w:r>
      <w:r w:rsidR="00765B5A">
        <w:rPr>
          <w:rFonts w:ascii="Arial" w:hAnsi="Arial" w:cs="Arial"/>
        </w:rPr>
        <w:t xml:space="preserve"> této přílohy.</w:t>
      </w:r>
    </w:p>
    <w:p w:rsidR="004840A6" w:rsidRDefault="004840A6" w:rsidP="009512A0">
      <w:pPr>
        <w:jc w:val="both"/>
        <w:rPr>
          <w:rFonts w:ascii="Arial" w:hAnsi="Arial" w:cs="Arial"/>
        </w:rPr>
      </w:pPr>
    </w:p>
    <w:p w:rsidR="000B63BB" w:rsidRDefault="000B63BB" w:rsidP="009512A0">
      <w:pPr>
        <w:jc w:val="both"/>
        <w:rPr>
          <w:rFonts w:ascii="Arial" w:hAnsi="Arial" w:cs="Arial"/>
        </w:rPr>
      </w:pPr>
    </w:p>
    <w:p w:rsidR="00D10E30" w:rsidRDefault="00D10E30" w:rsidP="009512A0">
      <w:pPr>
        <w:jc w:val="both"/>
        <w:rPr>
          <w:rFonts w:ascii="Arial" w:hAnsi="Arial" w:cs="Arial"/>
        </w:rPr>
      </w:pPr>
    </w:p>
    <w:p w:rsidR="000B63BB" w:rsidRDefault="000B63BB" w:rsidP="009512A0">
      <w:pPr>
        <w:jc w:val="both"/>
        <w:rPr>
          <w:rFonts w:ascii="Arial" w:hAnsi="Arial" w:cs="Arial"/>
        </w:rPr>
      </w:pPr>
    </w:p>
    <w:p w:rsidR="004D4BD5" w:rsidRPr="004D4BD5" w:rsidRDefault="004D4BD5" w:rsidP="004D4BD5">
      <w:pPr>
        <w:jc w:val="both"/>
        <w:rPr>
          <w:rFonts w:ascii="Arial" w:hAnsi="Arial" w:cs="Arial"/>
        </w:rPr>
      </w:pPr>
      <w:r w:rsidRPr="004D4BD5">
        <w:rPr>
          <w:rFonts w:ascii="Arial" w:hAnsi="Arial" w:cs="Arial"/>
        </w:rPr>
        <w:t>Datum: ………………………….</w:t>
      </w:r>
    </w:p>
    <w:p w:rsidR="004D4BD5" w:rsidRDefault="004D4BD5" w:rsidP="004D4BD5">
      <w:pPr>
        <w:jc w:val="both"/>
        <w:rPr>
          <w:rFonts w:ascii="Arial" w:hAnsi="Arial" w:cs="Arial"/>
        </w:rPr>
      </w:pPr>
    </w:p>
    <w:p w:rsidR="004D4BD5" w:rsidRDefault="004D4BD5" w:rsidP="004D4BD5">
      <w:pPr>
        <w:jc w:val="both"/>
        <w:rPr>
          <w:rFonts w:ascii="Arial" w:hAnsi="Arial" w:cs="Arial"/>
        </w:rPr>
      </w:pPr>
    </w:p>
    <w:p w:rsidR="000B63BB" w:rsidRPr="004D4BD5" w:rsidRDefault="000B63BB" w:rsidP="004D4BD5">
      <w:pPr>
        <w:jc w:val="both"/>
        <w:rPr>
          <w:rFonts w:ascii="Arial" w:hAnsi="Arial" w:cs="Arial"/>
        </w:rPr>
      </w:pPr>
    </w:p>
    <w:p w:rsidR="004D4BD5" w:rsidRPr="004D4BD5" w:rsidRDefault="004D4BD5" w:rsidP="004D4BD5">
      <w:pPr>
        <w:jc w:val="both"/>
        <w:rPr>
          <w:rFonts w:ascii="Arial" w:hAnsi="Arial" w:cs="Arial"/>
        </w:rPr>
      </w:pPr>
      <w:r w:rsidRPr="004D4BD5">
        <w:rPr>
          <w:rFonts w:ascii="Arial" w:hAnsi="Arial" w:cs="Arial"/>
        </w:rPr>
        <w:t>Jméno oprávněného zástupce uchazeče:</w:t>
      </w:r>
      <w:r w:rsidRPr="004D4BD5">
        <w:rPr>
          <w:rFonts w:ascii="Arial" w:hAnsi="Arial" w:cs="Arial"/>
        </w:rPr>
        <w:tab/>
        <w:t>…………………………………………………</w:t>
      </w:r>
    </w:p>
    <w:p w:rsidR="004D4BD5" w:rsidRDefault="004D4BD5" w:rsidP="004D4BD5">
      <w:pPr>
        <w:jc w:val="both"/>
        <w:rPr>
          <w:rFonts w:ascii="Arial" w:hAnsi="Arial" w:cs="Arial"/>
        </w:rPr>
      </w:pPr>
    </w:p>
    <w:p w:rsidR="004D4BD5" w:rsidRDefault="004D4BD5" w:rsidP="004D4BD5">
      <w:pPr>
        <w:jc w:val="both"/>
        <w:rPr>
          <w:rFonts w:ascii="Arial" w:hAnsi="Arial" w:cs="Arial"/>
        </w:rPr>
      </w:pPr>
    </w:p>
    <w:p w:rsidR="000B63BB" w:rsidRPr="004D4BD5" w:rsidRDefault="000B63BB" w:rsidP="004D4BD5">
      <w:pPr>
        <w:jc w:val="both"/>
        <w:rPr>
          <w:rFonts w:ascii="Arial" w:hAnsi="Arial" w:cs="Arial"/>
        </w:rPr>
      </w:pPr>
    </w:p>
    <w:p w:rsidR="004D4BD5" w:rsidRPr="004D4BD5" w:rsidRDefault="004D4BD5" w:rsidP="004D4BD5">
      <w:pPr>
        <w:jc w:val="both"/>
        <w:rPr>
          <w:rFonts w:ascii="Arial" w:hAnsi="Arial" w:cs="Arial"/>
        </w:rPr>
      </w:pPr>
      <w:r w:rsidRPr="004D4BD5">
        <w:rPr>
          <w:rFonts w:ascii="Arial" w:hAnsi="Arial" w:cs="Arial"/>
        </w:rPr>
        <w:t>Funkce oprávněného zástupce uchazeče:</w:t>
      </w:r>
      <w:r w:rsidRPr="004D4BD5">
        <w:rPr>
          <w:rFonts w:ascii="Arial" w:hAnsi="Arial" w:cs="Arial"/>
        </w:rPr>
        <w:tab/>
        <w:t>…………………………………………………</w:t>
      </w:r>
    </w:p>
    <w:p w:rsidR="004D4BD5" w:rsidRDefault="004D4BD5" w:rsidP="004D4BD5">
      <w:pPr>
        <w:jc w:val="both"/>
        <w:rPr>
          <w:rFonts w:ascii="Arial" w:hAnsi="Arial" w:cs="Arial"/>
        </w:rPr>
      </w:pPr>
    </w:p>
    <w:p w:rsidR="004D4BD5" w:rsidRDefault="004D4BD5" w:rsidP="004D4BD5">
      <w:pPr>
        <w:jc w:val="both"/>
        <w:rPr>
          <w:rFonts w:ascii="Arial" w:hAnsi="Arial" w:cs="Arial"/>
        </w:rPr>
      </w:pPr>
    </w:p>
    <w:p w:rsidR="000B63BB" w:rsidRPr="004D4BD5" w:rsidRDefault="000B63BB" w:rsidP="004D4BD5">
      <w:pPr>
        <w:jc w:val="both"/>
        <w:rPr>
          <w:rFonts w:ascii="Arial" w:hAnsi="Arial" w:cs="Arial"/>
        </w:rPr>
      </w:pPr>
    </w:p>
    <w:p w:rsidR="004D4BD5" w:rsidRPr="004D4BD5" w:rsidRDefault="004D4BD5" w:rsidP="009512A0">
      <w:pPr>
        <w:jc w:val="both"/>
        <w:rPr>
          <w:rFonts w:ascii="Arial" w:hAnsi="Arial" w:cs="Arial"/>
        </w:rPr>
      </w:pPr>
      <w:r w:rsidRPr="004D4BD5">
        <w:rPr>
          <w:rFonts w:ascii="Arial" w:hAnsi="Arial" w:cs="Arial"/>
        </w:rPr>
        <w:t>Podpis oprávněného zástupce uchazeče:</w:t>
      </w:r>
      <w:r w:rsidRPr="004D4BD5">
        <w:rPr>
          <w:rFonts w:ascii="Arial" w:hAnsi="Arial" w:cs="Arial"/>
        </w:rPr>
        <w:tab/>
        <w:t>…………………………………………………</w:t>
      </w:r>
    </w:p>
    <w:sectPr w:rsidR="004D4BD5" w:rsidRPr="004D4BD5" w:rsidSect="00E777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552" w:right="1191" w:bottom="1418" w:left="119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B7" w:rsidRDefault="00E875B7">
      <w:r>
        <w:separator/>
      </w:r>
    </w:p>
  </w:endnote>
  <w:endnote w:type="continuationSeparator" w:id="0">
    <w:p w:rsidR="00E875B7" w:rsidRDefault="00E8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2F" w:rsidRDefault="003161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08" w:rsidRPr="00D91BA3" w:rsidRDefault="00331B08" w:rsidP="00D91BA3">
    <w:pPr>
      <w:pStyle w:val="Zpat"/>
      <w:jc w:val="center"/>
      <w:rPr>
        <w:rFonts w:ascii="Arial" w:hAnsi="Arial" w:cs="Arial"/>
        <w:sz w:val="20"/>
        <w:szCs w:val="20"/>
      </w:rPr>
    </w:pPr>
    <w:r w:rsidRPr="00D91BA3">
      <w:rPr>
        <w:rFonts w:ascii="Arial" w:hAnsi="Arial" w:cs="Arial"/>
        <w:sz w:val="20"/>
        <w:szCs w:val="20"/>
      </w:rPr>
      <w:t xml:space="preserve">Stránka </w:t>
    </w:r>
    <w:r w:rsidR="00C06EA2" w:rsidRPr="00D91BA3">
      <w:rPr>
        <w:rFonts w:ascii="Arial" w:hAnsi="Arial" w:cs="Arial"/>
        <w:bCs/>
        <w:sz w:val="20"/>
        <w:szCs w:val="20"/>
      </w:rPr>
      <w:fldChar w:fldCharType="begin"/>
    </w:r>
    <w:r w:rsidRPr="00D91BA3">
      <w:rPr>
        <w:rFonts w:ascii="Arial" w:hAnsi="Arial" w:cs="Arial"/>
        <w:bCs/>
        <w:sz w:val="20"/>
        <w:szCs w:val="20"/>
      </w:rPr>
      <w:instrText>PAGE</w:instrText>
    </w:r>
    <w:r w:rsidR="00C06EA2" w:rsidRPr="00D91BA3">
      <w:rPr>
        <w:rFonts w:ascii="Arial" w:hAnsi="Arial" w:cs="Arial"/>
        <w:bCs/>
        <w:sz w:val="20"/>
        <w:szCs w:val="20"/>
      </w:rPr>
      <w:fldChar w:fldCharType="separate"/>
    </w:r>
    <w:r w:rsidR="0031612F">
      <w:rPr>
        <w:rFonts w:ascii="Arial" w:hAnsi="Arial" w:cs="Arial"/>
        <w:bCs/>
        <w:noProof/>
        <w:sz w:val="20"/>
        <w:szCs w:val="20"/>
      </w:rPr>
      <w:t>1</w:t>
    </w:r>
    <w:r w:rsidR="00C06EA2" w:rsidRPr="00D91BA3">
      <w:rPr>
        <w:rFonts w:ascii="Arial" w:hAnsi="Arial" w:cs="Arial"/>
        <w:bCs/>
        <w:sz w:val="20"/>
        <w:szCs w:val="20"/>
      </w:rPr>
      <w:fldChar w:fldCharType="end"/>
    </w:r>
    <w:r w:rsidRPr="00D91BA3">
      <w:rPr>
        <w:rFonts w:ascii="Arial" w:hAnsi="Arial" w:cs="Arial"/>
        <w:sz w:val="20"/>
        <w:szCs w:val="20"/>
      </w:rPr>
      <w:t xml:space="preserve"> z </w:t>
    </w:r>
    <w:r w:rsidR="00C06EA2" w:rsidRPr="00D91BA3">
      <w:rPr>
        <w:rFonts w:ascii="Arial" w:hAnsi="Arial" w:cs="Arial"/>
        <w:bCs/>
        <w:sz w:val="20"/>
        <w:szCs w:val="20"/>
      </w:rPr>
      <w:fldChar w:fldCharType="begin"/>
    </w:r>
    <w:r w:rsidRPr="00D91BA3">
      <w:rPr>
        <w:rFonts w:ascii="Arial" w:hAnsi="Arial" w:cs="Arial"/>
        <w:bCs/>
        <w:sz w:val="20"/>
        <w:szCs w:val="20"/>
      </w:rPr>
      <w:instrText>NUMPAGES</w:instrText>
    </w:r>
    <w:r w:rsidR="00C06EA2" w:rsidRPr="00D91BA3">
      <w:rPr>
        <w:rFonts w:ascii="Arial" w:hAnsi="Arial" w:cs="Arial"/>
        <w:bCs/>
        <w:sz w:val="20"/>
        <w:szCs w:val="20"/>
      </w:rPr>
      <w:fldChar w:fldCharType="separate"/>
    </w:r>
    <w:r w:rsidR="0031612F">
      <w:rPr>
        <w:rFonts w:ascii="Arial" w:hAnsi="Arial" w:cs="Arial"/>
        <w:bCs/>
        <w:noProof/>
        <w:sz w:val="20"/>
        <w:szCs w:val="20"/>
      </w:rPr>
      <w:t>3</w:t>
    </w:r>
    <w:r w:rsidR="00C06EA2" w:rsidRPr="00D91BA3">
      <w:rPr>
        <w:rFonts w:ascii="Arial" w:hAnsi="Arial" w:cs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2F" w:rsidRDefault="003161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B7" w:rsidRDefault="00E875B7">
      <w:r>
        <w:separator/>
      </w:r>
    </w:p>
  </w:footnote>
  <w:footnote w:type="continuationSeparator" w:id="0">
    <w:p w:rsidR="00E875B7" w:rsidRDefault="00E8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2F" w:rsidRDefault="003161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4F" w:rsidRDefault="006E024F" w:rsidP="006E024F">
    <w:pPr>
      <w:jc w:val="center"/>
    </w:pPr>
    <w:r>
      <w:rPr>
        <w:noProof/>
      </w:rPr>
      <w:drawing>
        <wp:inline distT="0" distB="0" distL="0" distR="0">
          <wp:extent cx="6048375" cy="6191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24F" w:rsidRDefault="007174CB" w:rsidP="006E024F">
    <w:pPr>
      <w:pStyle w:val="Zhlav"/>
      <w:spacing w:after="120"/>
      <w:jc w:val="center"/>
      <w:rPr>
        <w:sz w:val="20"/>
      </w:rPr>
    </w:pPr>
    <w:r>
      <w:rPr>
        <w:sz w:val="20"/>
      </w:rPr>
      <w:t xml:space="preserve">Příloha č. 4 – </w:t>
    </w:r>
    <w:r w:rsidR="006E024F">
      <w:rPr>
        <w:sz w:val="20"/>
      </w:rPr>
      <w:t>Zadávací dokumentace k veřejné zakázce:</w:t>
    </w:r>
  </w:p>
  <w:p w:rsidR="006E024F" w:rsidRDefault="006E024F" w:rsidP="006E024F">
    <w:pPr>
      <w:pStyle w:val="Zhlav"/>
      <w:pBdr>
        <w:bottom w:val="single" w:sz="6" w:space="1" w:color="auto"/>
      </w:pBdr>
      <w:spacing w:after="120"/>
      <w:jc w:val="center"/>
      <w:rPr>
        <w:b/>
        <w:bCs/>
        <w:sz w:val="20"/>
      </w:rPr>
    </w:pPr>
    <w:r>
      <w:rPr>
        <w:b/>
        <w:bCs/>
        <w:sz w:val="20"/>
      </w:rPr>
      <w:t>„</w:t>
    </w:r>
    <w:r w:rsidRPr="009549D0">
      <w:rPr>
        <w:b/>
        <w:bCs/>
        <w:sz w:val="20"/>
      </w:rPr>
      <w:t>Vybrané elektronické služby statutárního města Liberec a jeho organizací</w:t>
    </w:r>
    <w:r w:rsidR="0031612F">
      <w:rPr>
        <w:b/>
        <w:bCs/>
        <w:sz w:val="20"/>
      </w:rPr>
      <w:t xml:space="preserve"> - SŘK</w:t>
    </w:r>
    <w:bookmarkStart w:id="0" w:name="_GoBack"/>
    <w:bookmarkEnd w:id="0"/>
    <w:r>
      <w:rPr>
        <w:b/>
        <w:bCs/>
        <w:sz w:val="20"/>
      </w:rPr>
      <w:t>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2F" w:rsidRDefault="003161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1C0"/>
    <w:rsid w:val="00004134"/>
    <w:rsid w:val="00007CB3"/>
    <w:rsid w:val="000224DD"/>
    <w:rsid w:val="00034816"/>
    <w:rsid w:val="00050705"/>
    <w:rsid w:val="000748BA"/>
    <w:rsid w:val="000765C1"/>
    <w:rsid w:val="00076651"/>
    <w:rsid w:val="000806C5"/>
    <w:rsid w:val="00085A1C"/>
    <w:rsid w:val="00091535"/>
    <w:rsid w:val="000941F6"/>
    <w:rsid w:val="000A3317"/>
    <w:rsid w:val="000A5D0C"/>
    <w:rsid w:val="000B45F4"/>
    <w:rsid w:val="000B63BB"/>
    <w:rsid w:val="000C5E53"/>
    <w:rsid w:val="000D49AA"/>
    <w:rsid w:val="001056E5"/>
    <w:rsid w:val="0011700F"/>
    <w:rsid w:val="001259D8"/>
    <w:rsid w:val="001348AA"/>
    <w:rsid w:val="00152B55"/>
    <w:rsid w:val="001570FA"/>
    <w:rsid w:val="00162429"/>
    <w:rsid w:val="00167009"/>
    <w:rsid w:val="0017447E"/>
    <w:rsid w:val="00185E78"/>
    <w:rsid w:val="001B28D3"/>
    <w:rsid w:val="001C5C25"/>
    <w:rsid w:val="001C70F7"/>
    <w:rsid w:val="001E28DC"/>
    <w:rsid w:val="001E59D1"/>
    <w:rsid w:val="001E7B6C"/>
    <w:rsid w:val="00202694"/>
    <w:rsid w:val="00204A7B"/>
    <w:rsid w:val="00231B55"/>
    <w:rsid w:val="00232B82"/>
    <w:rsid w:val="0023420D"/>
    <w:rsid w:val="00237356"/>
    <w:rsid w:val="002473E1"/>
    <w:rsid w:val="00254D4F"/>
    <w:rsid w:val="00282522"/>
    <w:rsid w:val="002930AC"/>
    <w:rsid w:val="00297BF8"/>
    <w:rsid w:val="002A13D7"/>
    <w:rsid w:val="002B4D24"/>
    <w:rsid w:val="002C3E2B"/>
    <w:rsid w:val="002C5C8F"/>
    <w:rsid w:val="002C63F2"/>
    <w:rsid w:val="002C7DDB"/>
    <w:rsid w:val="002D0AE5"/>
    <w:rsid w:val="002D0B1C"/>
    <w:rsid w:val="002F628A"/>
    <w:rsid w:val="0030025F"/>
    <w:rsid w:val="0031059A"/>
    <w:rsid w:val="00312F02"/>
    <w:rsid w:val="0031612F"/>
    <w:rsid w:val="00322980"/>
    <w:rsid w:val="00331B08"/>
    <w:rsid w:val="00337E98"/>
    <w:rsid w:val="00342864"/>
    <w:rsid w:val="0036276C"/>
    <w:rsid w:val="00365156"/>
    <w:rsid w:val="003703C8"/>
    <w:rsid w:val="00384A83"/>
    <w:rsid w:val="00396805"/>
    <w:rsid w:val="0039692F"/>
    <w:rsid w:val="003A253C"/>
    <w:rsid w:val="003A721B"/>
    <w:rsid w:val="003C3790"/>
    <w:rsid w:val="003D2982"/>
    <w:rsid w:val="003D2D8A"/>
    <w:rsid w:val="003F0ECB"/>
    <w:rsid w:val="0041480D"/>
    <w:rsid w:val="004274B6"/>
    <w:rsid w:val="0043134E"/>
    <w:rsid w:val="00432D02"/>
    <w:rsid w:val="00441C08"/>
    <w:rsid w:val="004538EB"/>
    <w:rsid w:val="004766EF"/>
    <w:rsid w:val="004840A6"/>
    <w:rsid w:val="00490CBC"/>
    <w:rsid w:val="004A0FFC"/>
    <w:rsid w:val="004A38DE"/>
    <w:rsid w:val="004B5E37"/>
    <w:rsid w:val="004D4BD5"/>
    <w:rsid w:val="004E6062"/>
    <w:rsid w:val="004E6519"/>
    <w:rsid w:val="004F30F2"/>
    <w:rsid w:val="0050585A"/>
    <w:rsid w:val="00515407"/>
    <w:rsid w:val="0052424D"/>
    <w:rsid w:val="00585C0E"/>
    <w:rsid w:val="00592D34"/>
    <w:rsid w:val="00593E0D"/>
    <w:rsid w:val="005A4AF6"/>
    <w:rsid w:val="005B79A3"/>
    <w:rsid w:val="005D5434"/>
    <w:rsid w:val="005F2D33"/>
    <w:rsid w:val="005F3648"/>
    <w:rsid w:val="005F6B98"/>
    <w:rsid w:val="00613932"/>
    <w:rsid w:val="00617C86"/>
    <w:rsid w:val="006201D3"/>
    <w:rsid w:val="00620212"/>
    <w:rsid w:val="00643076"/>
    <w:rsid w:val="00654701"/>
    <w:rsid w:val="00655E6A"/>
    <w:rsid w:val="0066118B"/>
    <w:rsid w:val="0066476F"/>
    <w:rsid w:val="00683D27"/>
    <w:rsid w:val="00693D26"/>
    <w:rsid w:val="006957B0"/>
    <w:rsid w:val="00696C3B"/>
    <w:rsid w:val="006A0E73"/>
    <w:rsid w:val="006A35E7"/>
    <w:rsid w:val="006B6CBC"/>
    <w:rsid w:val="006D1DB5"/>
    <w:rsid w:val="006D63CA"/>
    <w:rsid w:val="006E024F"/>
    <w:rsid w:val="006E4ED1"/>
    <w:rsid w:val="007037A5"/>
    <w:rsid w:val="00712E6F"/>
    <w:rsid w:val="00715603"/>
    <w:rsid w:val="00715C82"/>
    <w:rsid w:val="007174CB"/>
    <w:rsid w:val="0074213F"/>
    <w:rsid w:val="0074475C"/>
    <w:rsid w:val="00745A6E"/>
    <w:rsid w:val="00745D41"/>
    <w:rsid w:val="00756648"/>
    <w:rsid w:val="00765B5A"/>
    <w:rsid w:val="00765B86"/>
    <w:rsid w:val="007727DF"/>
    <w:rsid w:val="00783DAB"/>
    <w:rsid w:val="00792398"/>
    <w:rsid w:val="007A14A7"/>
    <w:rsid w:val="007B747A"/>
    <w:rsid w:val="007C3303"/>
    <w:rsid w:val="007D1DC0"/>
    <w:rsid w:val="007D30C1"/>
    <w:rsid w:val="007F331B"/>
    <w:rsid w:val="007F655C"/>
    <w:rsid w:val="00804973"/>
    <w:rsid w:val="00805919"/>
    <w:rsid w:val="00805E2C"/>
    <w:rsid w:val="00813B6C"/>
    <w:rsid w:val="00845214"/>
    <w:rsid w:val="00851C96"/>
    <w:rsid w:val="00875D7D"/>
    <w:rsid w:val="0088043E"/>
    <w:rsid w:val="00890840"/>
    <w:rsid w:val="00892E14"/>
    <w:rsid w:val="00897DA9"/>
    <w:rsid w:val="008A0FED"/>
    <w:rsid w:val="008A2875"/>
    <w:rsid w:val="008B288F"/>
    <w:rsid w:val="008F0940"/>
    <w:rsid w:val="008F0E18"/>
    <w:rsid w:val="008F55D6"/>
    <w:rsid w:val="0092400B"/>
    <w:rsid w:val="00937771"/>
    <w:rsid w:val="0094048F"/>
    <w:rsid w:val="00941AD9"/>
    <w:rsid w:val="00944FA5"/>
    <w:rsid w:val="00950B6B"/>
    <w:rsid w:val="009512A0"/>
    <w:rsid w:val="00957C3F"/>
    <w:rsid w:val="00962A40"/>
    <w:rsid w:val="00965738"/>
    <w:rsid w:val="00970A38"/>
    <w:rsid w:val="009741F2"/>
    <w:rsid w:val="009831C6"/>
    <w:rsid w:val="00993579"/>
    <w:rsid w:val="009A1402"/>
    <w:rsid w:val="009B5A07"/>
    <w:rsid w:val="009C2A06"/>
    <w:rsid w:val="009C52D0"/>
    <w:rsid w:val="009D269A"/>
    <w:rsid w:val="009D4568"/>
    <w:rsid w:val="009F08F4"/>
    <w:rsid w:val="009F2A4D"/>
    <w:rsid w:val="00A01B23"/>
    <w:rsid w:val="00A1413A"/>
    <w:rsid w:val="00A2557D"/>
    <w:rsid w:val="00A57E04"/>
    <w:rsid w:val="00A6123A"/>
    <w:rsid w:val="00A6342C"/>
    <w:rsid w:val="00A70002"/>
    <w:rsid w:val="00A80072"/>
    <w:rsid w:val="00AA2632"/>
    <w:rsid w:val="00AA31C2"/>
    <w:rsid w:val="00AC0309"/>
    <w:rsid w:val="00AF64EB"/>
    <w:rsid w:val="00B03065"/>
    <w:rsid w:val="00B32605"/>
    <w:rsid w:val="00B3312E"/>
    <w:rsid w:val="00B40294"/>
    <w:rsid w:val="00B46D1F"/>
    <w:rsid w:val="00B52C92"/>
    <w:rsid w:val="00B6541E"/>
    <w:rsid w:val="00B7163F"/>
    <w:rsid w:val="00B86160"/>
    <w:rsid w:val="00BB45DD"/>
    <w:rsid w:val="00BB50EB"/>
    <w:rsid w:val="00C00694"/>
    <w:rsid w:val="00C034DA"/>
    <w:rsid w:val="00C06EA2"/>
    <w:rsid w:val="00C07647"/>
    <w:rsid w:val="00C12BBB"/>
    <w:rsid w:val="00C15BBC"/>
    <w:rsid w:val="00C334C4"/>
    <w:rsid w:val="00C338FA"/>
    <w:rsid w:val="00C42311"/>
    <w:rsid w:val="00C47012"/>
    <w:rsid w:val="00C621B4"/>
    <w:rsid w:val="00C76555"/>
    <w:rsid w:val="00C776E4"/>
    <w:rsid w:val="00C92671"/>
    <w:rsid w:val="00CA3251"/>
    <w:rsid w:val="00CA3ED9"/>
    <w:rsid w:val="00CA4435"/>
    <w:rsid w:val="00CA65B5"/>
    <w:rsid w:val="00CB0C5D"/>
    <w:rsid w:val="00CB0C85"/>
    <w:rsid w:val="00CC175B"/>
    <w:rsid w:val="00CE41C0"/>
    <w:rsid w:val="00D03EBB"/>
    <w:rsid w:val="00D10E30"/>
    <w:rsid w:val="00D1376D"/>
    <w:rsid w:val="00D4152E"/>
    <w:rsid w:val="00D52D06"/>
    <w:rsid w:val="00D91BA3"/>
    <w:rsid w:val="00DB48C7"/>
    <w:rsid w:val="00DC6316"/>
    <w:rsid w:val="00DD53C1"/>
    <w:rsid w:val="00DD77F6"/>
    <w:rsid w:val="00DE4172"/>
    <w:rsid w:val="00E017C4"/>
    <w:rsid w:val="00E05154"/>
    <w:rsid w:val="00E053D8"/>
    <w:rsid w:val="00E22AB0"/>
    <w:rsid w:val="00E71098"/>
    <w:rsid w:val="00E777E1"/>
    <w:rsid w:val="00E86BAD"/>
    <w:rsid w:val="00E875B7"/>
    <w:rsid w:val="00E95BA4"/>
    <w:rsid w:val="00EB26BF"/>
    <w:rsid w:val="00EB7E84"/>
    <w:rsid w:val="00EC2B1C"/>
    <w:rsid w:val="00ED1633"/>
    <w:rsid w:val="00ED4912"/>
    <w:rsid w:val="00ED74D8"/>
    <w:rsid w:val="00F01AA6"/>
    <w:rsid w:val="00F11F05"/>
    <w:rsid w:val="00F34760"/>
    <w:rsid w:val="00F402EA"/>
    <w:rsid w:val="00F51A9E"/>
    <w:rsid w:val="00F57184"/>
    <w:rsid w:val="00F6312F"/>
    <w:rsid w:val="00F67362"/>
    <w:rsid w:val="00F737F4"/>
    <w:rsid w:val="00F9157C"/>
    <w:rsid w:val="00FA368C"/>
    <w:rsid w:val="00FB2B60"/>
    <w:rsid w:val="00FC142F"/>
    <w:rsid w:val="00FC213C"/>
    <w:rsid w:val="00FC37B4"/>
    <w:rsid w:val="00FD3064"/>
    <w:rsid w:val="00FD58FE"/>
    <w:rsid w:val="00FE42EA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7F5463-CAA3-489B-A5DE-ABF085E6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EA2"/>
    <w:rPr>
      <w:sz w:val="24"/>
      <w:szCs w:val="24"/>
    </w:rPr>
  </w:style>
  <w:style w:type="paragraph" w:styleId="Nadpis1">
    <w:name w:val="heading 1"/>
    <w:basedOn w:val="Normln"/>
    <w:next w:val="Normln"/>
    <w:qFormat/>
    <w:rsid w:val="000941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autoRedefine/>
    <w:semiHidden/>
    <w:rsid w:val="003703C8"/>
    <w:pPr>
      <w:keepNext/>
      <w:jc w:val="both"/>
    </w:pPr>
    <w:rPr>
      <w:rFonts w:ascii="Arial" w:eastAsia="Calibri" w:hAnsi="Arial"/>
      <w:bCs/>
      <w:spacing w:val="-5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3703C8"/>
    <w:rPr>
      <w:rFonts w:ascii="Arial" w:eastAsia="Calibri" w:hAnsi="Arial"/>
      <w:bCs/>
      <w:spacing w:val="-5"/>
      <w:sz w:val="22"/>
      <w:szCs w:val="22"/>
      <w:lang w:val="cs-CZ" w:eastAsia="cs-CZ" w:bidi="ar-SA"/>
    </w:rPr>
  </w:style>
  <w:style w:type="character" w:customStyle="1" w:styleId="Emphasis1">
    <w:name w:val="Emphasis1"/>
    <w:rsid w:val="003703C8"/>
    <w:rPr>
      <w:rFonts w:ascii="Arial Black" w:hAnsi="Arial Black"/>
      <w:sz w:val="18"/>
    </w:rPr>
  </w:style>
  <w:style w:type="paragraph" w:styleId="Zkladntext2">
    <w:name w:val="Body Text 2"/>
    <w:basedOn w:val="Normln"/>
    <w:rsid w:val="000941F6"/>
    <w:pPr>
      <w:spacing w:after="120" w:line="480" w:lineRule="auto"/>
    </w:pPr>
  </w:style>
  <w:style w:type="paragraph" w:styleId="Zhlav">
    <w:name w:val="header"/>
    <w:aliases w:val="ho,header odd,first,heading one,Odd Header,h"/>
    <w:basedOn w:val="Normln"/>
    <w:link w:val="ZhlavChar"/>
    <w:rsid w:val="00D91B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91B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D91BA3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9D4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D4568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locked/>
    <w:rsid w:val="006E02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TSML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Vavřina Zbyněk</cp:lastModifiedBy>
  <cp:revision>53</cp:revision>
  <dcterms:created xsi:type="dcterms:W3CDTF">2012-11-09T16:28:00Z</dcterms:created>
  <dcterms:modified xsi:type="dcterms:W3CDTF">2015-04-22T08:50:00Z</dcterms:modified>
</cp:coreProperties>
</file>