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9212"/>
      </w:tblGrid>
      <w:tr w:rsidR="00F92E5D" w:rsidRPr="00903C97" w:rsidTr="00F92E5D">
        <w:trPr>
          <w:trHeight w:val="798"/>
        </w:trPr>
        <w:tc>
          <w:tcPr>
            <w:tcW w:w="9212" w:type="dxa"/>
            <w:shd w:val="pct10" w:color="auto" w:fill="auto"/>
          </w:tcPr>
          <w:p w:rsidR="00F92E5D" w:rsidRDefault="00F92E5D" w:rsidP="00F92E5D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 xml:space="preserve">Příloha č. </w:t>
            </w:r>
            <w:r w:rsidR="00FA7294">
              <w:rPr>
                <w:rFonts w:ascii="Palatino Linotype" w:hAnsi="Palatino Linotype"/>
                <w:b/>
                <w:sz w:val="28"/>
                <w:szCs w:val="28"/>
              </w:rPr>
              <w:t>11</w:t>
            </w:r>
          </w:p>
          <w:p w:rsidR="00F92E5D" w:rsidRPr="0064269E" w:rsidRDefault="00F92E5D" w:rsidP="00842421">
            <w:pPr>
              <w:spacing w:after="0" w:line="240" w:lineRule="auto"/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>
              <w:rPr>
                <w:rFonts w:ascii="Palatino Linotype" w:hAnsi="Palatino Linotype"/>
                <w:b/>
                <w:sz w:val="28"/>
                <w:szCs w:val="28"/>
              </w:rPr>
              <w:t xml:space="preserve">Čestné prohlášení – Seznam </w:t>
            </w:r>
            <w:r w:rsidR="00842421">
              <w:rPr>
                <w:rFonts w:ascii="Palatino Linotype" w:hAnsi="Palatino Linotype"/>
                <w:b/>
                <w:sz w:val="28"/>
                <w:szCs w:val="28"/>
              </w:rPr>
              <w:t>subdodavatelů</w:t>
            </w:r>
          </w:p>
        </w:tc>
      </w:tr>
    </w:tbl>
    <w:p w:rsidR="00692D6B" w:rsidRPr="00DD7366" w:rsidRDefault="00692D6B" w:rsidP="00692D6B">
      <w:pPr>
        <w:spacing w:after="0" w:line="240" w:lineRule="auto"/>
        <w:jc w:val="center"/>
        <w:rPr>
          <w:rFonts w:ascii="Palatino Linotype" w:hAnsi="Palatino Linotype" w:cs="Arial"/>
          <w:sz w:val="10"/>
          <w:szCs w:val="10"/>
        </w:rPr>
      </w:pPr>
    </w:p>
    <w:p w:rsidR="00F92E5D" w:rsidRPr="00F92E5D" w:rsidRDefault="00F92E5D" w:rsidP="00F92E5D">
      <w:pPr>
        <w:spacing w:before="120" w:after="120" w:line="240" w:lineRule="auto"/>
        <w:jc w:val="center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>veřejná zakázka</w:t>
      </w:r>
    </w:p>
    <w:p w:rsidR="00F92E5D" w:rsidRPr="00F92E5D" w:rsidRDefault="00F92E5D" w:rsidP="00F92E5D">
      <w:pPr>
        <w:spacing w:before="120" w:after="0" w:line="240" w:lineRule="auto"/>
        <w:jc w:val="center"/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</w:pPr>
      <w:r w:rsidRPr="00F92E5D"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  <w:t xml:space="preserve">„Nákup tepelné energie pro objekty SML včetně objektů, </w:t>
      </w:r>
    </w:p>
    <w:p w:rsidR="00F92E5D" w:rsidRPr="00F92E5D" w:rsidRDefault="00F92E5D" w:rsidP="00F92E5D">
      <w:pPr>
        <w:spacing w:after="120" w:line="240" w:lineRule="auto"/>
        <w:jc w:val="center"/>
        <w:rPr>
          <w:rFonts w:ascii="Palatino Linotype" w:eastAsia="Times New Roman" w:hAnsi="Palatino Linotype"/>
          <w:b/>
          <w:bCs/>
          <w:lang w:eastAsia="cs-CZ"/>
        </w:rPr>
      </w:pPr>
      <w:r w:rsidRPr="00F92E5D"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  <w:t>které využívají příspěvkov</w:t>
      </w:r>
      <w:bookmarkStart w:id="0" w:name="_GoBack"/>
      <w:bookmarkEnd w:id="0"/>
      <w:r w:rsidRPr="00F92E5D">
        <w:rPr>
          <w:rFonts w:ascii="Palatino Linotype" w:eastAsia="Times New Roman" w:hAnsi="Palatino Linotype" w:cs="Palatino Linotype"/>
          <w:b/>
          <w:bCs/>
          <w:iCs/>
          <w:sz w:val="28"/>
          <w:szCs w:val="28"/>
          <w:lang w:eastAsia="cs-CZ"/>
        </w:rPr>
        <w:t>é organizace a společnosti města“</w:t>
      </w:r>
    </w:p>
    <w:p w:rsidR="00F92E5D" w:rsidRPr="00F92E5D" w:rsidRDefault="00F92E5D" w:rsidP="00F92E5D">
      <w:pPr>
        <w:spacing w:before="120" w:after="120" w:line="240" w:lineRule="auto"/>
        <w:jc w:val="center"/>
        <w:rPr>
          <w:rFonts w:ascii="Palatino Linotype" w:eastAsia="Times New Roman" w:hAnsi="Palatino Linotype"/>
          <w:b/>
          <w:sz w:val="20"/>
          <w:szCs w:val="20"/>
          <w:lang w:eastAsia="cs-CZ"/>
        </w:rPr>
      </w:pPr>
      <w:r w:rsidRPr="00F92E5D">
        <w:rPr>
          <w:rFonts w:ascii="Palatino Linotype" w:eastAsia="Times New Roman" w:hAnsi="Palatino Linotype"/>
          <w:sz w:val="20"/>
          <w:szCs w:val="20"/>
          <w:lang w:eastAsia="cs-CZ"/>
        </w:rPr>
        <w:t>Tato veřejná zakázka je zadávána v souladu se zákonem č. 137/2006 Sb., o veřejných zakázkách, ve znění pozdějších předpisů (dále též jen jako „zákon“).</w:t>
      </w:r>
    </w:p>
    <w:p w:rsidR="00F92E5D" w:rsidRPr="00F92E5D" w:rsidRDefault="00F92E5D" w:rsidP="00F92E5D">
      <w:pPr>
        <w:tabs>
          <w:tab w:val="left" w:pos="3402"/>
        </w:tabs>
        <w:spacing w:before="120" w:after="60" w:line="240" w:lineRule="auto"/>
        <w:rPr>
          <w:rFonts w:ascii="Palatino Linotype" w:eastAsia="Times New Roman" w:hAnsi="Palatino Linotype"/>
          <w:b/>
          <w:lang w:eastAsia="cs-CZ"/>
        </w:rPr>
      </w:pPr>
      <w:r w:rsidRPr="00F92E5D">
        <w:rPr>
          <w:rFonts w:ascii="Palatino Linotype" w:eastAsia="Times New Roman" w:hAnsi="Palatino Linotype"/>
          <w:b/>
          <w:lang w:eastAsia="cs-CZ"/>
        </w:rPr>
        <w:t xml:space="preserve">Centrální zadavatel: 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b/>
          <w:lang w:eastAsia="cs-CZ"/>
        </w:rPr>
        <w:tab/>
      </w:r>
      <w:r w:rsidRPr="00F92E5D">
        <w:rPr>
          <w:rFonts w:ascii="Palatino Linotype" w:eastAsia="Times New Roman" w:hAnsi="Palatino Linotype"/>
          <w:b/>
          <w:bCs/>
          <w:lang w:eastAsia="cs-CZ"/>
        </w:rPr>
        <w:t>Statutární město Liberec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se sídlem: </w:t>
      </w:r>
      <w:r w:rsidRPr="00F92E5D">
        <w:rPr>
          <w:rFonts w:ascii="Palatino Linotype" w:eastAsia="Times New Roman" w:hAnsi="Palatino Linotype"/>
          <w:lang w:eastAsia="cs-CZ"/>
        </w:rPr>
        <w:tab/>
        <w:t>Liberec I-Staré Město, nám. Dr. E. Beneše 1/1</w:t>
      </w:r>
      <w:r w:rsidR="00A73557" w:rsidRPr="00A73557">
        <w:rPr>
          <w:rFonts w:ascii="Palatino Linotype" w:eastAsia="Times New Roman" w:hAnsi="Palatino Linotype"/>
          <w:lang w:eastAsia="cs-CZ"/>
        </w:rPr>
        <w:t>, PSČ: 460 59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IČ: </w:t>
      </w:r>
      <w:r w:rsidRPr="00F92E5D">
        <w:rPr>
          <w:rFonts w:ascii="Palatino Linotype" w:eastAsia="Times New Roman" w:hAnsi="Palatino Linotype"/>
          <w:lang w:eastAsia="cs-CZ"/>
        </w:rPr>
        <w:tab/>
        <w:t>00262978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jc w:val="both"/>
        <w:rPr>
          <w:rFonts w:ascii="Palatino Linotype" w:eastAsia="Times New Roman" w:hAnsi="Palatino Linotype"/>
          <w:bCs/>
          <w:lang w:eastAsia="cs-CZ"/>
        </w:rPr>
      </w:pPr>
      <w:r w:rsidRPr="00F92E5D">
        <w:rPr>
          <w:rFonts w:ascii="Palatino Linotype" w:eastAsia="Times New Roman" w:hAnsi="Palatino Linotype"/>
          <w:bCs/>
          <w:lang w:eastAsia="cs-CZ"/>
        </w:rPr>
        <w:t xml:space="preserve">DIČ: </w:t>
      </w:r>
      <w:r w:rsidRPr="00F92E5D">
        <w:rPr>
          <w:rFonts w:ascii="Palatino Linotype" w:eastAsia="Times New Roman" w:hAnsi="Palatino Linotype"/>
          <w:bCs/>
          <w:lang w:eastAsia="cs-CZ"/>
        </w:rPr>
        <w:tab/>
        <w:t>CZ</w:t>
      </w:r>
      <w:r w:rsidRPr="00F92E5D">
        <w:rPr>
          <w:rFonts w:ascii="Palatino Linotype" w:eastAsia="Times New Roman" w:hAnsi="Palatino Linotype"/>
          <w:lang w:eastAsia="cs-CZ"/>
        </w:rPr>
        <w:t>00262978</w:t>
      </w:r>
    </w:p>
    <w:p w:rsidR="00F92E5D" w:rsidRPr="00F92E5D" w:rsidRDefault="00F92E5D" w:rsidP="00F92E5D">
      <w:pPr>
        <w:tabs>
          <w:tab w:val="left" w:pos="1701"/>
          <w:tab w:val="left" w:pos="3402"/>
        </w:tabs>
        <w:spacing w:after="0" w:line="240" w:lineRule="auto"/>
        <w:ind w:right="-283"/>
        <w:rPr>
          <w:rFonts w:ascii="Palatino Linotype" w:eastAsia="Times New Roman" w:hAnsi="Palatino Linotype"/>
          <w:lang w:eastAsia="cs-CZ"/>
        </w:rPr>
      </w:pPr>
      <w:r w:rsidRPr="00F92E5D">
        <w:rPr>
          <w:rFonts w:ascii="Palatino Linotype" w:eastAsia="Times New Roman" w:hAnsi="Palatino Linotype"/>
          <w:lang w:eastAsia="cs-CZ"/>
        </w:rPr>
        <w:t xml:space="preserve">zastoupen: </w:t>
      </w:r>
      <w:r w:rsidRPr="00F92E5D">
        <w:rPr>
          <w:rFonts w:ascii="Palatino Linotype" w:eastAsia="Times New Roman" w:hAnsi="Palatino Linotype"/>
          <w:lang w:eastAsia="cs-CZ"/>
        </w:rPr>
        <w:tab/>
        <w:t xml:space="preserve">Tiborem </w:t>
      </w:r>
      <w:proofErr w:type="spellStart"/>
      <w:r w:rsidRPr="00F92E5D">
        <w:rPr>
          <w:rFonts w:ascii="Palatino Linotype" w:eastAsia="Times New Roman" w:hAnsi="Palatino Linotype"/>
          <w:lang w:eastAsia="cs-CZ"/>
        </w:rPr>
        <w:t>Batthyánym</w:t>
      </w:r>
      <w:proofErr w:type="spellEnd"/>
      <w:r w:rsidRPr="00F92E5D">
        <w:rPr>
          <w:rFonts w:ascii="Palatino Linotype" w:eastAsia="Times New Roman" w:hAnsi="Palatino Linotype"/>
          <w:lang w:eastAsia="cs-CZ"/>
        </w:rPr>
        <w:t>, primátorem</w:t>
      </w:r>
    </w:p>
    <w:p w:rsidR="00692D6B" w:rsidRPr="00720703" w:rsidRDefault="00692D6B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692D6B" w:rsidRPr="00720703" w:rsidRDefault="00692D6B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b/>
          <w:sz w:val="20"/>
          <w:szCs w:val="20"/>
          <w:u w:val="single"/>
        </w:rPr>
      </w:pPr>
      <w:r w:rsidRPr="00720703">
        <w:rPr>
          <w:rFonts w:ascii="Palatino Linotype" w:hAnsi="Palatino Linotype" w:cs="Arial"/>
          <w:b/>
          <w:sz w:val="20"/>
          <w:szCs w:val="20"/>
          <w:u w:val="single"/>
        </w:rPr>
        <w:t>Uchazeč (dodavatel):</w:t>
      </w:r>
    </w:p>
    <w:p w:rsidR="00692D6B" w:rsidRPr="00720703" w:rsidRDefault="00382125" w:rsidP="00692D6B">
      <w:pPr>
        <w:tabs>
          <w:tab w:val="left" w:pos="2552"/>
        </w:tabs>
        <w:spacing w:after="0" w:line="240" w:lineRule="auto"/>
        <w:rPr>
          <w:rFonts w:ascii="Palatino Linotype" w:hAnsi="Palatino Linotype" w:cs="Arial"/>
          <w:b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Přímá spojnice se šipkou 9" o:spid="_x0000_s1035" type="#_x0000_t34" style="position:absolute;margin-left:85.15pt;margin-top:13.15pt;width:343.5pt;height:.05pt;z-index:25166643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b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sz w:val="20"/>
          <w:szCs w:val="20"/>
        </w:rPr>
        <w:tab/>
        <w:t>(obchodní firma uchazeče)</w:t>
      </w:r>
    </w:p>
    <w:p w:rsidR="00692D6B" w:rsidRPr="00720703" w:rsidRDefault="00382125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6" type="#_x0000_t34" style="position:absolute;margin-left:85.15pt;margin-top:11.65pt;width:343.5pt;height:.05pt;z-index:251668480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bCs/>
          <w:sz w:val="20"/>
          <w:szCs w:val="20"/>
        </w:rPr>
        <w:t xml:space="preserve">sídlem </w:t>
      </w:r>
      <w:r w:rsidR="00692D6B" w:rsidRPr="00720703">
        <w:rPr>
          <w:rFonts w:ascii="Palatino Linotype" w:hAnsi="Palatino Linotype" w:cs="Arial"/>
          <w:bCs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(adresa sídla uchazeče)</w:t>
      </w:r>
    </w:p>
    <w:p w:rsidR="00692D6B" w:rsidRPr="00720703" w:rsidRDefault="00382125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8" type="#_x0000_t34" style="position:absolute;margin-left:85.15pt;margin-top:13.15pt;width:343.5pt;height:.05pt;z-index:251669504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IČ: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(identifikační číslo uchazeče)</w:t>
      </w:r>
    </w:p>
    <w:p w:rsidR="00692D6B" w:rsidRPr="00720703" w:rsidRDefault="00382125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39" type="#_x0000_t34" style="position:absolute;margin-left:85.15pt;margin-top:10.95pt;width:343.5pt;height:.05pt;z-index:251670528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DIČ: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(daňové identifikační číslo uchazeče)</w:t>
      </w:r>
    </w:p>
    <w:p w:rsidR="00692D6B" w:rsidRPr="00720703" w:rsidRDefault="00382125" w:rsidP="00F92E5D">
      <w:pPr>
        <w:tabs>
          <w:tab w:val="left" w:pos="1701"/>
          <w:tab w:val="left" w:pos="2835"/>
        </w:tabs>
        <w:spacing w:after="0" w:line="240" w:lineRule="auto"/>
        <w:rPr>
          <w:rFonts w:ascii="Palatino Linotype" w:hAnsi="Palatino Linotype" w:cs="Arial"/>
          <w:bCs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_x0000_s1040" type="#_x0000_t34" style="position:absolute;margin-left:85.15pt;margin-top:11.7pt;width:343.5pt;height:.05pt;z-index:251671552;visibility:visible;mso-wrap-style:square;mso-wrap-distance-left:9pt;mso-wrap-distance-top:0;mso-wrap-distance-right:9pt;mso-wrap-distance-bottom:0;mso-position-horizontal-relative:text;mso-position-vertical-relative:text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" adj=",-171244800,-9857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zastoupen: 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F92E5D">
      <w:pPr>
        <w:tabs>
          <w:tab w:val="left" w:pos="1701"/>
          <w:tab w:val="left" w:pos="3544"/>
        </w:tabs>
        <w:spacing w:after="0" w:line="240" w:lineRule="auto"/>
        <w:rPr>
          <w:rFonts w:ascii="Palatino Linotype" w:hAnsi="Palatino Linotype" w:cs="Arial"/>
          <w:b/>
          <w:sz w:val="20"/>
          <w:szCs w:val="20"/>
        </w:rPr>
      </w:pPr>
      <w:r w:rsidRPr="00720703">
        <w:rPr>
          <w:rFonts w:ascii="Palatino Linotype" w:hAnsi="Palatino Linotype" w:cs="Arial"/>
          <w:bCs/>
          <w:sz w:val="20"/>
          <w:szCs w:val="20"/>
        </w:rPr>
        <w:tab/>
        <w:t>(jméno a příjmení / funkce - např. jednatel, předseda představenstva)</w:t>
      </w:r>
      <w:r w:rsidRPr="00720703">
        <w:rPr>
          <w:rFonts w:ascii="Palatino Linotype" w:hAnsi="Palatino Linotype" w:cs="Arial"/>
          <w:sz w:val="20"/>
          <w:szCs w:val="20"/>
        </w:rPr>
        <w:tab/>
      </w:r>
    </w:p>
    <w:p w:rsidR="00692D6B" w:rsidRPr="00720703" w:rsidRDefault="00692D6B" w:rsidP="00692D6B">
      <w:pPr>
        <w:tabs>
          <w:tab w:val="left" w:pos="2552"/>
          <w:tab w:val="left" w:pos="3544"/>
        </w:tabs>
        <w:spacing w:after="0" w:line="240" w:lineRule="auto"/>
        <w:rPr>
          <w:rFonts w:ascii="Palatino Linotype" w:hAnsi="Palatino Linotype" w:cs="Arial"/>
          <w:sz w:val="20"/>
          <w:szCs w:val="20"/>
        </w:rPr>
      </w:pPr>
    </w:p>
    <w:p w:rsidR="00842421" w:rsidRPr="00842421" w:rsidRDefault="00842421" w:rsidP="00842421">
      <w:pPr>
        <w:spacing w:after="0" w:line="240" w:lineRule="auto"/>
        <w:jc w:val="both"/>
        <w:rPr>
          <w:rFonts w:ascii="Palatino Linotype" w:hAnsi="Palatino Linotype" w:cs="Arial"/>
          <w:b/>
          <w:sz w:val="20"/>
          <w:szCs w:val="20"/>
        </w:rPr>
      </w:pPr>
      <w:r w:rsidRPr="00842421">
        <w:rPr>
          <w:rFonts w:ascii="Palatino Linotype" w:hAnsi="Palatino Linotype" w:cs="Arial"/>
          <w:b/>
          <w:sz w:val="20"/>
          <w:szCs w:val="20"/>
        </w:rPr>
        <w:t xml:space="preserve">Uchazeč zde specifikuje části veřejné zakázky, které má v úmyslu zadat jednomu či více subdodavatelům s uvedením identifikačního údaje každého subdodavatele, popíše subdodavatelský systém společně s uvedením druhu </w:t>
      </w:r>
      <w:r>
        <w:rPr>
          <w:rFonts w:ascii="Palatino Linotype" w:hAnsi="Palatino Linotype" w:cs="Arial"/>
          <w:b/>
          <w:sz w:val="20"/>
          <w:szCs w:val="20"/>
        </w:rPr>
        <w:t>dodávek (příp. služeb)</w:t>
      </w:r>
      <w:r w:rsidRPr="00842421">
        <w:rPr>
          <w:rFonts w:ascii="Palatino Linotype" w:hAnsi="Palatino Linotype" w:cs="Arial"/>
          <w:b/>
          <w:sz w:val="20"/>
          <w:szCs w:val="20"/>
        </w:rPr>
        <w:t>a věcného podílu na veřejné zakázce</w:t>
      </w:r>
      <w:r>
        <w:rPr>
          <w:rFonts w:ascii="Palatino Linotype" w:hAnsi="Palatino Linotype" w:cs="Arial"/>
          <w:b/>
          <w:sz w:val="20"/>
          <w:szCs w:val="20"/>
        </w:rPr>
        <w:t xml:space="preserve"> (v procentech)</w:t>
      </w:r>
      <w:r w:rsidRPr="00842421">
        <w:rPr>
          <w:rFonts w:ascii="Palatino Linotype" w:hAnsi="Palatino Linotype" w:cs="Arial"/>
          <w:b/>
          <w:sz w:val="20"/>
          <w:szCs w:val="20"/>
        </w:rPr>
        <w:t>.</w:t>
      </w: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1"/>
        <w:gridCol w:w="2511"/>
        <w:gridCol w:w="1592"/>
        <w:gridCol w:w="3632"/>
      </w:tblGrid>
      <w:tr w:rsidR="00842421" w:rsidRPr="00842421" w:rsidTr="00842421">
        <w:trPr>
          <w:trHeight w:hRule="exact" w:val="1009"/>
          <w:jc w:val="center"/>
        </w:trPr>
        <w:tc>
          <w:tcPr>
            <w:tcW w:w="1551" w:type="dxa"/>
          </w:tcPr>
          <w:p w:rsidR="00842421" w:rsidRPr="00842421" w:rsidRDefault="00842421" w:rsidP="00842421">
            <w:pPr>
              <w:tabs>
                <w:tab w:val="left" w:pos="720"/>
              </w:tabs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842421">
              <w:rPr>
                <w:rFonts w:ascii="Palatino Linotype" w:hAnsi="Palatino Linotype" w:cs="Calibri"/>
                <w:b/>
                <w:sz w:val="20"/>
                <w:szCs w:val="20"/>
              </w:rPr>
              <w:t>Pořadové číslo subdodavatele</w:t>
            </w:r>
          </w:p>
        </w:tc>
        <w:tc>
          <w:tcPr>
            <w:tcW w:w="2511" w:type="dxa"/>
          </w:tcPr>
          <w:p w:rsidR="00842421" w:rsidRPr="00842421" w:rsidRDefault="00842421" w:rsidP="00842421">
            <w:pPr>
              <w:tabs>
                <w:tab w:val="left" w:pos="720"/>
              </w:tabs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842421">
              <w:rPr>
                <w:rFonts w:ascii="Palatino Linotype" w:hAnsi="Palatino Linotype" w:cs="Calibri"/>
                <w:b/>
                <w:sz w:val="20"/>
                <w:szCs w:val="20"/>
              </w:rPr>
              <w:t>Subdodavatel (obchodní firma, název/firma, jméno a příjmení)</w:t>
            </w:r>
          </w:p>
        </w:tc>
        <w:tc>
          <w:tcPr>
            <w:tcW w:w="1592" w:type="dxa"/>
          </w:tcPr>
          <w:p w:rsidR="00842421" w:rsidRPr="00842421" w:rsidRDefault="00842421" w:rsidP="00842421">
            <w:pPr>
              <w:tabs>
                <w:tab w:val="left" w:pos="720"/>
              </w:tabs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842421">
              <w:rPr>
                <w:rFonts w:ascii="Palatino Linotype" w:hAnsi="Palatino Linotype" w:cs="Calibri"/>
                <w:b/>
                <w:sz w:val="20"/>
                <w:szCs w:val="20"/>
              </w:rPr>
              <w:t>IČ</w:t>
            </w:r>
          </w:p>
        </w:tc>
        <w:tc>
          <w:tcPr>
            <w:tcW w:w="3632" w:type="dxa"/>
          </w:tcPr>
          <w:p w:rsidR="00842421" w:rsidRPr="00842421" w:rsidRDefault="00842421" w:rsidP="00842421">
            <w:pPr>
              <w:tabs>
                <w:tab w:val="left" w:pos="720"/>
              </w:tabs>
              <w:jc w:val="center"/>
              <w:rPr>
                <w:rFonts w:ascii="Palatino Linotype" w:hAnsi="Palatino Linotype" w:cs="Calibri"/>
                <w:b/>
                <w:sz w:val="20"/>
                <w:szCs w:val="20"/>
              </w:rPr>
            </w:pPr>
            <w:r w:rsidRPr="00842421">
              <w:rPr>
                <w:rFonts w:ascii="Palatino Linotype" w:hAnsi="Palatino Linotype" w:cs="Calibri"/>
                <w:b/>
                <w:sz w:val="20"/>
                <w:szCs w:val="20"/>
              </w:rPr>
              <w:t>Věcný podíl subdodavatele na plnění veřejné zakázky (stručný popis slovy a procentuálním vyjádřením)</w:t>
            </w:r>
          </w:p>
        </w:tc>
      </w:tr>
      <w:tr w:rsidR="00842421" w:rsidRPr="00842421" w:rsidTr="00842421">
        <w:trPr>
          <w:trHeight w:hRule="exact" w:val="995"/>
          <w:jc w:val="center"/>
        </w:trPr>
        <w:tc>
          <w:tcPr>
            <w:tcW w:w="1551" w:type="dxa"/>
            <w:vAlign w:val="center"/>
          </w:tcPr>
          <w:p w:rsidR="00842421" w:rsidRPr="00842421" w:rsidRDefault="00842421" w:rsidP="00280915">
            <w:pPr>
              <w:tabs>
                <w:tab w:val="left" w:pos="720"/>
              </w:tabs>
              <w:rPr>
                <w:rFonts w:ascii="Palatino Linotype" w:hAnsi="Palatino Linotype" w:cs="Calibri"/>
                <w:sz w:val="20"/>
                <w:szCs w:val="20"/>
              </w:rPr>
            </w:pPr>
            <w:r w:rsidRPr="00842421">
              <w:rPr>
                <w:rFonts w:ascii="Palatino Linotype" w:hAnsi="Palatino Linotype" w:cs="Calibri"/>
                <w:sz w:val="20"/>
                <w:szCs w:val="20"/>
              </w:rPr>
              <w:t>1.</w:t>
            </w:r>
          </w:p>
        </w:tc>
        <w:tc>
          <w:tcPr>
            <w:tcW w:w="2511" w:type="dxa"/>
            <w:vAlign w:val="center"/>
          </w:tcPr>
          <w:p w:rsidR="00842421" w:rsidRPr="00842421" w:rsidRDefault="00842421" w:rsidP="00280915">
            <w:pPr>
              <w:tabs>
                <w:tab w:val="left" w:pos="720"/>
              </w:tabs>
              <w:spacing w:after="0" w:line="240" w:lineRule="auto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:rsidR="00842421" w:rsidRPr="00842421" w:rsidRDefault="00842421" w:rsidP="00280915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  <w:tc>
          <w:tcPr>
            <w:tcW w:w="3632" w:type="dxa"/>
            <w:vAlign w:val="center"/>
          </w:tcPr>
          <w:p w:rsidR="00842421" w:rsidRPr="00842421" w:rsidRDefault="00842421" w:rsidP="00280915">
            <w:pPr>
              <w:tabs>
                <w:tab w:val="left" w:pos="720"/>
              </w:tabs>
              <w:spacing w:after="0" w:line="240" w:lineRule="auto"/>
              <w:rPr>
                <w:rFonts w:ascii="Palatino Linotype" w:hAnsi="Palatino Linotype" w:cs="Calibri"/>
                <w:sz w:val="20"/>
                <w:szCs w:val="20"/>
              </w:rPr>
            </w:pPr>
          </w:p>
        </w:tc>
      </w:tr>
    </w:tbl>
    <w:p w:rsidR="00692D6B" w:rsidRPr="00720703" w:rsidRDefault="00692D6B" w:rsidP="00692D6B">
      <w:pPr>
        <w:tabs>
          <w:tab w:val="left" w:pos="2552"/>
          <w:tab w:val="left" w:pos="3544"/>
        </w:tabs>
        <w:spacing w:after="0" w:line="240" w:lineRule="auto"/>
        <w:jc w:val="both"/>
        <w:rPr>
          <w:rFonts w:ascii="Palatino Linotype" w:hAnsi="Palatino Linotype" w:cs="Arial"/>
          <w:b/>
          <w:sz w:val="20"/>
          <w:szCs w:val="20"/>
        </w:rPr>
      </w:pPr>
    </w:p>
    <w:p w:rsidR="00692D6B" w:rsidRPr="00720703" w:rsidRDefault="00382125" w:rsidP="00692D6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Přímá spojnice se šipkou 4" o:spid="_x0000_s1030" type="#_x0000_t32" style="position:absolute;margin-left:175.15pt;margin-top:15.45pt;width:12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"/>
        </w:pict>
      </w:r>
      <w:r>
        <w:rPr>
          <w:rFonts w:ascii="Palatino Linotype" w:hAnsi="Palatino Linotype"/>
          <w:noProof/>
          <w:sz w:val="20"/>
          <w:szCs w:val="20"/>
          <w:lang w:eastAsia="cs-CZ"/>
        </w:rPr>
        <w:pict>
          <v:shape id="Přímá spojnice se šipkou 3" o:spid="_x0000_s1029" type="#_x0000_t32" style="position:absolute;margin-left:14.65pt;margin-top:15.45pt;width:120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"/>
        </w:pict>
      </w:r>
      <w:r w:rsidR="00692D6B" w:rsidRPr="00720703">
        <w:rPr>
          <w:rFonts w:ascii="Palatino Linotype" w:hAnsi="Palatino Linotype"/>
          <w:sz w:val="20"/>
          <w:szCs w:val="20"/>
        </w:rPr>
        <w:t>V</w:t>
      </w:r>
      <w:r w:rsidR="00692D6B" w:rsidRPr="00720703">
        <w:rPr>
          <w:rFonts w:ascii="Palatino Linotype" w:hAnsi="Palatino Linotype"/>
          <w:sz w:val="20"/>
          <w:szCs w:val="20"/>
        </w:rPr>
        <w:tab/>
      </w:r>
      <w:r w:rsidR="00692D6B" w:rsidRPr="00720703">
        <w:rPr>
          <w:rFonts w:ascii="Palatino Linotype" w:hAnsi="Palatino Linotype"/>
          <w:sz w:val="20"/>
          <w:szCs w:val="20"/>
        </w:rPr>
        <w:tab/>
        <w:t>, dne</w:t>
      </w:r>
      <w:r w:rsidR="00692D6B" w:rsidRPr="00720703">
        <w:rPr>
          <w:rFonts w:ascii="Palatino Linotype" w:hAnsi="Palatino Linotype"/>
          <w:sz w:val="20"/>
          <w:szCs w:val="20"/>
        </w:rPr>
        <w:tab/>
        <w:t xml:space="preserve"> </w:t>
      </w:r>
    </w:p>
    <w:p w:rsidR="00692D6B" w:rsidRPr="00720703" w:rsidRDefault="00692D6B" w:rsidP="00692D6B">
      <w:pPr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692D6B" w:rsidRPr="00720703" w:rsidRDefault="00692D6B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 w:rsidRPr="00720703">
        <w:rPr>
          <w:rFonts w:ascii="Palatino Linotype" w:hAnsi="Palatino Linotype"/>
          <w:sz w:val="20"/>
          <w:szCs w:val="20"/>
        </w:rPr>
        <w:t xml:space="preserve">titul, jméno a příjmení osoby </w:t>
      </w:r>
    </w:p>
    <w:p w:rsidR="00692D6B" w:rsidRPr="00720703" w:rsidRDefault="00382125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Přímá spojnice se šipkou 2" o:spid="_x0000_s1028" type="#_x0000_t32" style="position:absolute;margin-left:254.65pt;margin-top:15.25pt;width:19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"/>
        </w:pict>
      </w:r>
      <w:r w:rsidR="00692D6B" w:rsidRPr="00720703">
        <w:rPr>
          <w:rFonts w:ascii="Palatino Linotype" w:hAnsi="Palatino Linotype"/>
          <w:sz w:val="20"/>
          <w:szCs w:val="20"/>
        </w:rPr>
        <w:t>oprávněné zastupovat uchazeče</w:t>
      </w:r>
      <w:r w:rsidR="00692D6B" w:rsidRPr="00720703">
        <w:rPr>
          <w:rFonts w:ascii="Palatino Linotype" w:hAnsi="Palatino Linotype" w:cs="Arial"/>
          <w:sz w:val="20"/>
          <w:szCs w:val="20"/>
        </w:rPr>
        <w:t xml:space="preserve"> (dodavatele)</w:t>
      </w:r>
      <w:r w:rsidR="00692D6B" w:rsidRPr="00720703">
        <w:rPr>
          <w:rFonts w:ascii="Palatino Linotype" w:hAnsi="Palatino Linotype"/>
          <w:sz w:val="20"/>
          <w:szCs w:val="20"/>
        </w:rPr>
        <w:t>:</w:t>
      </w:r>
      <w:r w:rsidR="00692D6B" w:rsidRPr="00720703">
        <w:rPr>
          <w:rFonts w:ascii="Palatino Linotype" w:hAnsi="Palatino Linotype"/>
          <w:sz w:val="20"/>
          <w:szCs w:val="20"/>
        </w:rPr>
        <w:tab/>
      </w:r>
    </w:p>
    <w:p w:rsidR="00692D6B" w:rsidRPr="00720703" w:rsidRDefault="00692D6B" w:rsidP="00692D6B">
      <w:pPr>
        <w:tabs>
          <w:tab w:val="left" w:pos="5103"/>
        </w:tabs>
        <w:spacing w:after="0" w:line="240" w:lineRule="auto"/>
        <w:rPr>
          <w:rFonts w:ascii="Palatino Linotype" w:hAnsi="Palatino Linotype"/>
          <w:sz w:val="20"/>
          <w:szCs w:val="20"/>
        </w:rPr>
      </w:pPr>
    </w:p>
    <w:p w:rsidR="00F92E5D" w:rsidRDefault="00F92E5D" w:rsidP="00692D6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</w:p>
    <w:p w:rsidR="00692D6B" w:rsidRPr="00720703" w:rsidRDefault="00692D6B" w:rsidP="00692D6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="Palatino Linotype" w:hAnsi="Palatino Linotype" w:cs="Arial"/>
          <w:sz w:val="20"/>
          <w:szCs w:val="20"/>
        </w:rPr>
      </w:pPr>
      <w:r w:rsidRPr="00720703">
        <w:rPr>
          <w:rFonts w:ascii="Palatino Linotype" w:hAnsi="Palatino Linotype" w:cs="Arial"/>
          <w:sz w:val="20"/>
          <w:szCs w:val="20"/>
        </w:rPr>
        <w:t>razítko uchazeče a podpis osoby</w:t>
      </w:r>
    </w:p>
    <w:p w:rsidR="00392EA4" w:rsidRPr="00720703" w:rsidRDefault="00382125" w:rsidP="00F92E5D">
      <w:pPr>
        <w:tabs>
          <w:tab w:val="left" w:pos="5103"/>
        </w:tabs>
        <w:spacing w:after="0" w:line="240" w:lineRule="auto"/>
        <w:ind w:left="284" w:hanging="284"/>
        <w:jc w:val="both"/>
        <w:rPr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eastAsia="cs-CZ"/>
        </w:rPr>
        <w:pict>
          <v:shape id="Přímá spojnice se šipkou 1" o:spid="_x0000_s1027" type="#_x0000_t32" style="position:absolute;left:0;text-align:left;margin-left:254.65pt;margin-top:14.3pt;width:19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"/>
        </w:pict>
      </w:r>
      <w:r w:rsidR="00692D6B" w:rsidRPr="00720703">
        <w:rPr>
          <w:rFonts w:ascii="Palatino Linotype" w:hAnsi="Palatino Linotype" w:cs="Arial"/>
          <w:sz w:val="20"/>
          <w:szCs w:val="20"/>
        </w:rPr>
        <w:t>oprávněné zastupovat uchazeče (dodavatele):</w:t>
      </w:r>
      <w:r w:rsidR="00692D6B" w:rsidRPr="00720703">
        <w:rPr>
          <w:rFonts w:ascii="Palatino Linotype" w:hAnsi="Palatino Linotype" w:cs="Arial"/>
          <w:sz w:val="20"/>
          <w:szCs w:val="20"/>
        </w:rPr>
        <w:tab/>
      </w:r>
    </w:p>
    <w:sectPr w:rsidR="00392EA4" w:rsidRPr="00720703" w:rsidSect="00692D6B">
      <w:headerReference w:type="default" r:id="rId6"/>
      <w:pgSz w:w="11906" w:h="16838"/>
      <w:pgMar w:top="1417" w:right="1417" w:bottom="851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125" w:rsidRDefault="00382125" w:rsidP="00692D6B">
      <w:pPr>
        <w:spacing w:after="0" w:line="240" w:lineRule="auto"/>
      </w:pPr>
      <w:r>
        <w:separator/>
      </w:r>
    </w:p>
  </w:endnote>
  <w:endnote w:type="continuationSeparator" w:id="0">
    <w:p w:rsidR="00382125" w:rsidRDefault="00382125" w:rsidP="00692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125" w:rsidRDefault="00382125" w:rsidP="00692D6B">
      <w:pPr>
        <w:spacing w:after="0" w:line="240" w:lineRule="auto"/>
      </w:pPr>
      <w:r>
        <w:separator/>
      </w:r>
    </w:p>
  </w:footnote>
  <w:footnote w:type="continuationSeparator" w:id="0">
    <w:p w:rsidR="00382125" w:rsidRDefault="00382125" w:rsidP="00692D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E5D" w:rsidRPr="006E4E3E" w:rsidRDefault="00F92E5D" w:rsidP="00F92E5D">
    <w:pPr>
      <w:pStyle w:val="Zhlav"/>
      <w:pBdr>
        <w:bottom w:val="single" w:sz="8" w:space="1" w:color="000000"/>
      </w:pBdr>
      <w:tabs>
        <w:tab w:val="left" w:pos="216"/>
        <w:tab w:val="left" w:pos="4678"/>
      </w:tabs>
      <w:rPr>
        <w:noProof/>
        <w:color w:val="808080" w:themeColor="background1" w:themeShade="80"/>
        <w:sz w:val="20"/>
        <w:szCs w:val="20"/>
      </w:rPr>
    </w:pPr>
    <w:r w:rsidRPr="006E4E3E">
      <w:rPr>
        <w:noProof/>
        <w:color w:val="808080" w:themeColor="background1" w:themeShade="80"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5FB62162" wp14:editId="692B97F9">
          <wp:simplePos x="0" y="0"/>
          <wp:positionH relativeFrom="column">
            <wp:posOffset>5073650</wp:posOffset>
          </wp:positionH>
          <wp:positionV relativeFrom="paragraph">
            <wp:posOffset>-296708</wp:posOffset>
          </wp:positionV>
          <wp:extent cx="687600" cy="846000"/>
          <wp:effectExtent l="0" t="0" r="0" b="0"/>
          <wp:wrapNone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600" cy="84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E4E3E">
      <w:rPr>
        <w:rFonts w:ascii="Palatino Linotype" w:hAnsi="Palatino Linotype"/>
        <w:i/>
        <w:color w:val="808080" w:themeColor="background1" w:themeShade="80"/>
        <w:sz w:val="20"/>
        <w:szCs w:val="20"/>
      </w:rPr>
      <w:t>Veřejná zakázka:</w:t>
    </w:r>
    <w:r w:rsidRPr="006E4E3E">
      <w:rPr>
        <w:noProof/>
        <w:color w:val="808080" w:themeColor="background1" w:themeShade="80"/>
        <w:sz w:val="20"/>
        <w:szCs w:val="20"/>
      </w:rPr>
      <w:t xml:space="preserve"> </w:t>
    </w:r>
  </w:p>
  <w:p w:rsidR="00F92E5D" w:rsidRPr="006E4E3E" w:rsidRDefault="00F92E5D" w:rsidP="00F92E5D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</w:pPr>
    <w:r w:rsidRPr="006E4E3E"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  <w:t xml:space="preserve">„Nákup tepelné energie pro objekty SML včetně objektů, </w:t>
    </w:r>
  </w:p>
  <w:p w:rsidR="00F92E5D" w:rsidRPr="006E4E3E" w:rsidRDefault="00F92E5D" w:rsidP="00F92E5D">
    <w:pPr>
      <w:pStyle w:val="Zhlav"/>
      <w:pBdr>
        <w:bottom w:val="single" w:sz="8" w:space="1" w:color="000000"/>
      </w:pBdr>
      <w:tabs>
        <w:tab w:val="clear" w:pos="4536"/>
        <w:tab w:val="clear" w:pos="9072"/>
      </w:tabs>
      <w:jc w:val="center"/>
      <w:rPr>
        <w:rFonts w:ascii="Palatino Linotype" w:hAnsi="Palatino Linotype"/>
        <w:b/>
        <w:bCs/>
        <w:i/>
        <w:iCs/>
        <w:sz w:val="20"/>
        <w:szCs w:val="20"/>
      </w:rPr>
    </w:pPr>
    <w:r w:rsidRPr="006E4E3E">
      <w:rPr>
        <w:rFonts w:ascii="Palatino Linotype" w:hAnsi="Palatino Linotype"/>
        <w:b/>
        <w:bCs/>
        <w:i/>
        <w:iCs/>
        <w:color w:val="808080" w:themeColor="background1" w:themeShade="80"/>
        <w:sz w:val="20"/>
        <w:szCs w:val="20"/>
      </w:rPr>
      <w:t>které využívají příspěvkové organizace a společnosti města“</w:t>
    </w:r>
  </w:p>
  <w:p w:rsidR="00F92E5D" w:rsidRDefault="00F92E5D" w:rsidP="00F92E5D">
    <w:pPr>
      <w:pStyle w:val="Zhlav"/>
      <w:pBdr>
        <w:bottom w:val="single" w:sz="8" w:space="1" w:color="000000"/>
      </w:pBdr>
      <w:tabs>
        <w:tab w:val="left" w:pos="7300"/>
      </w:tabs>
      <w:rPr>
        <w:sz w:val="6"/>
        <w:szCs w:val="6"/>
      </w:rPr>
    </w:pPr>
    <w:r>
      <w:rPr>
        <w:rFonts w:ascii="Palatino Linotype" w:hAnsi="Palatino Linotype"/>
        <w:b/>
        <w:i/>
      </w:rPr>
      <w:tab/>
    </w:r>
  </w:p>
  <w:p w:rsidR="00F92E5D" w:rsidRPr="0064269E" w:rsidRDefault="00F92E5D" w:rsidP="00F92E5D">
    <w:pPr>
      <w:pStyle w:val="Zhlav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2D6B"/>
    <w:rsid w:val="001F0D82"/>
    <w:rsid w:val="00204A52"/>
    <w:rsid w:val="00382125"/>
    <w:rsid w:val="00392EA4"/>
    <w:rsid w:val="00595B56"/>
    <w:rsid w:val="00596987"/>
    <w:rsid w:val="005C6A9B"/>
    <w:rsid w:val="00692D6B"/>
    <w:rsid w:val="006E3928"/>
    <w:rsid w:val="006E4E3E"/>
    <w:rsid w:val="00720703"/>
    <w:rsid w:val="00842421"/>
    <w:rsid w:val="008E0841"/>
    <w:rsid w:val="009C1FDC"/>
    <w:rsid w:val="009D7AA8"/>
    <w:rsid w:val="00A73557"/>
    <w:rsid w:val="00A928B3"/>
    <w:rsid w:val="00AD0718"/>
    <w:rsid w:val="00E43D9A"/>
    <w:rsid w:val="00F92E5D"/>
    <w:rsid w:val="00FA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Přímá spojnice se šipkou 1"/>
        <o:r id="V:Rule2" type="connector" idref="#Přímá spojnice se šipkou 9"/>
        <o:r id="V:Rule3" type="connector" idref="#Přímá spojnice se šipkou 3"/>
        <o:r id="V:Rule4" type="connector" idref="#Přímá spojnice se šipkou 4"/>
        <o:r id="V:Rule5" type="connector" idref="#Přímá spojnice se šipkou 2"/>
        <o:r id="V:Rule6" type="connector" idref="#_x0000_s1038"/>
        <o:r id="V:Rule7" type="connector" idref="#_x0000_s1036"/>
        <o:r id="V:Rule8" type="connector" idref="#_x0000_s1039"/>
        <o:r id="V:Rule9" type="connector" idref="#_x0000_s1040"/>
      </o:rules>
    </o:shapelayout>
  </w:shapeDefaults>
  <w:decimalSymbol w:val=","/>
  <w:listSeparator w:val=";"/>
  <w15:docId w15:val="{68769854-31A5-4D8C-A623-859655221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2D6B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92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2D6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692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2D6B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692D6B"/>
    <w:pPr>
      <w:spacing w:after="0" w:line="240" w:lineRule="auto"/>
    </w:pPr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0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070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Frantalová</dc:creator>
  <cp:lastModifiedBy>Mgr. Zdenek Tomas</cp:lastModifiedBy>
  <cp:revision>16</cp:revision>
  <dcterms:created xsi:type="dcterms:W3CDTF">2014-11-12T06:43:00Z</dcterms:created>
  <dcterms:modified xsi:type="dcterms:W3CDTF">2015-11-13T19:21:00Z</dcterms:modified>
</cp:coreProperties>
</file>