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212"/>
      </w:tblGrid>
      <w:tr w:rsidR="00F92E5D" w:rsidRPr="00903C97" w:rsidTr="00F92E5D">
        <w:trPr>
          <w:trHeight w:val="798"/>
        </w:trPr>
        <w:tc>
          <w:tcPr>
            <w:tcW w:w="9212" w:type="dxa"/>
            <w:shd w:val="pct10" w:color="auto" w:fill="auto"/>
          </w:tcPr>
          <w:p w:rsidR="00F92E5D" w:rsidRDefault="00F92E5D" w:rsidP="00F92E5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8"/>
                <w:szCs w:val="28"/>
              </w:rPr>
            </w:pPr>
            <w:r>
              <w:rPr>
                <w:rFonts w:ascii="Palatino Linotype" w:hAnsi="Palatino Linotype"/>
                <w:b/>
                <w:sz w:val="28"/>
                <w:szCs w:val="28"/>
              </w:rPr>
              <w:t xml:space="preserve">Příloha č. </w:t>
            </w:r>
            <w:r w:rsidR="00DD79B1">
              <w:rPr>
                <w:rFonts w:ascii="Palatino Linotype" w:hAnsi="Palatino Linotype"/>
                <w:b/>
                <w:sz w:val="28"/>
                <w:szCs w:val="28"/>
              </w:rPr>
              <w:t>6</w:t>
            </w:r>
          </w:p>
          <w:p w:rsidR="00F92E5D" w:rsidRPr="0064269E" w:rsidRDefault="00F92E5D" w:rsidP="00DD79B1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8"/>
                <w:szCs w:val="28"/>
              </w:rPr>
            </w:pPr>
            <w:r>
              <w:rPr>
                <w:rFonts w:ascii="Palatino Linotype" w:hAnsi="Palatino Linotype"/>
                <w:b/>
                <w:sz w:val="28"/>
                <w:szCs w:val="28"/>
              </w:rPr>
              <w:t xml:space="preserve">Čestné prohlášení – </w:t>
            </w:r>
            <w:r w:rsidR="00DD79B1">
              <w:rPr>
                <w:rFonts w:ascii="Palatino Linotype" w:hAnsi="Palatino Linotype"/>
                <w:b/>
                <w:sz w:val="28"/>
                <w:szCs w:val="28"/>
              </w:rPr>
              <w:t>Seznam techniků</w:t>
            </w:r>
          </w:p>
        </w:tc>
      </w:tr>
    </w:tbl>
    <w:p w:rsidR="00692D6B" w:rsidRPr="00DD7366" w:rsidRDefault="00692D6B" w:rsidP="00692D6B">
      <w:pPr>
        <w:spacing w:after="0" w:line="240" w:lineRule="auto"/>
        <w:jc w:val="center"/>
        <w:rPr>
          <w:rFonts w:ascii="Palatino Linotype" w:hAnsi="Palatino Linotype" w:cs="Arial"/>
          <w:sz w:val="10"/>
          <w:szCs w:val="10"/>
        </w:rPr>
      </w:pPr>
    </w:p>
    <w:p w:rsidR="00F92E5D" w:rsidRPr="00F92E5D" w:rsidRDefault="00F92E5D" w:rsidP="00F92E5D">
      <w:pPr>
        <w:spacing w:before="120" w:after="120" w:line="240" w:lineRule="auto"/>
        <w:jc w:val="center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>veřejná zakázka</w:t>
      </w:r>
    </w:p>
    <w:p w:rsidR="00F92E5D" w:rsidRPr="00F92E5D" w:rsidRDefault="00F92E5D" w:rsidP="00F92E5D">
      <w:pPr>
        <w:spacing w:before="120" w:after="0" w:line="240" w:lineRule="auto"/>
        <w:jc w:val="center"/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</w:pPr>
      <w:r w:rsidRPr="00F92E5D"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  <w:t xml:space="preserve">„Nákup tepelné energie pro objekty SML včetně objektů, </w:t>
      </w:r>
    </w:p>
    <w:p w:rsidR="00F92E5D" w:rsidRPr="00F92E5D" w:rsidRDefault="00F92E5D" w:rsidP="00F92E5D">
      <w:pPr>
        <w:spacing w:after="120" w:line="240" w:lineRule="auto"/>
        <w:jc w:val="center"/>
        <w:rPr>
          <w:rFonts w:ascii="Palatino Linotype" w:eastAsia="Times New Roman" w:hAnsi="Palatino Linotype"/>
          <w:b/>
          <w:bCs/>
          <w:lang w:eastAsia="cs-CZ"/>
        </w:rPr>
      </w:pPr>
      <w:r w:rsidRPr="00F92E5D"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  <w:t>které využívají příspěvkové organizace a společnosti města“</w:t>
      </w:r>
    </w:p>
    <w:p w:rsidR="00F92E5D" w:rsidRPr="00F92E5D" w:rsidRDefault="00F92E5D" w:rsidP="00F92E5D">
      <w:pPr>
        <w:spacing w:before="120" w:after="120" w:line="240" w:lineRule="auto"/>
        <w:jc w:val="center"/>
        <w:rPr>
          <w:rFonts w:ascii="Palatino Linotype" w:eastAsia="Times New Roman" w:hAnsi="Palatino Linotype"/>
          <w:b/>
          <w:sz w:val="20"/>
          <w:szCs w:val="20"/>
          <w:lang w:eastAsia="cs-CZ"/>
        </w:rPr>
      </w:pPr>
      <w:r w:rsidRPr="00F92E5D">
        <w:rPr>
          <w:rFonts w:ascii="Palatino Linotype" w:eastAsia="Times New Roman" w:hAnsi="Palatino Linotype"/>
          <w:sz w:val="20"/>
          <w:szCs w:val="20"/>
          <w:lang w:eastAsia="cs-CZ"/>
        </w:rPr>
        <w:t>Tato veřejná zakázka je zadávána v souladu se zákonem č. 137/2006 Sb., o veřejných zakázkách, ve znění pozdějších předpisů (dále též jen jako „zákon“).</w:t>
      </w:r>
    </w:p>
    <w:p w:rsidR="00F92E5D" w:rsidRPr="00F92E5D" w:rsidRDefault="00F92E5D" w:rsidP="00F92E5D">
      <w:pPr>
        <w:tabs>
          <w:tab w:val="left" w:pos="3402"/>
        </w:tabs>
        <w:spacing w:before="120" w:after="60" w:line="240" w:lineRule="auto"/>
        <w:rPr>
          <w:rFonts w:ascii="Palatino Linotype" w:eastAsia="Times New Roman" w:hAnsi="Palatino Linotype"/>
          <w:b/>
          <w:lang w:eastAsia="cs-CZ"/>
        </w:rPr>
      </w:pPr>
      <w:r w:rsidRPr="00F92E5D">
        <w:rPr>
          <w:rFonts w:ascii="Palatino Linotype" w:eastAsia="Times New Roman" w:hAnsi="Palatino Linotype"/>
          <w:b/>
          <w:lang w:eastAsia="cs-CZ"/>
        </w:rPr>
        <w:t xml:space="preserve">Centrální zadavatel: 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b/>
          <w:lang w:eastAsia="cs-CZ"/>
        </w:rPr>
        <w:tab/>
      </w:r>
      <w:r w:rsidRPr="00F92E5D">
        <w:rPr>
          <w:rFonts w:ascii="Palatino Linotype" w:eastAsia="Times New Roman" w:hAnsi="Palatino Linotype"/>
          <w:b/>
          <w:bCs/>
          <w:lang w:eastAsia="cs-CZ"/>
        </w:rPr>
        <w:t>Statutární město Liberec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se sídlem: </w:t>
      </w:r>
      <w:r w:rsidRPr="00F92E5D">
        <w:rPr>
          <w:rFonts w:ascii="Palatino Linotype" w:eastAsia="Times New Roman" w:hAnsi="Palatino Linotype"/>
          <w:lang w:eastAsia="cs-CZ"/>
        </w:rPr>
        <w:tab/>
        <w:t>Liberec I-Staré Město, nám. Dr. E. Beneše 1/1</w:t>
      </w:r>
      <w:r w:rsidR="00A73557" w:rsidRPr="00A73557">
        <w:rPr>
          <w:rFonts w:ascii="Palatino Linotype" w:eastAsia="Times New Roman" w:hAnsi="Palatino Linotype"/>
          <w:lang w:eastAsia="cs-CZ"/>
        </w:rPr>
        <w:t>, PSČ: 460 59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IČ: </w:t>
      </w:r>
      <w:r w:rsidRPr="00F92E5D">
        <w:rPr>
          <w:rFonts w:ascii="Palatino Linotype" w:eastAsia="Times New Roman" w:hAnsi="Palatino Linotype"/>
          <w:lang w:eastAsia="cs-CZ"/>
        </w:rPr>
        <w:tab/>
        <w:t>00262978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bCs/>
          <w:lang w:eastAsia="cs-CZ"/>
        </w:rPr>
        <w:t xml:space="preserve">DIČ: </w:t>
      </w:r>
      <w:r w:rsidRPr="00F92E5D">
        <w:rPr>
          <w:rFonts w:ascii="Palatino Linotype" w:eastAsia="Times New Roman" w:hAnsi="Palatino Linotype"/>
          <w:bCs/>
          <w:lang w:eastAsia="cs-CZ"/>
        </w:rPr>
        <w:tab/>
        <w:t>CZ</w:t>
      </w:r>
      <w:r w:rsidRPr="00F92E5D">
        <w:rPr>
          <w:rFonts w:ascii="Palatino Linotype" w:eastAsia="Times New Roman" w:hAnsi="Palatino Linotype"/>
          <w:lang w:eastAsia="cs-CZ"/>
        </w:rPr>
        <w:t>00262978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ind w:right="-283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zastoupen: </w:t>
      </w:r>
      <w:r w:rsidRPr="00F92E5D">
        <w:rPr>
          <w:rFonts w:ascii="Palatino Linotype" w:eastAsia="Times New Roman" w:hAnsi="Palatino Linotype"/>
          <w:lang w:eastAsia="cs-CZ"/>
        </w:rPr>
        <w:tab/>
        <w:t xml:space="preserve">Tiborem </w:t>
      </w:r>
      <w:proofErr w:type="spellStart"/>
      <w:r w:rsidRPr="00F92E5D">
        <w:rPr>
          <w:rFonts w:ascii="Palatino Linotype" w:eastAsia="Times New Roman" w:hAnsi="Palatino Linotype"/>
          <w:lang w:eastAsia="cs-CZ"/>
        </w:rPr>
        <w:t>Batthyánym</w:t>
      </w:r>
      <w:proofErr w:type="spellEnd"/>
      <w:r w:rsidRPr="00F92E5D">
        <w:rPr>
          <w:rFonts w:ascii="Palatino Linotype" w:eastAsia="Times New Roman" w:hAnsi="Palatino Linotype"/>
          <w:lang w:eastAsia="cs-CZ"/>
        </w:rPr>
        <w:t>, primátorem</w:t>
      </w:r>
    </w:p>
    <w:p w:rsidR="00692D6B" w:rsidRPr="00720703" w:rsidRDefault="00692D6B" w:rsidP="00692D6B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692D6B" w:rsidRPr="00720703" w:rsidRDefault="00692D6B" w:rsidP="00692D6B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b/>
          <w:sz w:val="20"/>
          <w:szCs w:val="20"/>
          <w:u w:val="single"/>
        </w:rPr>
      </w:pPr>
      <w:r w:rsidRPr="00720703">
        <w:rPr>
          <w:rFonts w:ascii="Palatino Linotype" w:hAnsi="Palatino Linotype" w:cs="Arial"/>
          <w:b/>
          <w:sz w:val="20"/>
          <w:szCs w:val="20"/>
          <w:u w:val="single"/>
        </w:rPr>
        <w:t>Uchazeč (dodavatel):</w:t>
      </w:r>
    </w:p>
    <w:p w:rsidR="00692D6B" w:rsidRPr="00720703" w:rsidRDefault="00E47D3D" w:rsidP="00692D6B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Přímá spojnice se šipkou 9" o:spid="_x0000_s1035" type="#_x0000_t34" style="position:absolute;margin-left:85.15pt;margin-top:13.15pt;width:343.5pt;height:.05pt;z-index:25166643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b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sz w:val="20"/>
          <w:szCs w:val="20"/>
        </w:rPr>
        <w:tab/>
        <w:t>(obchodní firma uchazeče)</w:t>
      </w:r>
    </w:p>
    <w:p w:rsidR="00692D6B" w:rsidRPr="00720703" w:rsidRDefault="00E47D3D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36" type="#_x0000_t34" style="position:absolute;margin-left:85.15pt;margin-top:11.65pt;width:343.5pt;height:.05pt;z-index:25166848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bCs/>
          <w:sz w:val="20"/>
          <w:szCs w:val="20"/>
        </w:rPr>
        <w:t xml:space="preserve">sídlem </w:t>
      </w:r>
      <w:r w:rsidR="00692D6B" w:rsidRPr="00720703">
        <w:rPr>
          <w:rFonts w:ascii="Palatino Linotype" w:hAnsi="Palatino Linotype" w:cs="Arial"/>
          <w:bCs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(adresa sídla uchazeče)</w:t>
      </w:r>
    </w:p>
    <w:p w:rsidR="00692D6B" w:rsidRPr="00720703" w:rsidRDefault="00E47D3D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38" type="#_x0000_t34" style="position:absolute;margin-left:85.15pt;margin-top:13.15pt;width:343.5pt;height:.05pt;z-index:25166950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IČ: 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(identifikační číslo uchazeče)</w:t>
      </w:r>
    </w:p>
    <w:p w:rsidR="00692D6B" w:rsidRPr="00720703" w:rsidRDefault="00E47D3D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39" type="#_x0000_t34" style="position:absolute;margin-left:85.15pt;margin-top:10.95pt;width:343.5pt;height:.05pt;z-index:25167052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DIČ: 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(daňové identifikační číslo uchazeče)</w:t>
      </w:r>
    </w:p>
    <w:p w:rsidR="00692D6B" w:rsidRPr="00720703" w:rsidRDefault="00E47D3D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40" type="#_x0000_t34" style="position:absolute;margin-left:85.15pt;margin-top:11.7pt;width:343.5pt;height:.05pt;z-index:25167155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zastoupen: 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b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(jméno a příjmení / funkce - např. jednatel, předseda představenstva)</w:t>
      </w:r>
      <w:r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692D6B">
      <w:pPr>
        <w:tabs>
          <w:tab w:val="left" w:pos="2552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A17539" w:rsidRDefault="00A17539" w:rsidP="00A17539">
      <w:pPr>
        <w:spacing w:before="120" w:after="0" w:line="240" w:lineRule="auto"/>
        <w:jc w:val="both"/>
        <w:rPr>
          <w:rFonts w:ascii="Palatino Linotype" w:hAnsi="Palatino Linotype" w:cs="Arial"/>
          <w:b/>
          <w:sz w:val="20"/>
          <w:szCs w:val="20"/>
        </w:rPr>
      </w:pPr>
      <w:r w:rsidRPr="00A17539">
        <w:rPr>
          <w:rFonts w:ascii="Palatino Linotype" w:hAnsi="Palatino Linotype" w:cs="Arial"/>
          <w:b/>
          <w:sz w:val="20"/>
          <w:szCs w:val="20"/>
        </w:rPr>
        <w:t xml:space="preserve">Uchazeč tímto čestně prohlašuje a níže předkládá </w:t>
      </w:r>
      <w:r w:rsidR="00DD79B1">
        <w:rPr>
          <w:rFonts w:ascii="Palatino Linotype" w:hAnsi="Palatino Linotype" w:cs="Arial"/>
          <w:b/>
          <w:sz w:val="20"/>
          <w:szCs w:val="20"/>
        </w:rPr>
        <w:t>Seznam techniků</w:t>
      </w:r>
      <w:r w:rsidRPr="00A17539">
        <w:rPr>
          <w:rFonts w:ascii="Palatino Linotype" w:hAnsi="Palatino Linotype" w:cs="Arial"/>
          <w:b/>
          <w:sz w:val="20"/>
          <w:szCs w:val="20"/>
        </w:rPr>
        <w:t xml:space="preserve"> se seznamem </w:t>
      </w:r>
      <w:r w:rsidR="00DD79B1">
        <w:rPr>
          <w:rFonts w:ascii="Palatino Linotype" w:hAnsi="Palatino Linotype" w:cs="Arial"/>
          <w:b/>
          <w:sz w:val="20"/>
          <w:szCs w:val="20"/>
        </w:rPr>
        <w:t>odborných technických pracovníků</w:t>
      </w:r>
      <w:r w:rsidRPr="00A17539">
        <w:rPr>
          <w:rFonts w:ascii="Palatino Linotype" w:hAnsi="Palatino Linotype" w:cs="Arial"/>
          <w:b/>
          <w:sz w:val="20"/>
          <w:szCs w:val="20"/>
        </w:rPr>
        <w:t xml:space="preserve"> ve smyslu s § 56 odst. </w:t>
      </w:r>
      <w:r>
        <w:rPr>
          <w:rFonts w:ascii="Palatino Linotype" w:hAnsi="Palatino Linotype" w:cs="Arial"/>
          <w:b/>
          <w:sz w:val="20"/>
          <w:szCs w:val="20"/>
        </w:rPr>
        <w:t>1</w:t>
      </w:r>
      <w:r w:rsidRPr="00A17539">
        <w:rPr>
          <w:rFonts w:ascii="Palatino Linotype" w:hAnsi="Palatino Linotype" w:cs="Arial"/>
          <w:b/>
          <w:sz w:val="20"/>
          <w:szCs w:val="20"/>
        </w:rPr>
        <w:t xml:space="preserve"> písm. </w:t>
      </w:r>
      <w:r w:rsidR="00DD79B1">
        <w:rPr>
          <w:rFonts w:ascii="Palatino Linotype" w:hAnsi="Palatino Linotype" w:cs="Arial"/>
          <w:b/>
          <w:sz w:val="20"/>
          <w:szCs w:val="20"/>
        </w:rPr>
        <w:t>b</w:t>
      </w:r>
      <w:r w:rsidRPr="00A17539">
        <w:rPr>
          <w:rFonts w:ascii="Palatino Linotype" w:hAnsi="Palatino Linotype" w:cs="Arial"/>
          <w:b/>
          <w:sz w:val="20"/>
          <w:szCs w:val="20"/>
        </w:rPr>
        <w:t>) zákona č. 137/2006 Sb., o veřejných zakázkách, v platném znění, a zadávací dokumentací k této veřejné zakázce.</w:t>
      </w:r>
      <w:r>
        <w:rPr>
          <w:rFonts w:ascii="Palatino Linotype" w:hAnsi="Palatino Linotype" w:cs="Arial"/>
          <w:b/>
          <w:sz w:val="20"/>
          <w:szCs w:val="20"/>
        </w:rPr>
        <w:t xml:space="preserve"> </w:t>
      </w:r>
      <w:r w:rsidRPr="00A17539">
        <w:rPr>
          <w:rFonts w:ascii="Palatino Linotype" w:hAnsi="Palatino Linotype" w:cs="Arial"/>
          <w:b/>
          <w:sz w:val="20"/>
          <w:szCs w:val="20"/>
        </w:rPr>
        <w:t>V</w:t>
      </w:r>
      <w:r w:rsidR="00DD79B1">
        <w:rPr>
          <w:rFonts w:ascii="Palatino Linotype" w:hAnsi="Palatino Linotype" w:cs="Arial"/>
          <w:b/>
          <w:sz w:val="20"/>
          <w:szCs w:val="20"/>
        </w:rPr>
        <w:t> Seznamu techniků</w:t>
      </w:r>
      <w:r w:rsidRPr="00A17539">
        <w:rPr>
          <w:rFonts w:ascii="Palatino Linotype" w:hAnsi="Palatino Linotype" w:cs="Arial"/>
          <w:b/>
          <w:sz w:val="20"/>
          <w:szCs w:val="20"/>
        </w:rPr>
        <w:t xml:space="preserve"> je uveden seznam </w:t>
      </w:r>
      <w:r w:rsidR="00DD79B1">
        <w:rPr>
          <w:rFonts w:ascii="Palatino Linotype" w:hAnsi="Palatino Linotype" w:cs="Arial"/>
          <w:b/>
          <w:sz w:val="20"/>
          <w:szCs w:val="20"/>
        </w:rPr>
        <w:t>odborných technických pracovníků</w:t>
      </w:r>
      <w:r w:rsidRPr="00A17539">
        <w:rPr>
          <w:rFonts w:ascii="Palatino Linotype" w:hAnsi="Palatino Linotype" w:cs="Arial"/>
          <w:b/>
          <w:sz w:val="20"/>
          <w:szCs w:val="20"/>
        </w:rPr>
        <w:t xml:space="preserve"> v souladu s požadavky zadavatele na kvalifikaci dle čl. </w:t>
      </w:r>
      <w:r>
        <w:rPr>
          <w:rFonts w:ascii="Palatino Linotype" w:hAnsi="Palatino Linotype" w:cs="Arial"/>
          <w:b/>
          <w:sz w:val="20"/>
          <w:szCs w:val="20"/>
        </w:rPr>
        <w:t>6</w:t>
      </w:r>
      <w:r w:rsidRPr="00A17539">
        <w:rPr>
          <w:rFonts w:ascii="Palatino Linotype" w:hAnsi="Palatino Linotype" w:cs="Arial"/>
          <w:b/>
          <w:sz w:val="20"/>
          <w:szCs w:val="20"/>
        </w:rPr>
        <w:t xml:space="preserve"> odst. </w:t>
      </w:r>
      <w:r>
        <w:rPr>
          <w:rFonts w:ascii="Palatino Linotype" w:hAnsi="Palatino Linotype" w:cs="Arial"/>
          <w:b/>
          <w:sz w:val="20"/>
          <w:szCs w:val="20"/>
        </w:rPr>
        <w:t>6.4</w:t>
      </w:r>
      <w:r w:rsidRPr="00A17539">
        <w:rPr>
          <w:rFonts w:ascii="Palatino Linotype" w:hAnsi="Palatino Linotype" w:cs="Arial"/>
          <w:b/>
          <w:sz w:val="20"/>
          <w:szCs w:val="20"/>
        </w:rPr>
        <w:t xml:space="preserve">. písm. </w:t>
      </w:r>
      <w:r w:rsidR="00DD79B1">
        <w:rPr>
          <w:rFonts w:ascii="Palatino Linotype" w:hAnsi="Palatino Linotype" w:cs="Arial"/>
          <w:b/>
          <w:sz w:val="20"/>
          <w:szCs w:val="20"/>
        </w:rPr>
        <w:t>b</w:t>
      </w:r>
      <w:r w:rsidRPr="00A17539">
        <w:rPr>
          <w:rFonts w:ascii="Palatino Linotype" w:hAnsi="Palatino Linotype" w:cs="Arial"/>
          <w:b/>
          <w:sz w:val="20"/>
          <w:szCs w:val="20"/>
        </w:rPr>
        <w:t xml:space="preserve">) </w:t>
      </w:r>
      <w:r>
        <w:rPr>
          <w:rFonts w:ascii="Palatino Linotype" w:hAnsi="Palatino Linotype" w:cs="Arial"/>
          <w:b/>
          <w:sz w:val="20"/>
          <w:szCs w:val="20"/>
        </w:rPr>
        <w:t xml:space="preserve">Výzvy a </w:t>
      </w:r>
      <w:r w:rsidRPr="00A17539">
        <w:rPr>
          <w:rFonts w:ascii="Palatino Linotype" w:hAnsi="Palatino Linotype" w:cs="Arial"/>
          <w:b/>
          <w:sz w:val="20"/>
          <w:szCs w:val="20"/>
        </w:rPr>
        <w:t>Zadávací dokumentace</w:t>
      </w:r>
      <w:r>
        <w:rPr>
          <w:rFonts w:ascii="Palatino Linotype" w:hAnsi="Palatino Linotype" w:cs="Arial"/>
          <w:b/>
          <w:sz w:val="20"/>
          <w:szCs w:val="20"/>
        </w:rPr>
        <w:t xml:space="preserve"> k této veřejné zakázce.</w:t>
      </w:r>
    </w:p>
    <w:p w:rsidR="00A17539" w:rsidRPr="00A17539" w:rsidRDefault="00946B26" w:rsidP="00A17539">
      <w:pPr>
        <w:spacing w:before="120" w:after="0" w:line="240" w:lineRule="auto"/>
        <w:jc w:val="center"/>
        <w:rPr>
          <w:rFonts w:ascii="Palatino Linotype" w:hAnsi="Palatino Linotype" w:cs="Arial"/>
          <w:b/>
          <w:sz w:val="28"/>
          <w:szCs w:val="28"/>
        </w:rPr>
      </w:pPr>
      <w:r>
        <w:rPr>
          <w:rFonts w:ascii="Palatino Linotype" w:hAnsi="Palatino Linotype" w:cs="Arial"/>
          <w:b/>
          <w:sz w:val="28"/>
          <w:szCs w:val="28"/>
          <w:u w:val="single"/>
        </w:rPr>
        <w:t>SEZNAM TECHNIKŮ</w:t>
      </w:r>
    </w:p>
    <w:tbl>
      <w:tblPr>
        <w:tblW w:w="8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"/>
        <w:gridCol w:w="1636"/>
        <w:gridCol w:w="1337"/>
        <w:gridCol w:w="1418"/>
        <w:gridCol w:w="2712"/>
        <w:gridCol w:w="1461"/>
      </w:tblGrid>
      <w:tr w:rsidR="00946B26" w:rsidRPr="00A17539" w:rsidTr="00946B26">
        <w:trPr>
          <w:trHeight w:hRule="exact" w:val="3884"/>
          <w:jc w:val="center"/>
        </w:trPr>
        <w:tc>
          <w:tcPr>
            <w:tcW w:w="351" w:type="dxa"/>
          </w:tcPr>
          <w:p w:rsidR="00946B26" w:rsidRPr="00A17539" w:rsidRDefault="00946B26" w:rsidP="00A17539">
            <w:pPr>
              <w:spacing w:before="120" w:after="0" w:line="240" w:lineRule="auto"/>
              <w:jc w:val="both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A17539">
              <w:rPr>
                <w:rFonts w:ascii="Palatino Linotype" w:hAnsi="Palatino Linotype" w:cs="Arial"/>
                <w:b/>
                <w:sz w:val="18"/>
                <w:szCs w:val="18"/>
              </w:rPr>
              <w:t>č.</w:t>
            </w:r>
          </w:p>
        </w:tc>
        <w:tc>
          <w:tcPr>
            <w:tcW w:w="1636" w:type="dxa"/>
          </w:tcPr>
          <w:p w:rsidR="00946B26" w:rsidRPr="00A17539" w:rsidRDefault="00946B26" w:rsidP="00A17539">
            <w:pPr>
              <w:spacing w:before="120" w:after="0" w:line="240" w:lineRule="auto"/>
              <w:jc w:val="both"/>
              <w:rPr>
                <w:rFonts w:ascii="Palatino Linotype" w:hAnsi="Palatino Linotype" w:cs="Arial"/>
                <w:b/>
                <w:sz w:val="18"/>
                <w:szCs w:val="18"/>
              </w:rPr>
            </w:pPr>
            <w:r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J</w:t>
            </w:r>
            <w:r w:rsidRPr="00946B26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méno a příjmení specializovaného technického pracovníka</w:t>
            </w:r>
          </w:p>
        </w:tc>
        <w:tc>
          <w:tcPr>
            <w:tcW w:w="1337" w:type="dxa"/>
          </w:tcPr>
          <w:p w:rsidR="00946B26" w:rsidRPr="00A17539" w:rsidRDefault="00946B26" w:rsidP="00A17539">
            <w:pPr>
              <w:spacing w:before="120" w:after="0" w:line="240" w:lineRule="auto"/>
              <w:jc w:val="both"/>
              <w:rPr>
                <w:rFonts w:ascii="Palatino Linotype" w:hAnsi="Palatino Linotype" w:cs="Arial"/>
                <w:b/>
                <w:sz w:val="18"/>
                <w:szCs w:val="18"/>
              </w:rPr>
            </w:pPr>
            <w:r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Pozice</w:t>
            </w:r>
            <w:r w:rsidRPr="00946B26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 či funkční zařazení</w:t>
            </w:r>
          </w:p>
        </w:tc>
        <w:tc>
          <w:tcPr>
            <w:tcW w:w="1418" w:type="dxa"/>
          </w:tcPr>
          <w:p w:rsidR="00946B26" w:rsidRPr="00A17539" w:rsidRDefault="00946B26" w:rsidP="00946B26">
            <w:pPr>
              <w:spacing w:before="120" w:after="0" w:line="240" w:lineRule="auto"/>
              <w:rPr>
                <w:rFonts w:ascii="Palatino Linotype" w:hAnsi="Palatino Linotype" w:cs="Arial"/>
                <w:b/>
                <w:sz w:val="18"/>
                <w:szCs w:val="18"/>
              </w:rPr>
            </w:pPr>
            <w:r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>D</w:t>
            </w:r>
            <w:r w:rsidRPr="00946B26"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>élk</w:t>
            </w:r>
            <w:r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>a</w:t>
            </w:r>
            <w:r w:rsidRPr="00946B26"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 xml:space="preserve"> praxe v oboru odpovídajícím předmětu této veřejné zakázky </w:t>
            </w:r>
          </w:p>
        </w:tc>
        <w:tc>
          <w:tcPr>
            <w:tcW w:w="2712" w:type="dxa"/>
          </w:tcPr>
          <w:p w:rsidR="00946B26" w:rsidRPr="00A17539" w:rsidRDefault="00946B26" w:rsidP="00946B26">
            <w:pPr>
              <w:spacing w:before="120" w:after="0" w:line="240" w:lineRule="auto"/>
              <w:jc w:val="both"/>
              <w:rPr>
                <w:rFonts w:ascii="Palatino Linotype" w:hAnsi="Palatino Linotype" w:cs="Arial"/>
                <w:b/>
                <w:sz w:val="18"/>
                <w:szCs w:val="18"/>
              </w:rPr>
            </w:pPr>
            <w:r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>Informace</w:t>
            </w:r>
            <w:r w:rsidRPr="00946B26"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 xml:space="preserve">, zda se jedná o zaměstnance či osobu spolupracující na základě jiné smluvně podložené spolupráce </w:t>
            </w:r>
            <w:r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>(</w:t>
            </w:r>
            <w:r w:rsidRPr="00946B26">
              <w:rPr>
                <w:rFonts w:ascii="Palatino Linotype" w:hAnsi="Palatino Linotype" w:cs="Palatino Linotype"/>
                <w:bCs/>
                <w:sz w:val="18"/>
                <w:szCs w:val="18"/>
              </w:rPr>
              <w:t>v případě, že nejde o zaměstnance uchazeče, pak doložit prostou kopii takové smlouvy s příslušným technikem či odborným pracovníkem dále dodržet veškeré povinnosti o prokazování kvalifikace prostřednictvím subdodavatele dle ustanovení § 51 zákona)</w:t>
            </w:r>
          </w:p>
        </w:tc>
        <w:tc>
          <w:tcPr>
            <w:tcW w:w="1461" w:type="dxa"/>
          </w:tcPr>
          <w:p w:rsidR="00946B26" w:rsidRPr="00A17539" w:rsidRDefault="00946B26" w:rsidP="00946B26">
            <w:pPr>
              <w:spacing w:before="120" w:after="0" w:line="240" w:lineRule="auto"/>
              <w:jc w:val="both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A17539">
              <w:rPr>
                <w:rFonts w:ascii="Palatino Linotype" w:hAnsi="Palatino Linotype" w:cs="Arial"/>
                <w:b/>
                <w:sz w:val="18"/>
                <w:szCs w:val="18"/>
              </w:rPr>
              <w:t xml:space="preserve">Kontaktní osoba objednatele k ověření </w:t>
            </w:r>
            <w:r>
              <w:rPr>
                <w:rFonts w:ascii="Palatino Linotype" w:hAnsi="Palatino Linotype" w:cs="Arial"/>
                <w:b/>
                <w:sz w:val="18"/>
                <w:szCs w:val="18"/>
              </w:rPr>
              <w:t>údajů o technickém pracovníkovi</w:t>
            </w:r>
          </w:p>
        </w:tc>
      </w:tr>
      <w:tr w:rsidR="00946B26" w:rsidRPr="00A17539" w:rsidTr="00946B26">
        <w:trPr>
          <w:trHeight w:hRule="exact" w:val="1448"/>
          <w:jc w:val="center"/>
        </w:trPr>
        <w:tc>
          <w:tcPr>
            <w:tcW w:w="351" w:type="dxa"/>
            <w:vAlign w:val="center"/>
          </w:tcPr>
          <w:p w:rsidR="00946B26" w:rsidRPr="00A17539" w:rsidRDefault="00946B26" w:rsidP="00A17539">
            <w:pPr>
              <w:spacing w:before="120" w:after="0" w:line="240" w:lineRule="auto"/>
              <w:jc w:val="both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A17539">
              <w:rPr>
                <w:rFonts w:ascii="Palatino Linotype" w:hAnsi="Palatino Linotype" w:cs="Arial"/>
                <w:b/>
                <w:sz w:val="18"/>
                <w:szCs w:val="18"/>
              </w:rPr>
              <w:lastRenderedPageBreak/>
              <w:t>1.</w:t>
            </w:r>
          </w:p>
        </w:tc>
        <w:tc>
          <w:tcPr>
            <w:tcW w:w="1636" w:type="dxa"/>
            <w:vAlign w:val="center"/>
          </w:tcPr>
          <w:p w:rsidR="00946B26" w:rsidRPr="00A17539" w:rsidRDefault="00946B26" w:rsidP="00A17539">
            <w:pPr>
              <w:spacing w:before="120" w:after="0" w:line="240" w:lineRule="auto"/>
              <w:jc w:val="both"/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  <w:tc>
          <w:tcPr>
            <w:tcW w:w="1337" w:type="dxa"/>
            <w:vAlign w:val="center"/>
          </w:tcPr>
          <w:p w:rsidR="00946B26" w:rsidRPr="00A17539" w:rsidRDefault="00946B26" w:rsidP="00A17539">
            <w:pPr>
              <w:spacing w:before="120" w:after="0" w:line="240" w:lineRule="auto"/>
              <w:jc w:val="both"/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:rsidR="00946B26" w:rsidRPr="00A17539" w:rsidRDefault="00946B26" w:rsidP="00A17539">
            <w:pPr>
              <w:spacing w:before="120" w:after="0" w:line="240" w:lineRule="auto"/>
              <w:jc w:val="both"/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  <w:tc>
          <w:tcPr>
            <w:tcW w:w="2712" w:type="dxa"/>
            <w:vAlign w:val="center"/>
          </w:tcPr>
          <w:p w:rsidR="00946B26" w:rsidRPr="00A17539" w:rsidRDefault="00946B26" w:rsidP="00A17539">
            <w:pPr>
              <w:spacing w:before="120" w:after="0" w:line="240" w:lineRule="auto"/>
              <w:jc w:val="both"/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  <w:tc>
          <w:tcPr>
            <w:tcW w:w="1461" w:type="dxa"/>
            <w:vAlign w:val="center"/>
          </w:tcPr>
          <w:p w:rsidR="00946B26" w:rsidRPr="00A17539" w:rsidRDefault="00946B26" w:rsidP="00A17539">
            <w:pPr>
              <w:spacing w:before="120" w:after="0" w:line="240" w:lineRule="auto"/>
              <w:jc w:val="both"/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</w:tr>
    </w:tbl>
    <w:p w:rsidR="00692D6B" w:rsidRPr="00720703" w:rsidRDefault="00692D6B" w:rsidP="00692D6B">
      <w:pPr>
        <w:tabs>
          <w:tab w:val="left" w:pos="2552"/>
          <w:tab w:val="left" w:pos="3544"/>
        </w:tabs>
        <w:spacing w:after="0" w:line="240" w:lineRule="auto"/>
        <w:jc w:val="both"/>
        <w:rPr>
          <w:rFonts w:ascii="Palatino Linotype" w:hAnsi="Palatino Linotype" w:cs="Arial"/>
          <w:b/>
          <w:sz w:val="20"/>
          <w:szCs w:val="20"/>
        </w:rPr>
      </w:pPr>
      <w:bookmarkStart w:id="0" w:name="_GoBack"/>
      <w:bookmarkEnd w:id="0"/>
    </w:p>
    <w:p w:rsidR="00692D6B" w:rsidRPr="00720703" w:rsidRDefault="00E47D3D" w:rsidP="00692D6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Přímá spojnice se šipkou 4" o:spid="_x0000_s1030" type="#_x0000_t32" style="position:absolute;margin-left:175.15pt;margin-top:15.45pt;width:120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"/>
        </w:pict>
      </w:r>
      <w:r>
        <w:rPr>
          <w:rFonts w:ascii="Palatino Linotype" w:hAnsi="Palatino Linotype"/>
          <w:noProof/>
          <w:sz w:val="20"/>
          <w:szCs w:val="20"/>
          <w:lang w:eastAsia="cs-CZ"/>
        </w:rPr>
        <w:pict>
          <v:shape id="Přímá spojnice se šipkou 3" o:spid="_x0000_s1029" type="#_x0000_t32" style="position:absolute;margin-left:14.65pt;margin-top:15.45pt;width:120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"/>
        </w:pict>
      </w:r>
      <w:r w:rsidR="00692D6B" w:rsidRPr="00720703">
        <w:rPr>
          <w:rFonts w:ascii="Palatino Linotype" w:hAnsi="Palatino Linotype"/>
          <w:sz w:val="20"/>
          <w:szCs w:val="20"/>
        </w:rPr>
        <w:t>V</w:t>
      </w:r>
      <w:r w:rsidR="00692D6B" w:rsidRPr="00720703">
        <w:rPr>
          <w:rFonts w:ascii="Palatino Linotype" w:hAnsi="Palatino Linotype"/>
          <w:sz w:val="20"/>
          <w:szCs w:val="20"/>
        </w:rPr>
        <w:tab/>
      </w:r>
      <w:r w:rsidR="00692D6B" w:rsidRPr="00720703">
        <w:rPr>
          <w:rFonts w:ascii="Palatino Linotype" w:hAnsi="Palatino Linotype"/>
          <w:sz w:val="20"/>
          <w:szCs w:val="20"/>
        </w:rPr>
        <w:tab/>
        <w:t>, dne</w:t>
      </w:r>
      <w:r w:rsidR="00692D6B" w:rsidRPr="00720703">
        <w:rPr>
          <w:rFonts w:ascii="Palatino Linotype" w:hAnsi="Palatino Linotype"/>
          <w:sz w:val="20"/>
          <w:szCs w:val="20"/>
        </w:rPr>
        <w:tab/>
        <w:t xml:space="preserve"> </w:t>
      </w:r>
    </w:p>
    <w:p w:rsidR="00692D6B" w:rsidRPr="00720703" w:rsidRDefault="00692D6B" w:rsidP="00692D6B">
      <w:pPr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692D6B" w:rsidRPr="00720703" w:rsidRDefault="00692D6B" w:rsidP="00692D6B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 w:rsidRPr="00720703">
        <w:rPr>
          <w:rFonts w:ascii="Palatino Linotype" w:hAnsi="Palatino Linotype"/>
          <w:sz w:val="20"/>
          <w:szCs w:val="20"/>
        </w:rPr>
        <w:t xml:space="preserve">titul, jméno a příjmení osoby </w:t>
      </w:r>
    </w:p>
    <w:p w:rsidR="00692D6B" w:rsidRPr="00720703" w:rsidRDefault="00E47D3D" w:rsidP="00692D6B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Přímá spojnice se šipkou 2" o:spid="_x0000_s1028" type="#_x0000_t32" style="position:absolute;margin-left:254.65pt;margin-top:15.25pt;width:19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"/>
        </w:pict>
      </w:r>
      <w:r w:rsidR="00692D6B" w:rsidRPr="00720703">
        <w:rPr>
          <w:rFonts w:ascii="Palatino Linotype" w:hAnsi="Palatino Linotype"/>
          <w:sz w:val="20"/>
          <w:szCs w:val="20"/>
        </w:rPr>
        <w:t>oprávněné zastupovat uchazeče</w: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 (dodavatele)</w:t>
      </w:r>
      <w:r w:rsidR="00692D6B" w:rsidRPr="00720703">
        <w:rPr>
          <w:rFonts w:ascii="Palatino Linotype" w:hAnsi="Palatino Linotype"/>
          <w:sz w:val="20"/>
          <w:szCs w:val="20"/>
        </w:rPr>
        <w:t>:</w:t>
      </w:r>
      <w:r w:rsidR="00692D6B" w:rsidRPr="00720703">
        <w:rPr>
          <w:rFonts w:ascii="Palatino Linotype" w:hAnsi="Palatino Linotype"/>
          <w:sz w:val="20"/>
          <w:szCs w:val="20"/>
        </w:rPr>
        <w:tab/>
      </w:r>
    </w:p>
    <w:p w:rsidR="00692D6B" w:rsidRPr="00720703" w:rsidRDefault="00692D6B" w:rsidP="00692D6B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F92E5D" w:rsidRDefault="00F92E5D" w:rsidP="00692D6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</w:p>
    <w:p w:rsidR="00692D6B" w:rsidRPr="00720703" w:rsidRDefault="00692D6B" w:rsidP="00692D6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sz w:val="20"/>
          <w:szCs w:val="20"/>
        </w:rPr>
        <w:t>razítko uchazeče a podpis osoby</w:t>
      </w:r>
    </w:p>
    <w:p w:rsidR="00392EA4" w:rsidRPr="00720703" w:rsidRDefault="00E47D3D" w:rsidP="00F92E5D">
      <w:pPr>
        <w:tabs>
          <w:tab w:val="left" w:pos="5103"/>
        </w:tabs>
        <w:spacing w:after="0" w:line="240" w:lineRule="auto"/>
        <w:ind w:left="284" w:hanging="284"/>
        <w:jc w:val="both"/>
        <w:rPr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Přímá spojnice se šipkou 1" o:spid="_x0000_s1027" type="#_x0000_t32" style="position:absolute;left:0;text-align:left;margin-left:254.65pt;margin-top:14.3pt;width:199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>oprávněné zastupovat uchazeče (dodavatele):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sectPr w:rsidR="00392EA4" w:rsidRPr="00720703" w:rsidSect="00692D6B">
      <w:headerReference w:type="default" r:id="rId7"/>
      <w:pgSz w:w="11906" w:h="16838"/>
      <w:pgMar w:top="1417" w:right="1417" w:bottom="851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D3D" w:rsidRDefault="00E47D3D" w:rsidP="00692D6B">
      <w:pPr>
        <w:spacing w:after="0" w:line="240" w:lineRule="auto"/>
      </w:pPr>
      <w:r>
        <w:separator/>
      </w:r>
    </w:p>
  </w:endnote>
  <w:endnote w:type="continuationSeparator" w:id="0">
    <w:p w:rsidR="00E47D3D" w:rsidRDefault="00E47D3D" w:rsidP="00692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D3D" w:rsidRDefault="00E47D3D" w:rsidP="00692D6B">
      <w:pPr>
        <w:spacing w:after="0" w:line="240" w:lineRule="auto"/>
      </w:pPr>
      <w:r>
        <w:separator/>
      </w:r>
    </w:p>
  </w:footnote>
  <w:footnote w:type="continuationSeparator" w:id="0">
    <w:p w:rsidR="00E47D3D" w:rsidRDefault="00E47D3D" w:rsidP="00692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E5D" w:rsidRPr="009111F5" w:rsidRDefault="00F92E5D" w:rsidP="00F92E5D">
    <w:pPr>
      <w:pStyle w:val="Zhlav"/>
      <w:pBdr>
        <w:bottom w:val="single" w:sz="8" w:space="1" w:color="000000"/>
      </w:pBdr>
      <w:tabs>
        <w:tab w:val="left" w:pos="216"/>
        <w:tab w:val="left" w:pos="4678"/>
      </w:tabs>
      <w:rPr>
        <w:noProof/>
        <w:color w:val="808080" w:themeColor="background1" w:themeShade="80"/>
        <w:sz w:val="20"/>
        <w:szCs w:val="20"/>
      </w:rPr>
    </w:pPr>
    <w:r w:rsidRPr="009111F5">
      <w:rPr>
        <w:noProof/>
        <w:color w:val="808080" w:themeColor="background1" w:themeShade="80"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5FB62162" wp14:editId="692B97F9">
          <wp:simplePos x="0" y="0"/>
          <wp:positionH relativeFrom="column">
            <wp:posOffset>5073650</wp:posOffset>
          </wp:positionH>
          <wp:positionV relativeFrom="paragraph">
            <wp:posOffset>-296708</wp:posOffset>
          </wp:positionV>
          <wp:extent cx="687600" cy="846000"/>
          <wp:effectExtent l="0" t="0" r="0" b="0"/>
          <wp:wrapNone/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00" cy="84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111F5">
      <w:rPr>
        <w:rFonts w:ascii="Palatino Linotype" w:hAnsi="Palatino Linotype"/>
        <w:i/>
        <w:color w:val="808080" w:themeColor="background1" w:themeShade="80"/>
        <w:sz w:val="20"/>
        <w:szCs w:val="20"/>
      </w:rPr>
      <w:t>Veřejná zakázka:</w:t>
    </w:r>
    <w:r w:rsidRPr="009111F5">
      <w:rPr>
        <w:noProof/>
        <w:color w:val="808080" w:themeColor="background1" w:themeShade="80"/>
        <w:sz w:val="20"/>
        <w:szCs w:val="20"/>
      </w:rPr>
      <w:t xml:space="preserve"> </w:t>
    </w:r>
  </w:p>
  <w:p w:rsidR="00F92E5D" w:rsidRPr="009111F5" w:rsidRDefault="00F92E5D" w:rsidP="00F92E5D">
    <w:pPr>
      <w:pStyle w:val="Zhlav"/>
      <w:pBdr>
        <w:bottom w:val="single" w:sz="8" w:space="1" w:color="000000"/>
      </w:pBdr>
      <w:tabs>
        <w:tab w:val="clear" w:pos="4536"/>
        <w:tab w:val="clear" w:pos="9072"/>
      </w:tabs>
      <w:jc w:val="center"/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</w:pPr>
    <w:r w:rsidRPr="009111F5"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  <w:t xml:space="preserve">„Nákup tepelné energie pro objekty SML včetně objektů, </w:t>
    </w:r>
  </w:p>
  <w:p w:rsidR="00F92E5D" w:rsidRPr="009111F5" w:rsidRDefault="00F92E5D" w:rsidP="00F92E5D">
    <w:pPr>
      <w:pStyle w:val="Zhlav"/>
      <w:pBdr>
        <w:bottom w:val="single" w:sz="8" w:space="1" w:color="000000"/>
      </w:pBdr>
      <w:tabs>
        <w:tab w:val="clear" w:pos="4536"/>
        <w:tab w:val="clear" w:pos="9072"/>
      </w:tabs>
      <w:jc w:val="center"/>
      <w:rPr>
        <w:rFonts w:ascii="Palatino Linotype" w:hAnsi="Palatino Linotype"/>
        <w:b/>
        <w:bCs/>
        <w:i/>
        <w:iCs/>
        <w:sz w:val="20"/>
        <w:szCs w:val="20"/>
      </w:rPr>
    </w:pPr>
    <w:r w:rsidRPr="009111F5"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  <w:t>které využívají příspěvkové organizace a společnosti města“</w:t>
    </w:r>
  </w:p>
  <w:p w:rsidR="00F92E5D" w:rsidRDefault="00F92E5D" w:rsidP="00F92E5D">
    <w:pPr>
      <w:pStyle w:val="Zhlav"/>
      <w:pBdr>
        <w:bottom w:val="single" w:sz="8" w:space="1" w:color="000000"/>
      </w:pBdr>
      <w:tabs>
        <w:tab w:val="left" w:pos="7300"/>
      </w:tabs>
      <w:rPr>
        <w:sz w:val="6"/>
        <w:szCs w:val="6"/>
      </w:rPr>
    </w:pPr>
    <w:r>
      <w:rPr>
        <w:rFonts w:ascii="Palatino Linotype" w:hAnsi="Palatino Linotype"/>
        <w:b/>
        <w:i/>
      </w:rPr>
      <w:tab/>
    </w:r>
  </w:p>
  <w:p w:rsidR="00F92E5D" w:rsidRPr="0064269E" w:rsidRDefault="00F92E5D" w:rsidP="00F92E5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E34C5"/>
    <w:multiLevelType w:val="hybridMultilevel"/>
    <w:tmpl w:val="582E789C"/>
    <w:lvl w:ilvl="0" w:tplc="EDEE651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9C7825"/>
    <w:multiLevelType w:val="hybridMultilevel"/>
    <w:tmpl w:val="6E2CF82C"/>
    <w:lvl w:ilvl="0" w:tplc="8D4298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2D6B"/>
    <w:rsid w:val="001F0D82"/>
    <w:rsid w:val="00204A52"/>
    <w:rsid w:val="00234FA5"/>
    <w:rsid w:val="002873FD"/>
    <w:rsid w:val="00392EA4"/>
    <w:rsid w:val="004E6555"/>
    <w:rsid w:val="00501377"/>
    <w:rsid w:val="00510A53"/>
    <w:rsid w:val="00595B56"/>
    <w:rsid w:val="00596987"/>
    <w:rsid w:val="005C6A9B"/>
    <w:rsid w:val="00692D6B"/>
    <w:rsid w:val="006E3928"/>
    <w:rsid w:val="006E4DCC"/>
    <w:rsid w:val="00720703"/>
    <w:rsid w:val="007E3197"/>
    <w:rsid w:val="008E0841"/>
    <w:rsid w:val="009111F5"/>
    <w:rsid w:val="00942108"/>
    <w:rsid w:val="00946B26"/>
    <w:rsid w:val="009C1FDC"/>
    <w:rsid w:val="009D7AA8"/>
    <w:rsid w:val="00A17539"/>
    <w:rsid w:val="00A73557"/>
    <w:rsid w:val="00A928B3"/>
    <w:rsid w:val="00BA2572"/>
    <w:rsid w:val="00CF178F"/>
    <w:rsid w:val="00D23ABF"/>
    <w:rsid w:val="00DD79B1"/>
    <w:rsid w:val="00E43D9A"/>
    <w:rsid w:val="00E47D3D"/>
    <w:rsid w:val="00F9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Přímá spojnice se šipkou 1"/>
        <o:r id="V:Rule2" type="connector" idref="#Přímá spojnice se šipkou 3"/>
        <o:r id="V:Rule3" type="connector" idref="#Přímá spojnice se šipkou 9"/>
        <o:r id="V:Rule4" type="connector" idref="#_x0000_s1036"/>
        <o:r id="V:Rule5" type="connector" idref="#_x0000_s1038"/>
        <o:r id="V:Rule6" type="connector" idref="#Přímá spojnice se šipkou 4"/>
        <o:r id="V:Rule7" type="connector" idref="#Přímá spojnice se šipkou 2"/>
        <o:r id="V:Rule8" type="connector" idref="#_x0000_s1039"/>
        <o:r id="V:Rule9" type="connector" idref="#_x0000_s1040"/>
      </o:rules>
    </o:shapelayout>
  </w:shapeDefaults>
  <w:decimalSymbol w:val=","/>
  <w:listSeparator w:val=";"/>
  <w15:docId w15:val="{68769854-31A5-4D8C-A623-859655221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2D6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92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2D6B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692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2D6B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692D6B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0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0703"/>
    <w:rPr>
      <w:rFonts w:ascii="Tahoma" w:eastAsia="Calibri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F178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178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CF178F"/>
    <w:rPr>
      <w:vertAlign w:val="superscript"/>
    </w:rPr>
  </w:style>
  <w:style w:type="paragraph" w:styleId="Odstavecseseznamem">
    <w:name w:val="List Paragraph"/>
    <w:basedOn w:val="Normln"/>
    <w:uiPriority w:val="1"/>
    <w:qFormat/>
    <w:rsid w:val="00A17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2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292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Frantalová</dc:creator>
  <cp:lastModifiedBy>Mgr. Zdenek Tomas</cp:lastModifiedBy>
  <cp:revision>22</cp:revision>
  <dcterms:created xsi:type="dcterms:W3CDTF">2014-11-12T06:43:00Z</dcterms:created>
  <dcterms:modified xsi:type="dcterms:W3CDTF">2015-11-30T20:14:00Z</dcterms:modified>
</cp:coreProperties>
</file>