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0C1" w:rsidRPr="00E25274" w:rsidRDefault="002550C1" w:rsidP="00E25274">
      <w:pPr>
        <w:pStyle w:val="Zptenadresanaoblk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jc w:val="center"/>
        <w:rPr>
          <w:rFonts w:ascii="Calibri" w:hAnsi="Calibri"/>
          <w:b/>
          <w:sz w:val="40"/>
          <w:szCs w:val="40"/>
        </w:rPr>
      </w:pPr>
      <w:r w:rsidRPr="00E25274">
        <w:rPr>
          <w:rFonts w:ascii="Calibri" w:hAnsi="Calibri"/>
          <w:b/>
          <w:sz w:val="40"/>
          <w:szCs w:val="40"/>
        </w:rPr>
        <w:t>Technick</w:t>
      </w:r>
      <w:r>
        <w:rPr>
          <w:rFonts w:ascii="Calibri" w:hAnsi="Calibri"/>
          <w:b/>
          <w:sz w:val="40"/>
          <w:szCs w:val="40"/>
        </w:rPr>
        <w:t>é</w:t>
      </w:r>
      <w:r w:rsidRPr="00E25274">
        <w:rPr>
          <w:rFonts w:ascii="Calibri" w:hAnsi="Calibri"/>
          <w:b/>
          <w:sz w:val="40"/>
          <w:szCs w:val="40"/>
        </w:rPr>
        <w:t xml:space="preserve"> parametry nov</w:t>
      </w:r>
      <w:r w:rsidR="00E95D51">
        <w:rPr>
          <w:rFonts w:ascii="Calibri" w:hAnsi="Calibri"/>
          <w:b/>
          <w:sz w:val="40"/>
          <w:szCs w:val="40"/>
        </w:rPr>
        <w:t>ých</w:t>
      </w:r>
      <w:r w:rsidRPr="00E25274">
        <w:rPr>
          <w:rFonts w:ascii="Calibri" w:hAnsi="Calibri"/>
          <w:b/>
          <w:sz w:val="40"/>
          <w:szCs w:val="40"/>
        </w:rPr>
        <w:t xml:space="preserve"> výtah</w:t>
      </w:r>
      <w:r w:rsidR="00E95D51">
        <w:rPr>
          <w:rFonts w:ascii="Calibri" w:hAnsi="Calibri"/>
          <w:b/>
          <w:sz w:val="40"/>
          <w:szCs w:val="40"/>
        </w:rPr>
        <w:t>ů</w:t>
      </w:r>
    </w:p>
    <w:p w:rsidR="002550C1" w:rsidRPr="00F6036E" w:rsidRDefault="002550C1" w:rsidP="00E25274">
      <w:pPr>
        <w:pStyle w:val="Zptenadresanaoblku"/>
        <w:spacing w:before="40"/>
        <w:jc w:val="center"/>
        <w:rPr>
          <w:rFonts w:ascii="Calibri" w:hAnsi="Calibri"/>
          <w:b/>
          <w:sz w:val="24"/>
          <w:szCs w:val="24"/>
        </w:rPr>
      </w:pPr>
    </w:p>
    <w:p w:rsidR="002550C1" w:rsidRPr="00E25274" w:rsidRDefault="00D655AF" w:rsidP="00E25274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Česká 617</w:t>
      </w:r>
      <w:r w:rsidR="002550C1">
        <w:rPr>
          <w:rFonts w:ascii="Calibri" w:hAnsi="Calibri"/>
          <w:b/>
          <w:sz w:val="32"/>
          <w:szCs w:val="32"/>
          <w:u w:val="single"/>
        </w:rPr>
        <w:t xml:space="preserve"> - </w:t>
      </w:r>
      <w:r w:rsidR="002550C1" w:rsidRPr="00E25274">
        <w:rPr>
          <w:rFonts w:ascii="Calibri" w:hAnsi="Calibri"/>
          <w:b/>
          <w:sz w:val="32"/>
          <w:szCs w:val="32"/>
          <w:u w:val="single"/>
        </w:rPr>
        <w:t>VÝTAH V</w:t>
      </w:r>
      <w:r w:rsidR="002550C1">
        <w:rPr>
          <w:rFonts w:ascii="Calibri" w:hAnsi="Calibri"/>
          <w:b/>
          <w:sz w:val="32"/>
          <w:szCs w:val="32"/>
          <w:u w:val="single"/>
        </w:rPr>
        <w:t xml:space="preserve">1 „u vchodu“ </w:t>
      </w:r>
    </w:p>
    <w:p w:rsidR="002550C1" w:rsidRPr="00E25274" w:rsidRDefault="00C218F9" w:rsidP="00E25274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OSOBONÁKLADNÍ</w:t>
      </w:r>
      <w:r w:rsidR="002550C1" w:rsidRPr="00E25274">
        <w:rPr>
          <w:rFonts w:ascii="Calibri" w:hAnsi="Calibri"/>
          <w:b/>
          <w:sz w:val="32"/>
          <w:szCs w:val="32"/>
          <w:u w:val="single"/>
        </w:rPr>
        <w:t xml:space="preserve"> TRAKČNÍ VÝTAH </w:t>
      </w:r>
      <w:smartTag w:uri="urn:schemas-microsoft-com:office:smarttags" w:element="metricconverter">
        <w:smartTagPr>
          <w:attr w:name="ProductID" w:val="1000 kg"/>
        </w:smartTagPr>
        <w:r w:rsidR="002550C1" w:rsidRPr="00E25274">
          <w:rPr>
            <w:rFonts w:ascii="Calibri" w:hAnsi="Calibri"/>
            <w:b/>
            <w:sz w:val="32"/>
            <w:szCs w:val="32"/>
            <w:u w:val="single"/>
          </w:rPr>
          <w:t>1000 kg</w:t>
        </w:r>
      </w:smartTag>
      <w:r w:rsidR="002550C1" w:rsidRPr="00E25274">
        <w:rPr>
          <w:rFonts w:ascii="Calibri" w:hAnsi="Calibri"/>
          <w:b/>
          <w:sz w:val="32"/>
          <w:szCs w:val="32"/>
          <w:u w:val="single"/>
        </w:rPr>
        <w:t xml:space="preserve"> dle Vyhlášky 398/2009 Sb.</w:t>
      </w:r>
    </w:p>
    <w:p w:rsidR="002550C1" w:rsidRDefault="002550C1" w:rsidP="00846663">
      <w:pPr>
        <w:pStyle w:val="Zptenadresanaoblku"/>
        <w:spacing w:before="40"/>
        <w:rPr>
          <w:sz w:val="18"/>
          <w:szCs w:val="18"/>
        </w:rPr>
      </w:pPr>
    </w:p>
    <w:p w:rsidR="002550C1" w:rsidRPr="00E95D51" w:rsidRDefault="002550C1" w:rsidP="00F6036E">
      <w:pPr>
        <w:pStyle w:val="Zptenadresanaoblku"/>
        <w:tabs>
          <w:tab w:val="left" w:pos="3969"/>
        </w:tabs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Typ: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Osobní evakuační trakční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Pohon: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Trakční bezpřevodový pohon s frekvenčním měničem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Nosnost:</w:t>
      </w:r>
      <w:r w:rsidRPr="00E95D51">
        <w:rPr>
          <w:rFonts w:ascii="Calibri" w:hAnsi="Calibri"/>
          <w:sz w:val="22"/>
          <w:szCs w:val="22"/>
        </w:rPr>
        <w:tab/>
      </w:r>
      <w:smartTag w:uri="urn:schemas-microsoft-com:office:smarttags" w:element="metricconverter">
        <w:smartTagPr>
          <w:attr w:name="ProductID" w:val="1000 kg"/>
        </w:smartTagPr>
        <w:r w:rsidRPr="00E95D51">
          <w:rPr>
            <w:rFonts w:ascii="Calibri" w:hAnsi="Calibri"/>
            <w:b/>
            <w:sz w:val="22"/>
            <w:szCs w:val="22"/>
          </w:rPr>
          <w:t>1000 kg</w:t>
        </w:r>
      </w:smartTag>
      <w:r w:rsidRPr="00E95D51">
        <w:rPr>
          <w:rFonts w:ascii="Calibri" w:hAnsi="Calibri"/>
          <w:b/>
          <w:sz w:val="22"/>
          <w:szCs w:val="22"/>
        </w:rPr>
        <w:t xml:space="preserve">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Dopravní rychlost: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1 m/s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Zdvih:</w:t>
      </w:r>
      <w:r w:rsidRPr="00E95D51">
        <w:rPr>
          <w:rFonts w:ascii="Calibri" w:hAnsi="Calibri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2 100 mm"/>
        </w:smartTagPr>
        <w:r w:rsidRPr="00E95D51">
          <w:rPr>
            <w:rFonts w:ascii="Calibri" w:hAnsi="Calibri"/>
            <w:b/>
            <w:sz w:val="22"/>
            <w:szCs w:val="22"/>
          </w:rPr>
          <w:t>12 100 mm</w:t>
        </w:r>
      </w:smartTag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Počet stanic / nástupišť: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5 / 5</w:t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bCs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Počet jízd za hodinu: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21</w:t>
      </w:r>
      <w:r w:rsidRPr="00E95D51">
        <w:rPr>
          <w:rFonts w:ascii="Calibri" w:hAnsi="Calibri"/>
          <w:b/>
          <w:bCs/>
          <w:sz w:val="22"/>
          <w:szCs w:val="22"/>
        </w:rPr>
        <w:t>0</w:t>
      </w:r>
    </w:p>
    <w:p w:rsidR="002550C1" w:rsidRPr="00E95D51" w:rsidRDefault="002550C1" w:rsidP="00F6036E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bCs/>
          <w:sz w:val="22"/>
          <w:szCs w:val="22"/>
        </w:rPr>
      </w:pPr>
      <w:proofErr w:type="spellStart"/>
      <w:r w:rsidRPr="00E95D51">
        <w:rPr>
          <w:rFonts w:ascii="Calibri" w:hAnsi="Calibri"/>
          <w:bCs/>
          <w:sz w:val="22"/>
          <w:szCs w:val="22"/>
        </w:rPr>
        <w:t>Lanování</w:t>
      </w:r>
      <w:proofErr w:type="spellEnd"/>
      <w:r w:rsidRPr="00E95D51">
        <w:rPr>
          <w:rFonts w:ascii="Calibri" w:hAnsi="Calibri"/>
          <w:bCs/>
          <w:sz w:val="22"/>
          <w:szCs w:val="22"/>
        </w:rPr>
        <w:t>:</w:t>
      </w:r>
      <w:r w:rsidRPr="00E95D51">
        <w:rPr>
          <w:rFonts w:ascii="Calibri" w:hAnsi="Calibri"/>
          <w:b/>
          <w:bCs/>
          <w:sz w:val="22"/>
          <w:szCs w:val="22"/>
        </w:rPr>
        <w:tab/>
        <w:t>2:1</w:t>
      </w:r>
    </w:p>
    <w:p w:rsidR="002550C1" w:rsidRPr="00E95D51" w:rsidRDefault="002550C1" w:rsidP="00F6036E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Cs/>
          <w:sz w:val="22"/>
          <w:szCs w:val="22"/>
        </w:rPr>
        <w:t>Příkon:</w:t>
      </w:r>
      <w:r w:rsidRPr="00E95D51">
        <w:rPr>
          <w:rFonts w:ascii="Calibri" w:hAnsi="Calibri"/>
          <w:b/>
          <w:bCs/>
          <w:sz w:val="22"/>
          <w:szCs w:val="22"/>
        </w:rPr>
        <w:tab/>
        <w:t>6,7 kW</w:t>
      </w:r>
      <w:r w:rsidRPr="00E95D51">
        <w:rPr>
          <w:rFonts w:ascii="Calibri" w:hAnsi="Calibri"/>
          <w:b/>
          <w:bCs/>
          <w:sz w:val="22"/>
          <w:szCs w:val="22"/>
        </w:rPr>
        <w:tab/>
      </w:r>
      <w:r w:rsidRPr="00E95D51">
        <w:rPr>
          <w:rFonts w:ascii="Calibri" w:hAnsi="Calibri"/>
          <w:b/>
          <w:bCs/>
          <w:sz w:val="22"/>
          <w:szCs w:val="22"/>
        </w:rPr>
        <w:tab/>
      </w:r>
    </w:p>
    <w:p w:rsidR="002550C1" w:rsidRPr="00E95D51" w:rsidRDefault="002550C1" w:rsidP="00846663">
      <w:pPr>
        <w:tabs>
          <w:tab w:val="left" w:pos="3969"/>
        </w:tabs>
        <w:spacing w:before="40"/>
        <w:ind w:left="3975" w:hanging="3975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výtahu: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- výtah evakuační s automatickými kabinovými a šachetními</w:t>
      </w:r>
    </w:p>
    <w:p w:rsidR="002550C1" w:rsidRPr="00E95D51" w:rsidRDefault="002550C1" w:rsidP="007D17CE">
      <w:pPr>
        <w:tabs>
          <w:tab w:val="left" w:pos="3969"/>
        </w:tabs>
        <w:ind w:left="3975" w:hanging="3975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  <w:t xml:space="preserve">  dveřmi</w:t>
      </w:r>
    </w:p>
    <w:p w:rsidR="002550C1" w:rsidRPr="00E95D51" w:rsidRDefault="002550C1" w:rsidP="00846663">
      <w:pPr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 xml:space="preserve">                                            </w:t>
      </w:r>
      <w:r w:rsidRPr="00E95D51">
        <w:rPr>
          <w:rFonts w:ascii="Calibri" w:hAnsi="Calibri"/>
          <w:b/>
          <w:sz w:val="22"/>
          <w:szCs w:val="22"/>
        </w:rPr>
        <w:tab/>
        <w:t>- výtah splňuje normu ČSN-EN 81-</w:t>
      </w:r>
      <w:smartTag w:uri="urn:schemas-microsoft-com:office:smarttags" w:element="metricconverter">
        <w:smartTagPr>
          <w:attr w:name="ProductID" w:val="20 a"/>
        </w:smartTagPr>
        <w:r w:rsidRPr="00E95D51">
          <w:rPr>
            <w:rFonts w:ascii="Calibri" w:hAnsi="Calibri"/>
            <w:b/>
            <w:sz w:val="22"/>
            <w:szCs w:val="22"/>
          </w:rPr>
          <w:t>20 a</w:t>
        </w:r>
      </w:smartTag>
      <w:r w:rsidRPr="00E95D51">
        <w:rPr>
          <w:rFonts w:ascii="Calibri" w:hAnsi="Calibri"/>
          <w:b/>
          <w:sz w:val="22"/>
          <w:szCs w:val="22"/>
        </w:rPr>
        <w:t xml:space="preserve"> ČSN 27 4014  </w:t>
      </w:r>
    </w:p>
    <w:p w:rsidR="002550C1" w:rsidRPr="00E95D51" w:rsidRDefault="002550C1" w:rsidP="00846663">
      <w:pPr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 xml:space="preserve">- výtah splňuje Nařízení vlády č. </w:t>
      </w:r>
      <w:r w:rsidR="00BA5C01" w:rsidRPr="00E95D51">
        <w:rPr>
          <w:rFonts w:ascii="Calibri" w:hAnsi="Calibri"/>
          <w:b/>
          <w:sz w:val="22"/>
          <w:szCs w:val="22"/>
        </w:rPr>
        <w:t>122/2016</w:t>
      </w:r>
      <w:r w:rsidRPr="00E95D51">
        <w:rPr>
          <w:rFonts w:ascii="Calibri" w:hAnsi="Calibri"/>
          <w:b/>
          <w:sz w:val="22"/>
          <w:szCs w:val="22"/>
        </w:rPr>
        <w:t xml:space="preserve"> Sb.  </w:t>
      </w:r>
    </w:p>
    <w:p w:rsidR="002550C1" w:rsidRPr="00E95D51" w:rsidRDefault="002550C1" w:rsidP="00846663">
      <w:pPr>
        <w:tabs>
          <w:tab w:val="left" w:pos="3969"/>
        </w:tabs>
        <w:spacing w:before="40"/>
        <w:ind w:left="3969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>- výtah splňuje Vyhlášku č. 398/2009 Sb. pro přepravu osob</w:t>
      </w:r>
    </w:p>
    <w:p w:rsidR="002550C1" w:rsidRPr="00E95D51" w:rsidRDefault="002550C1" w:rsidP="00424888">
      <w:pPr>
        <w:tabs>
          <w:tab w:val="left" w:pos="3969"/>
        </w:tabs>
        <w:ind w:left="3969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 xml:space="preserve">  s omezenou </w:t>
      </w:r>
      <w:proofErr w:type="gramStart"/>
      <w:r w:rsidRPr="00E95D51">
        <w:rPr>
          <w:rFonts w:ascii="Calibri" w:hAnsi="Calibri"/>
          <w:b/>
          <w:sz w:val="22"/>
          <w:szCs w:val="22"/>
        </w:rPr>
        <w:t>schopností  pohybu</w:t>
      </w:r>
      <w:proofErr w:type="gramEnd"/>
      <w:r w:rsidRPr="00E95D51">
        <w:rPr>
          <w:rFonts w:ascii="Calibri" w:hAnsi="Calibri"/>
          <w:b/>
          <w:sz w:val="22"/>
          <w:szCs w:val="22"/>
        </w:rPr>
        <w:t xml:space="preserve"> a orientace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  <w:u w:val="single"/>
        </w:rPr>
      </w:pPr>
      <w:r w:rsidRPr="00E95D51">
        <w:rPr>
          <w:rFonts w:ascii="Calibri" w:hAnsi="Calibri"/>
          <w:b/>
          <w:sz w:val="22"/>
          <w:szCs w:val="22"/>
          <w:u w:val="single"/>
        </w:rPr>
        <w:t>ŠACHTA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Rozměr šachty: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š.</w:t>
      </w:r>
      <w:r w:rsidRPr="00E95D51">
        <w:rPr>
          <w:rFonts w:ascii="Calibri" w:hAnsi="Calibri"/>
          <w:sz w:val="22"/>
          <w:szCs w:val="22"/>
        </w:rPr>
        <w:t xml:space="preserve"> </w:t>
      </w:r>
      <w:r w:rsidRPr="00E95D51">
        <w:rPr>
          <w:rFonts w:ascii="Calibri" w:hAnsi="Calibri"/>
          <w:b/>
          <w:sz w:val="22"/>
          <w:szCs w:val="22"/>
        </w:rPr>
        <w:t xml:space="preserve">1 800 x hl.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2 640 mm</w:t>
        </w:r>
      </w:smartTag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Hloubka šachetní prohlubně:</w:t>
      </w:r>
      <w:r w:rsidRPr="00E95D51">
        <w:rPr>
          <w:rFonts w:ascii="Calibri" w:hAnsi="Calibri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1 500 mm</w:t>
        </w:r>
      </w:smartTag>
      <w:r w:rsidRPr="00E95D51">
        <w:rPr>
          <w:rFonts w:ascii="Calibri" w:hAnsi="Calibri"/>
          <w:b/>
          <w:sz w:val="22"/>
          <w:szCs w:val="22"/>
        </w:rPr>
        <w:t xml:space="preserve">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Výška nad posledním podlažím:</w:t>
      </w:r>
      <w:r w:rsidRPr="00E95D51">
        <w:rPr>
          <w:rFonts w:ascii="Calibri" w:hAnsi="Calibri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3 640 mm</w:t>
        </w:r>
      </w:smartTag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3969" w:hanging="3969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šachty:</w:t>
      </w:r>
      <w:r w:rsidRPr="00E95D51">
        <w:rPr>
          <w:rFonts w:ascii="Calibri" w:hAnsi="Calibri"/>
          <w:b/>
          <w:sz w:val="22"/>
          <w:szCs w:val="22"/>
        </w:rPr>
        <w:tab/>
        <w:t>Stávající zděná</w:t>
      </w:r>
    </w:p>
    <w:p w:rsidR="002550C1" w:rsidRPr="00E95D51" w:rsidRDefault="002550C1" w:rsidP="00846663">
      <w:pPr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Prostředí: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Teplota v šachtě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5°C</w:t>
        </w:r>
      </w:smartTag>
      <w:r w:rsidRPr="00E95D51">
        <w:rPr>
          <w:rFonts w:ascii="Calibri" w:hAnsi="Calibri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40°C</w:t>
        </w:r>
      </w:smartTag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  <w:u w:val="single"/>
        </w:rPr>
      </w:pPr>
    </w:p>
    <w:p w:rsidR="002550C1" w:rsidRPr="00E95D51" w:rsidRDefault="002550C1" w:rsidP="00F6036E">
      <w:pPr>
        <w:pStyle w:val="Zptenadresanaoblku"/>
        <w:tabs>
          <w:tab w:val="left" w:pos="3969"/>
        </w:tabs>
        <w:rPr>
          <w:rFonts w:ascii="Calibri" w:hAnsi="Calibri"/>
          <w:sz w:val="22"/>
          <w:szCs w:val="22"/>
          <w:u w:val="single"/>
        </w:rPr>
      </w:pPr>
      <w:r w:rsidRPr="00E95D51">
        <w:rPr>
          <w:rFonts w:ascii="Calibri" w:hAnsi="Calibri"/>
          <w:b/>
          <w:sz w:val="22"/>
          <w:szCs w:val="22"/>
          <w:u w:val="single"/>
        </w:rPr>
        <w:t>STROJOVNA</w:t>
      </w:r>
    </w:p>
    <w:p w:rsidR="002550C1" w:rsidRPr="00E95D51" w:rsidRDefault="002550C1" w:rsidP="00561A2A">
      <w:pPr>
        <w:tabs>
          <w:tab w:val="left" w:pos="3969"/>
          <w:tab w:val="left" w:pos="4253"/>
        </w:tabs>
        <w:spacing w:before="40"/>
        <w:ind w:left="3969" w:hanging="3969"/>
        <w:rPr>
          <w:rFonts w:ascii="Calibri" w:hAnsi="Calibri"/>
          <w:b/>
          <w:sz w:val="22"/>
          <w:szCs w:val="22"/>
          <w:u w:val="single"/>
        </w:rPr>
      </w:pPr>
      <w:r w:rsidRPr="00E95D51">
        <w:rPr>
          <w:rFonts w:ascii="Calibri" w:hAnsi="Calibri"/>
          <w:kern w:val="0"/>
          <w:sz w:val="22"/>
          <w:szCs w:val="22"/>
        </w:rPr>
        <w:t>Umístění:</w:t>
      </w:r>
      <w:r w:rsidRPr="00E95D51">
        <w:rPr>
          <w:rFonts w:ascii="Calibri" w:hAnsi="Calibri"/>
          <w:kern w:val="0"/>
          <w:sz w:val="22"/>
          <w:szCs w:val="22"/>
        </w:rPr>
        <w:tab/>
      </w:r>
      <w:r w:rsidRPr="00E95D51">
        <w:rPr>
          <w:rFonts w:ascii="Calibri" w:hAnsi="Calibri"/>
          <w:b/>
          <w:kern w:val="0"/>
          <w:sz w:val="22"/>
          <w:szCs w:val="22"/>
        </w:rPr>
        <w:t>Stávající nad výtahovou šachtou</w:t>
      </w:r>
    </w:p>
    <w:p w:rsidR="002550C1" w:rsidRPr="00E95D51" w:rsidRDefault="002550C1" w:rsidP="00846663">
      <w:pPr>
        <w:tabs>
          <w:tab w:val="left" w:pos="2835"/>
          <w:tab w:val="left" w:pos="3969"/>
          <w:tab w:val="left" w:pos="637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Prostředí: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Teplota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5°C</w:t>
        </w:r>
      </w:smartTag>
      <w:r w:rsidRPr="00E95D51">
        <w:rPr>
          <w:rFonts w:ascii="Calibri" w:hAnsi="Calibri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40°C</w:t>
        </w:r>
      </w:smartTag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</w:p>
    <w:p w:rsidR="002550C1" w:rsidRPr="00E95D51" w:rsidRDefault="002550C1" w:rsidP="00F6036E">
      <w:pPr>
        <w:pStyle w:val="Zptenadresanaoblku"/>
        <w:tabs>
          <w:tab w:val="left" w:pos="3969"/>
        </w:tabs>
        <w:rPr>
          <w:rFonts w:ascii="Calibri" w:hAnsi="Calibri"/>
          <w:b/>
          <w:sz w:val="22"/>
          <w:szCs w:val="22"/>
          <w:u w:val="single"/>
        </w:rPr>
      </w:pPr>
      <w:r w:rsidRPr="00E95D51">
        <w:rPr>
          <w:rFonts w:ascii="Calibri" w:hAnsi="Calibri"/>
          <w:b/>
          <w:sz w:val="22"/>
          <w:szCs w:val="22"/>
          <w:u w:val="single"/>
        </w:rPr>
        <w:t>KABINA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Průchozí: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Ne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Rozměr kabiny š x h x v: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bCs/>
          <w:sz w:val="22"/>
          <w:szCs w:val="22"/>
        </w:rPr>
        <w:t>1 100</w:t>
      </w:r>
      <w:r w:rsidRPr="00E95D51">
        <w:rPr>
          <w:rFonts w:ascii="Calibri" w:hAnsi="Calibri"/>
          <w:b/>
          <w:sz w:val="22"/>
          <w:szCs w:val="22"/>
        </w:rPr>
        <w:t xml:space="preserve"> x 2 200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2 150 mm</w:t>
        </w:r>
      </w:smartTag>
    </w:p>
    <w:p w:rsidR="002550C1" w:rsidRPr="00E95D51" w:rsidRDefault="002550C1" w:rsidP="00846663">
      <w:pPr>
        <w:tabs>
          <w:tab w:val="left" w:pos="3969"/>
        </w:tabs>
        <w:spacing w:before="40"/>
        <w:rPr>
          <w:rFonts w:ascii="Calibri" w:hAnsi="Calibri"/>
          <w:b/>
          <w:bCs/>
          <w:sz w:val="22"/>
          <w:szCs w:val="22"/>
        </w:rPr>
      </w:pPr>
      <w:r w:rsidRPr="00E95D51">
        <w:rPr>
          <w:rFonts w:ascii="Calibri" w:hAnsi="Calibri"/>
          <w:kern w:val="0"/>
          <w:sz w:val="22"/>
          <w:szCs w:val="22"/>
        </w:rPr>
        <w:t>Stěny:</w:t>
      </w:r>
      <w:r w:rsidRPr="00E95D51">
        <w:rPr>
          <w:rFonts w:ascii="Calibri" w:hAnsi="Calibri"/>
          <w:kern w:val="0"/>
          <w:sz w:val="22"/>
          <w:szCs w:val="22"/>
        </w:rPr>
        <w:tab/>
      </w:r>
      <w:r w:rsidRPr="00E95D51">
        <w:rPr>
          <w:rFonts w:ascii="Calibri" w:hAnsi="Calibri"/>
          <w:b/>
          <w:kern w:val="0"/>
          <w:sz w:val="22"/>
          <w:szCs w:val="22"/>
        </w:rPr>
        <w:t>D</w:t>
      </w:r>
      <w:r w:rsidRPr="00E95D51">
        <w:rPr>
          <w:rFonts w:ascii="Calibri" w:hAnsi="Calibri"/>
          <w:b/>
          <w:bCs/>
          <w:sz w:val="22"/>
          <w:szCs w:val="22"/>
        </w:rPr>
        <w:t xml:space="preserve">ělené panely </w:t>
      </w:r>
      <w:r w:rsidR="0021139B" w:rsidRPr="00E95D51">
        <w:rPr>
          <w:rFonts w:ascii="Calibri" w:hAnsi="Calibri"/>
          <w:b/>
          <w:bCs/>
          <w:sz w:val="22"/>
          <w:szCs w:val="22"/>
        </w:rPr>
        <w:t>n</w:t>
      </w:r>
      <w:r w:rsidRPr="00E95D51">
        <w:rPr>
          <w:rFonts w:ascii="Calibri" w:hAnsi="Calibri"/>
          <w:b/>
          <w:bCs/>
          <w:sz w:val="22"/>
          <w:szCs w:val="22"/>
        </w:rPr>
        <w:t>erez s jemnou strukturou a sníženou</w:t>
      </w:r>
    </w:p>
    <w:p w:rsidR="002550C1" w:rsidRPr="00E95D51" w:rsidRDefault="002550C1" w:rsidP="00424888">
      <w:pPr>
        <w:tabs>
          <w:tab w:val="left" w:pos="3969"/>
        </w:tabs>
        <w:rPr>
          <w:rFonts w:ascii="Calibri" w:hAnsi="Calibri"/>
          <w:b/>
          <w:kern w:val="0"/>
          <w:sz w:val="22"/>
          <w:szCs w:val="22"/>
        </w:rPr>
      </w:pPr>
      <w:r w:rsidRPr="00E95D51">
        <w:rPr>
          <w:rFonts w:ascii="Calibri" w:hAnsi="Calibri"/>
          <w:b/>
          <w:bCs/>
          <w:sz w:val="22"/>
          <w:szCs w:val="22"/>
        </w:rPr>
        <w:tab/>
        <w:t>citlivostí na omak</w:t>
      </w:r>
      <w:r w:rsidRPr="00E95D51">
        <w:rPr>
          <w:rFonts w:ascii="Calibri" w:hAnsi="Calibri"/>
          <w:b/>
          <w:bCs/>
          <w:sz w:val="22"/>
          <w:szCs w:val="22"/>
        </w:rPr>
        <w:tab/>
      </w:r>
    </w:p>
    <w:p w:rsidR="002550C1" w:rsidRPr="00E95D51" w:rsidRDefault="002550C1" w:rsidP="00846663">
      <w:pPr>
        <w:tabs>
          <w:tab w:val="left" w:pos="3969"/>
        </w:tabs>
        <w:spacing w:before="40"/>
        <w:rPr>
          <w:rFonts w:ascii="Calibri" w:hAnsi="Calibri"/>
          <w:b/>
          <w:kern w:val="0"/>
          <w:sz w:val="22"/>
          <w:szCs w:val="22"/>
        </w:rPr>
      </w:pPr>
      <w:r w:rsidRPr="00E95D51">
        <w:rPr>
          <w:rFonts w:ascii="Calibri" w:hAnsi="Calibri"/>
          <w:kern w:val="0"/>
          <w:sz w:val="22"/>
          <w:szCs w:val="22"/>
        </w:rPr>
        <w:t>Strop:</w:t>
      </w:r>
      <w:r w:rsidRPr="00E95D51">
        <w:rPr>
          <w:rFonts w:ascii="Calibri" w:hAnsi="Calibri"/>
          <w:kern w:val="0"/>
          <w:sz w:val="22"/>
          <w:szCs w:val="22"/>
        </w:rPr>
        <w:tab/>
      </w:r>
      <w:r w:rsidR="00BA5C01" w:rsidRPr="00E95D51">
        <w:rPr>
          <w:rFonts w:ascii="Calibri" w:hAnsi="Calibri"/>
          <w:b/>
          <w:kern w:val="0"/>
          <w:sz w:val="22"/>
          <w:szCs w:val="22"/>
        </w:rPr>
        <w:t>Nerez broušený</w:t>
      </w:r>
      <w:r w:rsidRPr="00E95D51">
        <w:rPr>
          <w:rFonts w:ascii="Calibri" w:hAnsi="Calibri"/>
          <w:b/>
          <w:kern w:val="0"/>
          <w:sz w:val="22"/>
          <w:szCs w:val="22"/>
        </w:rPr>
        <w:t xml:space="preserve"> </w:t>
      </w:r>
    </w:p>
    <w:p w:rsidR="002550C1" w:rsidRPr="00E95D51" w:rsidRDefault="002550C1" w:rsidP="00846663">
      <w:pPr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 xml:space="preserve">Osvětlení: 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LED-diodová plošná osvětlovací tělesa s rozptýleným světlem </w:t>
      </w:r>
    </w:p>
    <w:p w:rsidR="002550C1" w:rsidRPr="00E95D51" w:rsidRDefault="002550C1" w:rsidP="00460FF1">
      <w:pPr>
        <w:pStyle w:val="Zptenadresanaoblku"/>
        <w:tabs>
          <w:tab w:val="left" w:pos="3969"/>
        </w:tabs>
        <w:spacing w:before="40"/>
        <w:ind w:left="3969" w:hanging="3969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Podlaha: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Podlaha kovová, krytá protiskluzovou zátěžovou podlahovou krytinou </w:t>
      </w:r>
    </w:p>
    <w:p w:rsidR="002550C1" w:rsidRPr="00E95D51" w:rsidRDefault="002550C1" w:rsidP="009323E6">
      <w:pPr>
        <w:pStyle w:val="Zptenadresanaoblku"/>
        <w:tabs>
          <w:tab w:val="left" w:pos="3969"/>
        </w:tabs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Tlačítkový ovladač v kabině: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Ovládací panel Nerez broušený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Sedačka: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Sklopná zapuštěná z materiálu jako stěny kabiny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Madlo: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Na bočních stěnách a na zadní stěně</w:t>
      </w:r>
    </w:p>
    <w:p w:rsidR="002550C1" w:rsidRPr="00E95D51" w:rsidRDefault="002550C1" w:rsidP="00F6036E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Zrcadlo:</w:t>
      </w:r>
      <w:r w:rsidRPr="00E95D51">
        <w:rPr>
          <w:rFonts w:ascii="Calibri" w:hAnsi="Calibri"/>
          <w:b/>
          <w:sz w:val="22"/>
          <w:szCs w:val="22"/>
        </w:rPr>
        <w:tab/>
        <w:t>Na zadní stěně nad madlem</w:t>
      </w:r>
    </w:p>
    <w:p w:rsidR="002550C1" w:rsidRPr="00E95D51" w:rsidRDefault="002550C1" w:rsidP="00F6036E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proofErr w:type="spellStart"/>
      <w:r w:rsidRPr="00E95D51">
        <w:rPr>
          <w:rFonts w:ascii="Calibri" w:hAnsi="Calibri"/>
          <w:sz w:val="22"/>
          <w:szCs w:val="22"/>
        </w:rPr>
        <w:t>Okopové</w:t>
      </w:r>
      <w:proofErr w:type="spellEnd"/>
      <w:r w:rsidRPr="00E95D51">
        <w:rPr>
          <w:rFonts w:ascii="Calibri" w:hAnsi="Calibri"/>
          <w:sz w:val="22"/>
          <w:szCs w:val="22"/>
        </w:rPr>
        <w:t xml:space="preserve"> lišty: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Nerez broušený</w:t>
      </w:r>
    </w:p>
    <w:p w:rsidR="00E95D51" w:rsidRPr="00E95D51" w:rsidRDefault="00E95D5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  <w:u w:val="single"/>
        </w:rPr>
      </w:pP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  <w:u w:val="single"/>
        </w:rPr>
        <w:t>KABINOVÉ DVEŘE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Typ: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Calibri" w:hAnsi="Calibri"/>
          <w:b/>
          <w:sz w:val="22"/>
          <w:szCs w:val="22"/>
        </w:rPr>
        <w:t>dvoupanelové</w:t>
      </w:r>
      <w:proofErr w:type="spellEnd"/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lastRenderedPageBreak/>
        <w:t>Světlý rozměr dveří š x v: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2 000 mm</w:t>
        </w:r>
      </w:smartTag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křídel: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Nerez broušený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prahu: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Standardní hliníkový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Celoplošná světelná síť:</w:t>
      </w:r>
      <w:r w:rsidRPr="00E95D51">
        <w:rPr>
          <w:rFonts w:ascii="Calibri" w:hAnsi="Calibri"/>
          <w:b/>
          <w:sz w:val="22"/>
          <w:szCs w:val="22"/>
        </w:rPr>
        <w:tab/>
        <w:t>Ano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  <w:u w:val="single"/>
        </w:rPr>
        <w:t>ŠACHETNÍ DVEŘE</w:t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ab/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Typ: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Calibri" w:hAnsi="Calibri"/>
          <w:b/>
          <w:sz w:val="22"/>
          <w:szCs w:val="22"/>
        </w:rPr>
        <w:t>dvoupanelové</w:t>
      </w:r>
      <w:proofErr w:type="spellEnd"/>
      <w:r w:rsidRPr="00E95D51">
        <w:rPr>
          <w:rFonts w:ascii="Calibri" w:hAnsi="Calibri"/>
          <w:b/>
          <w:sz w:val="22"/>
          <w:szCs w:val="22"/>
        </w:rPr>
        <w:t xml:space="preserve">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Světlý rozměr dveří š x v: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Calibri" w:hAnsi="Calibri"/>
            <w:b/>
            <w:sz w:val="22"/>
            <w:szCs w:val="22"/>
          </w:rPr>
          <w:t>2 000 mm</w:t>
        </w:r>
      </w:smartTag>
    </w:p>
    <w:p w:rsidR="0021139B" w:rsidRPr="00E95D51" w:rsidRDefault="002550C1" w:rsidP="0021139B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křídel:</w:t>
      </w:r>
      <w:r w:rsidRPr="00E95D51">
        <w:rPr>
          <w:rFonts w:ascii="Calibri" w:hAnsi="Calibri"/>
          <w:sz w:val="22"/>
          <w:szCs w:val="22"/>
        </w:rPr>
        <w:tab/>
      </w:r>
      <w:r w:rsidR="0021139B" w:rsidRPr="00E95D51">
        <w:rPr>
          <w:rFonts w:ascii="Calibri" w:hAnsi="Calibri"/>
          <w:b/>
          <w:sz w:val="22"/>
          <w:szCs w:val="22"/>
        </w:rPr>
        <w:t xml:space="preserve">Nerez broušený </w:t>
      </w:r>
    </w:p>
    <w:p w:rsidR="002550C1" w:rsidRPr="00E95D51" w:rsidRDefault="002550C1" w:rsidP="0021139B">
      <w:pPr>
        <w:pStyle w:val="Zptenadresanaoblku"/>
        <w:tabs>
          <w:tab w:val="left" w:pos="3969"/>
        </w:tabs>
        <w:spacing w:before="40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rámu:</w:t>
      </w:r>
      <w:r w:rsidRPr="00E95D51">
        <w:rPr>
          <w:rFonts w:ascii="Calibri" w:hAnsi="Calibri"/>
          <w:sz w:val="22"/>
          <w:szCs w:val="22"/>
        </w:rPr>
        <w:tab/>
      </w:r>
      <w:r w:rsidR="0021139B" w:rsidRPr="00E95D51">
        <w:rPr>
          <w:rFonts w:ascii="Calibri" w:hAnsi="Calibri"/>
          <w:b/>
          <w:sz w:val="22"/>
          <w:szCs w:val="22"/>
        </w:rPr>
        <w:t>Nerez broušený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Provedení prahu: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Standardní hliníkový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Požární odolnost: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EW30 DP1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  <w:u w:val="single"/>
        </w:rPr>
        <w:t>ŘÍZENÍ A ELEKTRO VÝBAVA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Druh řízení: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Mikroprocesorové tlačítkové, sběr směrem dolů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 xml:space="preserve">Záložní zdroj který při přerušení dodávky el. </w:t>
      </w:r>
      <w:proofErr w:type="gramStart"/>
      <w:r w:rsidRPr="00E95D51">
        <w:rPr>
          <w:rFonts w:ascii="Calibri" w:hAnsi="Calibri"/>
          <w:b/>
          <w:sz w:val="22"/>
          <w:szCs w:val="22"/>
        </w:rPr>
        <w:t>energie</w:t>
      </w:r>
      <w:proofErr w:type="gramEnd"/>
    </w:p>
    <w:p w:rsidR="002550C1" w:rsidRPr="00E95D51" w:rsidRDefault="002550C1" w:rsidP="00BA5C01">
      <w:pPr>
        <w:pStyle w:val="Zptenadresanaoblku"/>
        <w:tabs>
          <w:tab w:val="left" w:pos="3969"/>
        </w:tabs>
        <w:ind w:left="3969" w:hanging="4253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</w:r>
      <w:r w:rsidR="00754169" w:rsidRPr="00E95D51">
        <w:rPr>
          <w:rFonts w:ascii="Calibri" w:hAnsi="Calibri"/>
          <w:b/>
          <w:sz w:val="22"/>
          <w:szCs w:val="22"/>
        </w:rPr>
        <w:t>Z</w:t>
      </w:r>
      <w:r w:rsidRPr="00E95D51">
        <w:rPr>
          <w:rFonts w:ascii="Calibri" w:hAnsi="Calibri"/>
          <w:b/>
          <w:sz w:val="22"/>
          <w:szCs w:val="22"/>
        </w:rPr>
        <w:t>ajistí provoz výtahu po dobu 45 minut</w:t>
      </w:r>
      <w:r w:rsidR="00BA5C01" w:rsidRPr="00E95D51">
        <w:rPr>
          <w:rFonts w:ascii="Calibri" w:hAnsi="Calibri"/>
          <w:b/>
          <w:sz w:val="22"/>
          <w:szCs w:val="22"/>
        </w:rPr>
        <w:t xml:space="preserve"> (není součástí nabídky, zdroj je již připravena a v nabídce se pouze oceňuje </w:t>
      </w:r>
      <w:proofErr w:type="gramStart"/>
      <w:r w:rsidR="00BA5C01" w:rsidRPr="00E95D51">
        <w:rPr>
          <w:rFonts w:ascii="Calibri" w:hAnsi="Calibri"/>
          <w:b/>
          <w:sz w:val="22"/>
          <w:szCs w:val="22"/>
        </w:rPr>
        <w:t>připojení )</w:t>
      </w:r>
      <w:proofErr w:type="gramEnd"/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Řízení pohonu výtahu: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Mikroprocesorové frekvenční řízení se zpětnou vazbou</w:t>
      </w:r>
    </w:p>
    <w:p w:rsidR="002550C1" w:rsidRPr="00E95D51" w:rsidRDefault="002550C1" w:rsidP="00A915AA">
      <w:pPr>
        <w:spacing w:before="40"/>
        <w:ind w:left="3945" w:hanging="3945"/>
        <w:rPr>
          <w:rFonts w:ascii="Calibri" w:hAnsi="Calibri"/>
          <w:sz w:val="22"/>
          <w:szCs w:val="22"/>
        </w:rPr>
      </w:pPr>
      <w:proofErr w:type="spellStart"/>
      <w:r w:rsidRPr="00E95D51">
        <w:rPr>
          <w:rFonts w:ascii="Calibri" w:hAnsi="Calibri"/>
          <w:sz w:val="22"/>
          <w:szCs w:val="22"/>
        </w:rPr>
        <w:t>Elektrovýbava</w:t>
      </w:r>
      <w:proofErr w:type="spellEnd"/>
      <w:r w:rsidRPr="00E95D51">
        <w:rPr>
          <w:rFonts w:ascii="Calibri" w:hAnsi="Calibri"/>
          <w:sz w:val="22"/>
          <w:szCs w:val="22"/>
        </w:rPr>
        <w:t>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V</w:t>
      </w:r>
      <w:r w:rsidRPr="00E95D51">
        <w:rPr>
          <w:rFonts w:ascii="Calibri" w:hAnsi="Calibri"/>
          <w:b/>
          <w:bCs/>
          <w:sz w:val="22"/>
          <w:szCs w:val="22"/>
        </w:rPr>
        <w:t>ážící zařízení proti přetížení kabiny se signalizací při přetížení</w:t>
      </w:r>
    </w:p>
    <w:p w:rsidR="002550C1" w:rsidRPr="00E95D51" w:rsidRDefault="002550C1" w:rsidP="00846663">
      <w:pPr>
        <w:pStyle w:val="Standardnte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Revizní jízda, STOP tlačítko na střeše kabiny</w:t>
      </w:r>
    </w:p>
    <w:p w:rsidR="002550C1" w:rsidRPr="00E95D51" w:rsidRDefault="002550C1" w:rsidP="00846663">
      <w:pPr>
        <w:pStyle w:val="Standardnte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 xml:space="preserve">STOP tlačítko v prohlubni šachty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Osvětlení šachty</w:t>
      </w:r>
    </w:p>
    <w:p w:rsidR="002550C1" w:rsidRPr="00E95D51" w:rsidRDefault="002550C1" w:rsidP="001858E4">
      <w:pPr>
        <w:pStyle w:val="Zptenadresanaoblku"/>
        <w:tabs>
          <w:tab w:val="left" w:pos="3969"/>
        </w:tabs>
        <w:spacing w:before="40"/>
        <w:ind w:left="3969" w:hanging="4254"/>
        <w:rPr>
          <w:rFonts w:ascii="Calibri" w:hAnsi="Calibri"/>
          <w:b/>
          <w:sz w:val="22"/>
          <w:szCs w:val="22"/>
        </w:rPr>
      </w:pPr>
      <w:r w:rsidRPr="00E95D51">
        <w:rPr>
          <w:sz w:val="22"/>
          <w:szCs w:val="22"/>
        </w:rPr>
        <w:tab/>
      </w:r>
      <w:r w:rsidRPr="00E95D51">
        <w:rPr>
          <w:b/>
          <w:sz w:val="22"/>
          <w:szCs w:val="22"/>
        </w:rPr>
        <w:t>F</w:t>
      </w:r>
      <w:r w:rsidRPr="00E95D51">
        <w:rPr>
          <w:rFonts w:ascii="Calibri" w:hAnsi="Calibri"/>
          <w:b/>
          <w:sz w:val="22"/>
          <w:szCs w:val="22"/>
        </w:rPr>
        <w:t xml:space="preserve">rekvenční řízení pohonu kabinových dveří </w:t>
      </w:r>
    </w:p>
    <w:p w:rsidR="0021139B" w:rsidRPr="00E95D51" w:rsidRDefault="0021139B" w:rsidP="001858E4">
      <w:pPr>
        <w:pStyle w:val="Zptenadresanaoblku"/>
        <w:tabs>
          <w:tab w:val="left" w:pos="3969"/>
        </w:tabs>
        <w:spacing w:before="40"/>
        <w:ind w:left="3969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kabinový ventilátor - ventilátor s nastavitelným „startem“ v závislosti na poruchovém stavu výtahu (uvíznutí osob ve výtahu apod.)</w:t>
      </w:r>
    </w:p>
    <w:p w:rsidR="0021139B" w:rsidRPr="00E95D51" w:rsidRDefault="0021139B" w:rsidP="001858E4">
      <w:pPr>
        <w:pStyle w:val="Zptenadresanaoblku"/>
        <w:tabs>
          <w:tab w:val="left" w:pos="3969"/>
        </w:tabs>
        <w:spacing w:before="40"/>
        <w:ind w:left="3969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 xml:space="preserve">Tlačítko zavření dveří </w:t>
      </w:r>
    </w:p>
    <w:p w:rsidR="002550C1" w:rsidRPr="00E95D51" w:rsidRDefault="002550C1" w:rsidP="001858E4">
      <w:pPr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Ovladače a ukazatele v kabině:</w:t>
      </w:r>
      <w:r w:rsidRPr="00E95D51">
        <w:rPr>
          <w:rFonts w:ascii="Calibri" w:hAnsi="Calibri"/>
          <w:b/>
          <w:sz w:val="22"/>
          <w:szCs w:val="22"/>
        </w:rPr>
        <w:tab/>
        <w:t>Tlačítka volby stanic s prosvětlením a s indikací záznamu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Braillovo písmo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Digitální ukazatel polohy a směru jízdy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Nouzové osvětlení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Tlačítko alarm sdružené s ovládáním komunikačního zařízení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Tlačítko znovuotevření dveří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Indikace přetížení (světelná a zvuková)</w:t>
      </w:r>
    </w:p>
    <w:p w:rsidR="002550C1" w:rsidRPr="00E95D51" w:rsidRDefault="002550C1" w:rsidP="00846663">
      <w:pPr>
        <w:pStyle w:val="Standardnte"/>
        <w:tabs>
          <w:tab w:val="left" w:pos="3969"/>
        </w:tabs>
        <w:spacing w:before="40"/>
        <w:ind w:left="3969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 xml:space="preserve">Komunikační zařízení GSM </w:t>
      </w:r>
    </w:p>
    <w:p w:rsidR="002550C1" w:rsidRPr="00E95D51" w:rsidRDefault="002550C1" w:rsidP="00846663">
      <w:pPr>
        <w:pStyle w:val="Standardnte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Ovladač pro podržení otevřených dveří (pro nakládku)</w:t>
      </w:r>
    </w:p>
    <w:p w:rsidR="002550C1" w:rsidRPr="00E95D51" w:rsidRDefault="002550C1" w:rsidP="0032352D">
      <w:pPr>
        <w:spacing w:line="240" w:lineRule="atLeast"/>
        <w:ind w:left="3969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 xml:space="preserve">Zvuková signalizace dojezdu výtahu do stanice, hlášení stanic a indukční poslech </w:t>
      </w:r>
    </w:p>
    <w:p w:rsidR="002550C1" w:rsidRPr="00E95D51" w:rsidRDefault="002550C1" w:rsidP="00846663">
      <w:pPr>
        <w:spacing w:before="40"/>
        <w:ind w:left="3969"/>
        <w:rPr>
          <w:rFonts w:ascii="Calibri" w:hAnsi="Calibri"/>
          <w:b/>
          <w:sz w:val="22"/>
          <w:szCs w:val="22"/>
        </w:rPr>
      </w:pPr>
      <w:proofErr w:type="spellStart"/>
      <w:r w:rsidRPr="00E95D51">
        <w:rPr>
          <w:rFonts w:ascii="Calibri" w:hAnsi="Calibri"/>
          <w:b/>
          <w:sz w:val="22"/>
          <w:szCs w:val="22"/>
        </w:rPr>
        <w:t>Klíčkový</w:t>
      </w:r>
      <w:proofErr w:type="spellEnd"/>
      <w:r w:rsidRPr="00E95D51">
        <w:rPr>
          <w:rFonts w:ascii="Calibri" w:hAnsi="Calibri"/>
          <w:b/>
          <w:sz w:val="22"/>
          <w:szCs w:val="22"/>
        </w:rPr>
        <w:t xml:space="preserve"> ovladač pro evakuační režim 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Ovladače a ukazatele ve stanicích: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Provedení </w:t>
      </w:r>
      <w:r w:rsidR="0021139B" w:rsidRPr="00E95D51">
        <w:rPr>
          <w:rFonts w:ascii="Calibri" w:hAnsi="Calibri"/>
          <w:b/>
          <w:sz w:val="22"/>
          <w:szCs w:val="22"/>
        </w:rPr>
        <w:t>n</w:t>
      </w:r>
      <w:r w:rsidRPr="00E95D51">
        <w:rPr>
          <w:rFonts w:ascii="Calibri" w:hAnsi="Calibri"/>
          <w:b/>
          <w:sz w:val="22"/>
          <w:szCs w:val="22"/>
        </w:rPr>
        <w:t>erez broušený</w:t>
      </w:r>
      <w:r w:rsidR="0021139B" w:rsidRPr="00E95D51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21139B" w:rsidRPr="00E95D51">
        <w:rPr>
          <w:rFonts w:ascii="Calibri" w:hAnsi="Calibri"/>
          <w:b/>
          <w:sz w:val="22"/>
          <w:szCs w:val="22"/>
        </w:rPr>
        <w:t>Antivandal</w:t>
      </w:r>
      <w:proofErr w:type="spellEnd"/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Tlačítka s prosvětlením a s indikací záznamu</w:t>
      </w:r>
      <w:r w:rsidRPr="00E95D51">
        <w:rPr>
          <w:rFonts w:ascii="Calibri" w:hAnsi="Calibri"/>
          <w:b/>
          <w:sz w:val="22"/>
          <w:szCs w:val="22"/>
        </w:rPr>
        <w:tab/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Označení stanic na ovladači, Braillovo písmo</w:t>
      </w:r>
    </w:p>
    <w:p w:rsidR="002550C1" w:rsidRPr="00E95D51" w:rsidRDefault="002550C1" w:rsidP="00846663">
      <w:pPr>
        <w:pStyle w:val="Zptenadresanaoblku"/>
        <w:tabs>
          <w:tab w:val="left" w:pos="3969"/>
        </w:tabs>
        <w:spacing w:before="40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Ve všech stanicích digitální ukazatel polohy a směru jízdy</w:t>
      </w:r>
    </w:p>
    <w:p w:rsidR="002550C1" w:rsidRPr="00E95D51" w:rsidRDefault="002550C1" w:rsidP="00EA7E82">
      <w:pPr>
        <w:spacing w:before="40"/>
        <w:ind w:left="3969"/>
        <w:rPr>
          <w:rFonts w:ascii="Calibri" w:hAnsi="Calibri"/>
          <w:b/>
          <w:sz w:val="22"/>
          <w:szCs w:val="22"/>
        </w:rPr>
      </w:pPr>
      <w:proofErr w:type="spellStart"/>
      <w:r w:rsidRPr="00E95D51">
        <w:rPr>
          <w:rFonts w:ascii="Calibri" w:hAnsi="Calibri"/>
          <w:b/>
          <w:sz w:val="22"/>
          <w:szCs w:val="22"/>
        </w:rPr>
        <w:t>Klíčkový</w:t>
      </w:r>
      <w:proofErr w:type="spellEnd"/>
      <w:r w:rsidRPr="00E95D51">
        <w:rPr>
          <w:rFonts w:ascii="Calibri" w:hAnsi="Calibri"/>
          <w:b/>
          <w:sz w:val="22"/>
          <w:szCs w:val="22"/>
        </w:rPr>
        <w:t xml:space="preserve"> ovladač pro evakuační režim v hlavní stanici</w:t>
      </w:r>
    </w:p>
    <w:p w:rsidR="002550C1" w:rsidRPr="00E95D51" w:rsidRDefault="0021139B" w:rsidP="00EA7E82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 xml:space="preserve">Umístění venkovních </w:t>
      </w:r>
      <w:proofErr w:type="gramStart"/>
      <w:r w:rsidRPr="00E95D51">
        <w:rPr>
          <w:rFonts w:ascii="Calibri" w:hAnsi="Calibri"/>
          <w:sz w:val="22"/>
          <w:szCs w:val="22"/>
        </w:rPr>
        <w:t>ovladačů: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V  rámu</w:t>
      </w:r>
      <w:proofErr w:type="gramEnd"/>
      <w:r w:rsidRPr="00E95D51">
        <w:rPr>
          <w:rFonts w:ascii="Calibri" w:hAnsi="Calibri"/>
          <w:b/>
          <w:sz w:val="22"/>
          <w:szCs w:val="22"/>
        </w:rPr>
        <w:t xml:space="preserve"> dveří</w:t>
      </w:r>
    </w:p>
    <w:p w:rsidR="002550C1" w:rsidRPr="00E95D51" w:rsidRDefault="002550C1" w:rsidP="00EA7E82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Vodítka kabiny: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Nová</w:t>
      </w:r>
    </w:p>
    <w:p w:rsidR="002550C1" w:rsidRPr="00E95D51" w:rsidRDefault="002550C1" w:rsidP="00F6036E">
      <w:pPr>
        <w:pStyle w:val="Zptenadresanaoblku"/>
        <w:tabs>
          <w:tab w:val="left" w:pos="3969"/>
        </w:tabs>
        <w:ind w:left="4253" w:hanging="4253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Vodítka protiváhy: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>Nová</w:t>
      </w:r>
    </w:p>
    <w:p w:rsidR="002550C1" w:rsidRPr="00E95D51" w:rsidRDefault="002550C1" w:rsidP="00F6036E">
      <w:pPr>
        <w:pStyle w:val="Zptenadresanaoblku"/>
        <w:tabs>
          <w:tab w:val="left" w:pos="3969"/>
        </w:tabs>
        <w:ind w:left="4253" w:hanging="4253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sz w:val="22"/>
          <w:szCs w:val="22"/>
        </w:rPr>
        <w:t>Ostatní výbava:</w:t>
      </w:r>
      <w:r w:rsidRPr="00E95D51">
        <w:rPr>
          <w:rFonts w:ascii="Calibri" w:hAnsi="Calibri"/>
          <w:sz w:val="22"/>
          <w:szCs w:val="22"/>
        </w:rPr>
        <w:tab/>
      </w:r>
      <w:r w:rsidRPr="00E95D51">
        <w:rPr>
          <w:rFonts w:ascii="Calibri" w:hAnsi="Calibri"/>
          <w:b/>
          <w:sz w:val="22"/>
          <w:szCs w:val="22"/>
        </w:rPr>
        <w:t xml:space="preserve">Kabely se sníženou hořlavostí pro evakuační výtahy </w:t>
      </w:r>
    </w:p>
    <w:p w:rsidR="002550C1" w:rsidRPr="00E95D51" w:rsidRDefault="002550C1" w:rsidP="00F6036E">
      <w:pPr>
        <w:pStyle w:val="Zptenadresanaoblku"/>
        <w:tabs>
          <w:tab w:val="left" w:pos="3969"/>
        </w:tabs>
        <w:ind w:left="4253" w:hanging="4253"/>
        <w:rPr>
          <w:rFonts w:ascii="Calibri" w:hAnsi="Calibri"/>
          <w:b/>
          <w:sz w:val="22"/>
          <w:szCs w:val="22"/>
        </w:rPr>
      </w:pPr>
      <w:r w:rsidRPr="00E95D51">
        <w:rPr>
          <w:rFonts w:ascii="Calibri" w:hAnsi="Calibri"/>
          <w:b/>
          <w:sz w:val="22"/>
          <w:szCs w:val="22"/>
        </w:rPr>
        <w:tab/>
        <w:t>dle ČSN 27 4014</w:t>
      </w:r>
    </w:p>
    <w:p w:rsidR="002550C1" w:rsidRPr="00F6036E" w:rsidRDefault="002550C1" w:rsidP="00F6036E">
      <w:pPr>
        <w:pStyle w:val="Zptenadresanaoblku"/>
        <w:tabs>
          <w:tab w:val="left" w:pos="3969"/>
        </w:tabs>
        <w:ind w:left="4253" w:hanging="4253"/>
        <w:rPr>
          <w:rFonts w:ascii="Calibri" w:hAnsi="Calibri"/>
          <w:b/>
          <w:sz w:val="24"/>
          <w:szCs w:val="24"/>
        </w:rPr>
      </w:pPr>
      <w:r w:rsidRPr="00F6036E">
        <w:rPr>
          <w:rFonts w:ascii="Calibri" w:hAnsi="Calibri"/>
          <w:b/>
          <w:sz w:val="24"/>
          <w:szCs w:val="24"/>
        </w:rPr>
        <w:tab/>
      </w:r>
      <w:r w:rsidRPr="00F6036E">
        <w:rPr>
          <w:rFonts w:ascii="Calibri" w:hAnsi="Calibri"/>
          <w:b/>
          <w:sz w:val="24"/>
          <w:szCs w:val="24"/>
        </w:rPr>
        <w:tab/>
      </w:r>
      <w:r w:rsidRPr="00F6036E">
        <w:rPr>
          <w:rFonts w:ascii="Calibri" w:hAnsi="Calibri"/>
          <w:b/>
          <w:sz w:val="24"/>
          <w:szCs w:val="24"/>
        </w:rPr>
        <w:tab/>
      </w:r>
    </w:p>
    <w:p w:rsidR="002550C1" w:rsidRPr="00424888" w:rsidRDefault="002550C1" w:rsidP="00F6036E">
      <w:pPr>
        <w:pStyle w:val="Zptenadresanaoblku"/>
        <w:pBdr>
          <w:bottom w:val="single" w:sz="4" w:space="1" w:color="auto"/>
        </w:pBdr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4"/>
          <w:szCs w:val="24"/>
        </w:rPr>
      </w:pPr>
      <w:r w:rsidRPr="00424888">
        <w:rPr>
          <w:rFonts w:ascii="Calibri" w:hAnsi="Calibri"/>
          <w:b/>
          <w:sz w:val="24"/>
          <w:szCs w:val="24"/>
        </w:rPr>
        <w:tab/>
      </w:r>
    </w:p>
    <w:p w:rsidR="001E2B53" w:rsidRPr="00F6036E" w:rsidRDefault="001E2B53" w:rsidP="001E2B53">
      <w:pPr>
        <w:pStyle w:val="Zptenadresanaoblku"/>
        <w:spacing w:before="40"/>
        <w:jc w:val="center"/>
        <w:rPr>
          <w:rFonts w:ascii="Calibri" w:hAnsi="Calibri"/>
          <w:b/>
          <w:sz w:val="24"/>
          <w:szCs w:val="24"/>
        </w:rPr>
      </w:pPr>
    </w:p>
    <w:p w:rsidR="001E2B53" w:rsidRPr="00E25274" w:rsidRDefault="001E2B53" w:rsidP="001E2B53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 xml:space="preserve">ČESKÁ 617 - </w:t>
      </w:r>
      <w:r w:rsidRPr="00E25274">
        <w:rPr>
          <w:rFonts w:ascii="Calibri" w:hAnsi="Calibri"/>
          <w:b/>
          <w:sz w:val="32"/>
          <w:szCs w:val="32"/>
          <w:u w:val="single"/>
        </w:rPr>
        <w:t>VÝTAH V</w:t>
      </w:r>
      <w:r>
        <w:rPr>
          <w:rFonts w:ascii="Calibri" w:hAnsi="Calibri"/>
          <w:b/>
          <w:sz w:val="32"/>
          <w:szCs w:val="32"/>
          <w:u w:val="single"/>
        </w:rPr>
        <w:t xml:space="preserve">2  </w:t>
      </w:r>
    </w:p>
    <w:p w:rsidR="001E2B53" w:rsidRPr="00E25274" w:rsidRDefault="001E2B53" w:rsidP="001E2B53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OSOBONÁKLADNÍ</w:t>
      </w:r>
      <w:r w:rsidRPr="00E25274">
        <w:rPr>
          <w:rFonts w:ascii="Calibri" w:hAnsi="Calibri"/>
          <w:b/>
          <w:sz w:val="32"/>
          <w:szCs w:val="32"/>
          <w:u w:val="single"/>
        </w:rPr>
        <w:t xml:space="preserve"> TRAKČNÍ VÝTAH </w:t>
      </w:r>
      <w:smartTag w:uri="urn:schemas-microsoft-com:office:smarttags" w:element="metricconverter">
        <w:smartTagPr>
          <w:attr w:name="ProductID" w:val="1000 kg"/>
        </w:smartTagPr>
        <w:r w:rsidRPr="00E25274">
          <w:rPr>
            <w:rFonts w:ascii="Calibri" w:hAnsi="Calibri"/>
            <w:b/>
            <w:sz w:val="32"/>
            <w:szCs w:val="32"/>
            <w:u w:val="single"/>
          </w:rPr>
          <w:t>1000 kg</w:t>
        </w:r>
      </w:smartTag>
      <w:r w:rsidRPr="00E25274">
        <w:rPr>
          <w:rFonts w:ascii="Calibri" w:hAnsi="Calibri"/>
          <w:b/>
          <w:sz w:val="32"/>
          <w:szCs w:val="32"/>
          <w:u w:val="single"/>
        </w:rPr>
        <w:t xml:space="preserve"> dle Vyhlášky 398/2009 Sb.</w:t>
      </w:r>
    </w:p>
    <w:p w:rsidR="001E2B53" w:rsidRDefault="001E2B53" w:rsidP="001E2B53">
      <w:pPr>
        <w:pStyle w:val="Zptenadresanaoblku"/>
        <w:spacing w:before="40"/>
        <w:rPr>
          <w:sz w:val="18"/>
          <w:szCs w:val="18"/>
        </w:rPr>
      </w:pPr>
    </w:p>
    <w:p w:rsidR="001E2B53" w:rsidRPr="00E95D51" w:rsidRDefault="001E2B53" w:rsidP="001E2B53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="00C218F9" w:rsidRPr="00E95D51">
        <w:rPr>
          <w:rFonts w:ascii="Times New Roman" w:hAnsi="Times New Roman"/>
          <w:b/>
          <w:sz w:val="22"/>
          <w:szCs w:val="22"/>
        </w:rPr>
        <w:t>Osobní evakuační trakční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Pohon: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Trakční bezpřevodový pohon s frekvenčním měničem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Nosnost: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1000 kg"/>
        </w:smartTagPr>
        <w:r w:rsidRPr="00E95D51">
          <w:rPr>
            <w:rFonts w:ascii="Times New Roman" w:hAnsi="Times New Roman"/>
            <w:b/>
            <w:sz w:val="22"/>
            <w:szCs w:val="22"/>
          </w:rPr>
          <w:t>1000 kg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Dopravní rychlost: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1 m/s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Zdvih:</w:t>
      </w:r>
      <w:r w:rsidRPr="00E95D51">
        <w:rPr>
          <w:rFonts w:ascii="Times New Roman" w:hAnsi="Times New Roman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2 120 mm"/>
        </w:smartTagPr>
        <w:r w:rsidRPr="00E95D51">
          <w:rPr>
            <w:rFonts w:ascii="Times New Roman" w:hAnsi="Times New Roman"/>
            <w:b/>
            <w:sz w:val="22"/>
            <w:szCs w:val="22"/>
          </w:rPr>
          <w:t>12 120 mm</w:t>
        </w:r>
      </w:smartTag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Počet stanic / nástupišť: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5 / 5</w:t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Počet jízd za hodinu: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21</w:t>
      </w:r>
      <w:r w:rsidRPr="00E95D51">
        <w:rPr>
          <w:rFonts w:ascii="Times New Roman" w:hAnsi="Times New Roman"/>
          <w:b/>
          <w:bCs/>
          <w:sz w:val="22"/>
          <w:szCs w:val="22"/>
        </w:rPr>
        <w:t>0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E95D51">
        <w:rPr>
          <w:rFonts w:ascii="Times New Roman" w:hAnsi="Times New Roman"/>
          <w:bCs/>
          <w:sz w:val="22"/>
          <w:szCs w:val="22"/>
        </w:rPr>
        <w:t>Lanování</w:t>
      </w:r>
      <w:proofErr w:type="spellEnd"/>
      <w:r w:rsidRPr="00E95D51">
        <w:rPr>
          <w:rFonts w:ascii="Times New Roman" w:hAnsi="Times New Roman"/>
          <w:bCs/>
          <w:sz w:val="22"/>
          <w:szCs w:val="22"/>
        </w:rPr>
        <w:t>:</w:t>
      </w:r>
      <w:r w:rsidRPr="00E95D51">
        <w:rPr>
          <w:rFonts w:ascii="Times New Roman" w:hAnsi="Times New Roman"/>
          <w:b/>
          <w:bCs/>
          <w:sz w:val="22"/>
          <w:szCs w:val="22"/>
        </w:rPr>
        <w:tab/>
        <w:t>2:1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Cs/>
          <w:sz w:val="22"/>
          <w:szCs w:val="22"/>
        </w:rPr>
        <w:t>Příkon:</w:t>
      </w:r>
      <w:r w:rsidRPr="00E95D51">
        <w:rPr>
          <w:rFonts w:ascii="Times New Roman" w:hAnsi="Times New Roman"/>
          <w:b/>
          <w:bCs/>
          <w:sz w:val="22"/>
          <w:szCs w:val="22"/>
        </w:rPr>
        <w:tab/>
        <w:t>6,7 kW</w:t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</w:p>
    <w:p w:rsidR="001E2B53" w:rsidRPr="00E95D51" w:rsidRDefault="001E2B53" w:rsidP="001E2B53">
      <w:pPr>
        <w:tabs>
          <w:tab w:val="left" w:pos="3969"/>
        </w:tabs>
        <w:spacing w:before="40"/>
        <w:ind w:left="3975" w:hanging="3975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výtahu: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-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osobonákladní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výtah s automatickými kabinovými </w:t>
      </w:r>
    </w:p>
    <w:p w:rsidR="001E2B53" w:rsidRPr="00E95D51" w:rsidRDefault="001E2B53" w:rsidP="001E2B53">
      <w:pPr>
        <w:tabs>
          <w:tab w:val="left" w:pos="3969"/>
        </w:tabs>
        <w:ind w:left="3975" w:hanging="3975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 xml:space="preserve">  a šachetními dveřmi</w:t>
      </w:r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                                            </w:t>
      </w:r>
      <w:r w:rsidRPr="00E95D51">
        <w:rPr>
          <w:rFonts w:ascii="Times New Roman" w:hAnsi="Times New Roman"/>
          <w:b/>
          <w:sz w:val="22"/>
          <w:szCs w:val="22"/>
        </w:rPr>
        <w:tab/>
        <w:t xml:space="preserve">- výtah splňuje normu ČSN-EN 81-20  </w:t>
      </w:r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 xml:space="preserve">- výtah splňuje Nařízení vlády č. 122/2016 Sb.  </w:t>
      </w:r>
    </w:p>
    <w:p w:rsidR="001E2B53" w:rsidRPr="00E95D51" w:rsidRDefault="001E2B53" w:rsidP="001E2B53">
      <w:pPr>
        <w:tabs>
          <w:tab w:val="left" w:pos="3969"/>
        </w:tabs>
        <w:spacing w:before="40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>- výtah splňuje Vyhlášku č. 398/2009 Sb. pro přepravu osob</w:t>
      </w:r>
    </w:p>
    <w:p w:rsidR="001E2B53" w:rsidRPr="00E95D51" w:rsidRDefault="001E2B53" w:rsidP="001E2B53">
      <w:pPr>
        <w:tabs>
          <w:tab w:val="left" w:pos="3969"/>
        </w:tabs>
        <w:ind w:left="3969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  s omezenou </w:t>
      </w:r>
      <w:proofErr w:type="gramStart"/>
      <w:r w:rsidRPr="00E95D51">
        <w:rPr>
          <w:rFonts w:ascii="Times New Roman" w:hAnsi="Times New Roman"/>
          <w:b/>
          <w:sz w:val="22"/>
          <w:szCs w:val="22"/>
        </w:rPr>
        <w:t>schopností  pohybu</w:t>
      </w:r>
      <w:proofErr w:type="gramEnd"/>
      <w:r w:rsidRPr="00E95D51">
        <w:rPr>
          <w:rFonts w:ascii="Times New Roman" w:hAnsi="Times New Roman"/>
          <w:b/>
          <w:sz w:val="22"/>
          <w:szCs w:val="22"/>
        </w:rPr>
        <w:t xml:space="preserve"> a orientace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ŠACHTA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Rozměr šachty: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š.</w:t>
      </w:r>
      <w:r w:rsidRPr="00E95D51">
        <w:rPr>
          <w:rFonts w:ascii="Times New Roman" w:hAnsi="Times New Roman"/>
          <w:sz w:val="22"/>
          <w:szCs w:val="22"/>
        </w:rPr>
        <w:t xml:space="preserve"> </w:t>
      </w:r>
      <w:r w:rsidRPr="00E95D51">
        <w:rPr>
          <w:rFonts w:ascii="Times New Roman" w:hAnsi="Times New Roman"/>
          <w:b/>
          <w:sz w:val="22"/>
          <w:szCs w:val="22"/>
        </w:rPr>
        <w:t xml:space="preserve">1 800 x hl. </w:t>
      </w:r>
      <w:smartTag w:uri="urn:schemas-microsoft-com:office:smarttags" w:element="metricconverter">
        <w:smartTagPr>
          <w:attr w:name="ProductID" w:val="2 68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2 680 mm</w:t>
        </w:r>
      </w:smartTag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Hloubka šachetní prohlubně: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1 500 mm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Výška nad posledním podlažím: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3 630 mm"/>
        </w:smartTagPr>
        <w:r w:rsidRPr="00E95D51">
          <w:rPr>
            <w:rFonts w:ascii="Times New Roman" w:hAnsi="Times New Roman"/>
            <w:b/>
            <w:sz w:val="22"/>
            <w:szCs w:val="22"/>
          </w:rPr>
          <w:t>3 630 mm</w:t>
        </w:r>
      </w:smartTag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šachty:</w:t>
      </w:r>
      <w:r w:rsidRPr="00E95D51">
        <w:rPr>
          <w:rFonts w:ascii="Times New Roman" w:hAnsi="Times New Roman"/>
          <w:b/>
          <w:sz w:val="22"/>
          <w:szCs w:val="22"/>
        </w:rPr>
        <w:tab/>
        <w:t>Stávající zděná</w:t>
      </w:r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Prostředí: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Teplota v šachtě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5°C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40°C</w:t>
        </w:r>
      </w:smartTag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1E2B53" w:rsidRPr="00E95D51" w:rsidRDefault="001E2B53" w:rsidP="001E2B53">
      <w:pPr>
        <w:pStyle w:val="Zptenadresanaoblku"/>
        <w:tabs>
          <w:tab w:val="left" w:pos="3969"/>
        </w:tabs>
        <w:rPr>
          <w:rFonts w:ascii="Times New Roman" w:hAnsi="Times New Roman"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STROJOVNA</w:t>
      </w:r>
    </w:p>
    <w:p w:rsidR="001E2B53" w:rsidRPr="00E95D51" w:rsidRDefault="001E2B53" w:rsidP="001E2B53">
      <w:pPr>
        <w:tabs>
          <w:tab w:val="left" w:pos="3969"/>
          <w:tab w:val="left" w:pos="4253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kern w:val="0"/>
          <w:sz w:val="22"/>
          <w:szCs w:val="22"/>
        </w:rPr>
        <w:t>Umístění: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Stávající nad výtahovou šachtou</w:t>
      </w:r>
    </w:p>
    <w:p w:rsidR="001E2B53" w:rsidRPr="00E95D51" w:rsidRDefault="001E2B53" w:rsidP="001E2B53">
      <w:pPr>
        <w:tabs>
          <w:tab w:val="left" w:pos="2835"/>
          <w:tab w:val="left" w:pos="3969"/>
          <w:tab w:val="left" w:pos="637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Prostředí: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Teplota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5°C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40°C</w:t>
        </w:r>
      </w:smartTag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</w:p>
    <w:p w:rsidR="001E2B53" w:rsidRPr="00E95D51" w:rsidRDefault="001E2B53" w:rsidP="001E2B53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KABINA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Průchozí: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Rozměr kabiny š x h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bCs/>
          <w:sz w:val="22"/>
          <w:szCs w:val="22"/>
        </w:rPr>
        <w:t>1 100</w:t>
      </w:r>
      <w:r w:rsidRPr="00E95D51">
        <w:rPr>
          <w:rFonts w:ascii="Times New Roman" w:hAnsi="Times New Roman"/>
          <w:b/>
          <w:sz w:val="22"/>
          <w:szCs w:val="22"/>
        </w:rPr>
        <w:t xml:space="preserve"> x 2 200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2 150 mm</w:t>
        </w:r>
      </w:smartTag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r w:rsidRPr="00E95D51">
        <w:rPr>
          <w:rFonts w:ascii="Times New Roman" w:hAnsi="Times New Roman"/>
          <w:kern w:val="0"/>
          <w:sz w:val="22"/>
          <w:szCs w:val="22"/>
        </w:rPr>
        <w:t>Stěny: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D</w:t>
      </w:r>
      <w:r w:rsidRPr="00E95D51">
        <w:rPr>
          <w:rFonts w:ascii="Times New Roman" w:hAnsi="Times New Roman"/>
          <w:b/>
          <w:bCs/>
          <w:sz w:val="22"/>
          <w:szCs w:val="22"/>
        </w:rPr>
        <w:t>ělené panely Nerez s jemnou strukturou a sníženou</w:t>
      </w:r>
    </w:p>
    <w:p w:rsidR="001E2B53" w:rsidRPr="00E95D51" w:rsidRDefault="001E2B53" w:rsidP="001E2B53">
      <w:pPr>
        <w:tabs>
          <w:tab w:val="left" w:pos="3969"/>
        </w:tabs>
        <w:rPr>
          <w:rFonts w:ascii="Times New Roman" w:hAnsi="Times New Roman"/>
          <w:b/>
          <w:kern w:val="0"/>
          <w:sz w:val="22"/>
          <w:szCs w:val="22"/>
        </w:rPr>
      </w:pPr>
      <w:r w:rsidRPr="00E95D51">
        <w:rPr>
          <w:rFonts w:ascii="Times New Roman" w:hAnsi="Times New Roman"/>
          <w:b/>
          <w:bCs/>
          <w:sz w:val="22"/>
          <w:szCs w:val="22"/>
        </w:rPr>
        <w:tab/>
        <w:t>citlivostí na omak</w:t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kern w:val="0"/>
          <w:sz w:val="22"/>
          <w:szCs w:val="22"/>
        </w:rPr>
      </w:pPr>
      <w:r w:rsidRPr="00E95D51">
        <w:rPr>
          <w:rFonts w:ascii="Times New Roman" w:hAnsi="Times New Roman"/>
          <w:kern w:val="0"/>
          <w:sz w:val="22"/>
          <w:szCs w:val="22"/>
        </w:rPr>
        <w:t>Strop: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nerez broušený</w:t>
      </w:r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Osvětlení: 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LED-diodová plošná osvětlovací tělesa s rozptýleným světlem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Podlaha: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Podlaha kovová, krytá protiskluzovou zátěžovou podlahovou krytinou </w:t>
      </w:r>
    </w:p>
    <w:p w:rsidR="001E2B53" w:rsidRPr="00E95D51" w:rsidRDefault="001E2B53" w:rsidP="001E2B53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Tlačítkový ovladač v kabině: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Ovládací panel Nerez broušený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Sedačka: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Sklopná zapuštěná z materiálu jako stěny kabiny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Madlo: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Na bočních stěnách a na zadní stěně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Zrcadlo:</w:t>
      </w:r>
      <w:r w:rsidRPr="00E95D51">
        <w:rPr>
          <w:rFonts w:ascii="Times New Roman" w:hAnsi="Times New Roman"/>
          <w:b/>
          <w:sz w:val="22"/>
          <w:szCs w:val="22"/>
        </w:rPr>
        <w:tab/>
        <w:t>Na zadní stěně nad madlem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proofErr w:type="spellStart"/>
      <w:r w:rsidRPr="00E95D51">
        <w:rPr>
          <w:rFonts w:ascii="Times New Roman" w:hAnsi="Times New Roman"/>
          <w:sz w:val="22"/>
          <w:szCs w:val="22"/>
        </w:rPr>
        <w:t>Okopové</w:t>
      </w:r>
      <w:proofErr w:type="spellEnd"/>
      <w:r w:rsidRPr="00E95D51">
        <w:rPr>
          <w:rFonts w:ascii="Times New Roman" w:hAnsi="Times New Roman"/>
          <w:sz w:val="22"/>
          <w:szCs w:val="22"/>
        </w:rPr>
        <w:t xml:space="preserve"> lišty: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KABINOVÉ DVEŘE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dvoupanelové</w:t>
      </w:r>
      <w:proofErr w:type="spellEnd"/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Světlý rozměr dveří š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2 000 mm</w:t>
        </w:r>
      </w:smartTag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křídel: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prahu: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Standardní hliníkový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Celoplošná světelná síť:</w:t>
      </w:r>
      <w:r w:rsidRPr="00E95D51">
        <w:rPr>
          <w:rFonts w:ascii="Times New Roman" w:hAnsi="Times New Roman"/>
          <w:b/>
          <w:sz w:val="22"/>
          <w:szCs w:val="22"/>
        </w:rPr>
        <w:tab/>
        <w:t>Ano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ŠACHETNÍ DVEŘE</w:t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dvoupanelové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Světlý rozměr dveří š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2 000 mm</w:t>
        </w:r>
      </w:smartTag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křídel:</w:t>
      </w:r>
      <w:r w:rsidRPr="00E95D51">
        <w:rPr>
          <w:rFonts w:ascii="Times New Roman" w:hAnsi="Times New Roman"/>
          <w:sz w:val="22"/>
          <w:szCs w:val="22"/>
        </w:rPr>
        <w:tab/>
      </w:r>
      <w:r w:rsidR="00754169"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rámu:</w:t>
      </w:r>
      <w:r w:rsidRPr="00E95D51">
        <w:rPr>
          <w:rFonts w:ascii="Times New Roman" w:hAnsi="Times New Roman"/>
          <w:sz w:val="22"/>
          <w:szCs w:val="22"/>
        </w:rPr>
        <w:tab/>
      </w:r>
      <w:r w:rsidR="00754169"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prahu: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Standardní hliníkový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Požární odolnost: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EW30 DP1</w:t>
      </w:r>
    </w:p>
    <w:p w:rsidR="001E2B53" w:rsidRPr="00E95D51" w:rsidRDefault="001E2B53" w:rsidP="001E2B53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  <w:u w:val="single"/>
        </w:rPr>
      </w:pPr>
    </w:p>
    <w:p w:rsidR="001E2B53" w:rsidRPr="00E95D51" w:rsidRDefault="001E2B53" w:rsidP="001E2B53">
      <w:pPr>
        <w:pStyle w:val="Zptenadresanaoblku"/>
        <w:tabs>
          <w:tab w:val="left" w:pos="3969"/>
        </w:tabs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ŘÍZENÍ A ELEKTRO VÝBAVA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Druh řízení: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Mikroprocesorové tlačítkové, sběr směrem dolů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3969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Záložní zdroj</w:t>
      </w:r>
      <w:r w:rsidR="00ED218B" w:rsidRPr="00E95D51">
        <w:rPr>
          <w:rFonts w:ascii="Times New Roman" w:hAnsi="Times New Roman"/>
          <w:b/>
          <w:sz w:val="22"/>
          <w:szCs w:val="22"/>
        </w:rPr>
        <w:t>,</w:t>
      </w:r>
      <w:r w:rsidRPr="00E95D51">
        <w:rPr>
          <w:rFonts w:ascii="Times New Roman" w:hAnsi="Times New Roman"/>
          <w:b/>
          <w:sz w:val="22"/>
          <w:szCs w:val="22"/>
        </w:rPr>
        <w:t xml:space="preserve"> který při porušení dodávky el. </w:t>
      </w:r>
      <w:proofErr w:type="gramStart"/>
      <w:r w:rsidR="00ED218B" w:rsidRPr="00E95D51">
        <w:rPr>
          <w:rFonts w:ascii="Times New Roman" w:hAnsi="Times New Roman"/>
          <w:b/>
          <w:sz w:val="22"/>
          <w:szCs w:val="22"/>
        </w:rPr>
        <w:t>e</w:t>
      </w:r>
      <w:r w:rsidRPr="00E95D51">
        <w:rPr>
          <w:rFonts w:ascii="Times New Roman" w:hAnsi="Times New Roman"/>
          <w:b/>
          <w:sz w:val="22"/>
          <w:szCs w:val="22"/>
        </w:rPr>
        <w:t>nergie</w:t>
      </w:r>
      <w:proofErr w:type="gramEnd"/>
      <w:r w:rsidRPr="00E95D51">
        <w:rPr>
          <w:rFonts w:ascii="Times New Roman" w:hAnsi="Times New Roman"/>
          <w:b/>
          <w:sz w:val="22"/>
          <w:szCs w:val="22"/>
        </w:rPr>
        <w:t xml:space="preserve"> zajistí provoz výtahu po dobu 45 minut.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Řízení pohonu výtahu: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Mikroprocesorové frekvenční řízení se zpětnou vazbou</w:t>
      </w:r>
    </w:p>
    <w:p w:rsidR="001E2B53" w:rsidRPr="00E95D51" w:rsidRDefault="001E2B53" w:rsidP="001E2B53">
      <w:pPr>
        <w:spacing w:before="40"/>
        <w:ind w:left="3945" w:hanging="3945"/>
        <w:rPr>
          <w:rFonts w:ascii="Times New Roman" w:hAnsi="Times New Roman"/>
          <w:sz w:val="22"/>
          <w:szCs w:val="22"/>
        </w:rPr>
      </w:pPr>
      <w:proofErr w:type="spellStart"/>
      <w:r w:rsidRPr="00E95D51">
        <w:rPr>
          <w:rFonts w:ascii="Times New Roman" w:hAnsi="Times New Roman"/>
          <w:sz w:val="22"/>
          <w:szCs w:val="22"/>
        </w:rPr>
        <w:t>Elektrovýbava</w:t>
      </w:r>
      <w:proofErr w:type="spellEnd"/>
      <w:r w:rsidRPr="00E95D51">
        <w:rPr>
          <w:rFonts w:ascii="Times New Roman" w:hAnsi="Times New Roman"/>
          <w:sz w:val="22"/>
          <w:szCs w:val="22"/>
        </w:rPr>
        <w:t>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V</w:t>
      </w:r>
      <w:r w:rsidRPr="00E95D51">
        <w:rPr>
          <w:rFonts w:ascii="Times New Roman" w:hAnsi="Times New Roman"/>
          <w:b/>
          <w:bCs/>
          <w:sz w:val="22"/>
          <w:szCs w:val="22"/>
        </w:rPr>
        <w:t>ážící zařízení proti přetížení kabiny se signalizací při přetížení</w:t>
      </w:r>
    </w:p>
    <w:p w:rsidR="001E2B53" w:rsidRPr="00E95D51" w:rsidRDefault="001E2B53" w:rsidP="001E2B53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>Revizní jízda, STOP tlačítko na střeše kabiny</w:t>
      </w:r>
    </w:p>
    <w:p w:rsidR="001E2B53" w:rsidRPr="00E95D51" w:rsidRDefault="001E2B53" w:rsidP="001E2B53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 xml:space="preserve">STOP tlačítko v prohlubni šachty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Osvětlení šachty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3969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Frekvenční řízení pohonu kabinových dveří 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ind w:left="3969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Kabinový ventilátor – ventilátor s nastavitelným „Startem“ v závislosti na poruchovém stavu výtahu (uvíznutí osob ve výtahu apod.)</w:t>
      </w:r>
      <w:r w:rsidRPr="00E95D51">
        <w:rPr>
          <w:rFonts w:ascii="Times New Roman" w:hAnsi="Times New Roman"/>
          <w:b/>
          <w:sz w:val="22"/>
          <w:szCs w:val="22"/>
        </w:rPr>
        <w:br/>
        <w:t xml:space="preserve">Tlačítko zavření dveří </w:t>
      </w:r>
    </w:p>
    <w:p w:rsidR="001E2B53" w:rsidRPr="00E95D51" w:rsidRDefault="001E2B53" w:rsidP="001E2B53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Ovladače a ukazatele v kabině:</w:t>
      </w:r>
      <w:r w:rsidRPr="00E95D51">
        <w:rPr>
          <w:rFonts w:ascii="Times New Roman" w:hAnsi="Times New Roman"/>
          <w:b/>
          <w:sz w:val="22"/>
          <w:szCs w:val="22"/>
        </w:rPr>
        <w:tab/>
        <w:t>Tlačítka volby stanic s prosvětlením a s indikací záznamu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Braillovo písmo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Digitální ukazatel polohy a směru jízdy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Nouzové osvětlení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Tlačítko alarm sdružené s ovládáním komunikačního zařízení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Tlačítko znovuotevření dveří</w:t>
      </w:r>
    </w:p>
    <w:p w:rsidR="001E2B53" w:rsidRPr="00E95D51" w:rsidRDefault="001E2B53" w:rsidP="001E2B53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Indikace přetížení (světelná a zvuková)</w:t>
      </w:r>
    </w:p>
    <w:p w:rsidR="001E2B53" w:rsidRPr="00E95D51" w:rsidRDefault="001E2B53" w:rsidP="001E2B53">
      <w:pPr>
        <w:pStyle w:val="Standardnte"/>
        <w:tabs>
          <w:tab w:val="left" w:pos="3969"/>
        </w:tabs>
        <w:spacing w:before="40"/>
        <w:ind w:left="3969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 xml:space="preserve">Komunikační zařízení GSM </w:t>
      </w:r>
    </w:p>
    <w:p w:rsidR="001E2B53" w:rsidRPr="00E95D51" w:rsidRDefault="001E2B53" w:rsidP="001E2B53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>Ovladač pro podržení otevřených dveří (pro nakládku)</w:t>
      </w:r>
    </w:p>
    <w:p w:rsidR="001E2B53" w:rsidRPr="00E95D51" w:rsidRDefault="001E2B53" w:rsidP="001E2B53">
      <w:pPr>
        <w:spacing w:line="240" w:lineRule="atLeast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Zvuková signalizace dojezdu výtahu do stanice, hlášení stanic a indukční poslech </w:t>
      </w:r>
    </w:p>
    <w:p w:rsidR="00ED218B" w:rsidRPr="00E95D51" w:rsidRDefault="00ED218B" w:rsidP="001E2B53">
      <w:pPr>
        <w:spacing w:line="240" w:lineRule="atLeast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>Kličkový ovladač pro evakuační režim</w:t>
      </w:r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Ovladače a ukazatele ve stanicích: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Provedení nerez broušený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Antivandal</w:t>
      </w:r>
      <w:proofErr w:type="spellEnd"/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Tlačítka s prosvětlením a s indikací záznamu</w:t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Označení stanic na ovladači, Braillovo písmo</w:t>
      </w:r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Ve všech stanicích digitální ukazatel polohy a směru jízdy</w:t>
      </w:r>
    </w:p>
    <w:p w:rsidR="00ED218B" w:rsidRPr="00E95D51" w:rsidRDefault="00ED218B" w:rsidP="00ED218B">
      <w:pPr>
        <w:spacing w:before="40"/>
        <w:ind w:left="3969"/>
        <w:rPr>
          <w:rFonts w:ascii="Times New Roman" w:hAnsi="Times New Roman"/>
          <w:b/>
          <w:sz w:val="22"/>
          <w:szCs w:val="22"/>
        </w:rPr>
      </w:pPr>
      <w:proofErr w:type="spellStart"/>
      <w:r w:rsidRPr="00E95D51">
        <w:rPr>
          <w:rFonts w:ascii="Times New Roman" w:hAnsi="Times New Roman"/>
          <w:b/>
          <w:sz w:val="22"/>
          <w:szCs w:val="22"/>
        </w:rPr>
        <w:t>Klíčkový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ovladač pro evakuační režim v hlavní stanici</w:t>
      </w:r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Umístění venkovních </w:t>
      </w:r>
      <w:proofErr w:type="gramStart"/>
      <w:r w:rsidRPr="00E95D51">
        <w:rPr>
          <w:rFonts w:ascii="Times New Roman" w:hAnsi="Times New Roman"/>
          <w:sz w:val="22"/>
          <w:szCs w:val="22"/>
        </w:rPr>
        <w:t>ovladačů: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V  rámu</w:t>
      </w:r>
      <w:proofErr w:type="gramEnd"/>
      <w:r w:rsidRPr="00E95D51">
        <w:rPr>
          <w:rFonts w:ascii="Times New Roman" w:hAnsi="Times New Roman"/>
          <w:b/>
          <w:sz w:val="22"/>
          <w:szCs w:val="22"/>
        </w:rPr>
        <w:t xml:space="preserve"> dveří</w:t>
      </w:r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sz w:val="22"/>
          <w:szCs w:val="22"/>
        </w:rPr>
      </w:pPr>
    </w:p>
    <w:p w:rsidR="00ED218B" w:rsidRPr="00E95D51" w:rsidRDefault="00ED218B" w:rsidP="00ED218B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Vodítka kabiny: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Nová</w:t>
      </w:r>
    </w:p>
    <w:p w:rsidR="00ED218B" w:rsidRPr="00E95D51" w:rsidRDefault="00ED218B" w:rsidP="00ED218B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 </w:t>
      </w:r>
    </w:p>
    <w:p w:rsidR="00ED218B" w:rsidRPr="00E95D51" w:rsidRDefault="00ED218B" w:rsidP="00ED218B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Vodítka protiváhy: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Nová</w:t>
      </w:r>
    </w:p>
    <w:p w:rsidR="00ED218B" w:rsidRPr="00E95D51" w:rsidRDefault="00ED218B" w:rsidP="00ED218B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</w:p>
    <w:p w:rsidR="00ED218B" w:rsidRPr="00E95D51" w:rsidRDefault="00ED218B" w:rsidP="00ED218B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Ostatní výbava: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Kabely se sníženou hořlavostí pro evakuační výtahy </w:t>
      </w:r>
    </w:p>
    <w:p w:rsidR="00ED218B" w:rsidRPr="00E95D51" w:rsidRDefault="00ED218B" w:rsidP="00ED218B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dle ČSN 27 4014</w:t>
      </w:r>
    </w:p>
    <w:p w:rsidR="00ED218B" w:rsidRPr="00E95D51" w:rsidRDefault="00ED218B" w:rsidP="00ED218B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2550C1" w:rsidRPr="00E95D51" w:rsidRDefault="00ED218B" w:rsidP="001B6B35">
      <w:pPr>
        <w:pStyle w:val="Zptenadresanaoblku"/>
        <w:pBdr>
          <w:bottom w:val="single" w:sz="4" w:space="1" w:color="auto"/>
        </w:pBdr>
        <w:tabs>
          <w:tab w:val="left" w:pos="1953"/>
          <w:tab w:val="left" w:pos="3969"/>
        </w:tabs>
        <w:spacing w:before="40"/>
        <w:ind w:left="4254" w:hanging="4254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2550C1" w:rsidRDefault="002550C1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1B6B35" w:rsidRDefault="001B6B35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1B6B35" w:rsidRDefault="001B6B35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1B6B35" w:rsidRPr="00E25274" w:rsidRDefault="001B6B35" w:rsidP="001B6B35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 xml:space="preserve">NAD SOKOLOVNOU 616 - </w:t>
      </w:r>
      <w:r w:rsidRPr="00E25274">
        <w:rPr>
          <w:rFonts w:ascii="Calibri" w:hAnsi="Calibri"/>
          <w:b/>
          <w:sz w:val="32"/>
          <w:szCs w:val="32"/>
          <w:u w:val="single"/>
        </w:rPr>
        <w:t>VÝTAH V</w:t>
      </w:r>
      <w:r>
        <w:rPr>
          <w:rFonts w:ascii="Calibri" w:hAnsi="Calibri"/>
          <w:b/>
          <w:sz w:val="32"/>
          <w:szCs w:val="32"/>
          <w:u w:val="single"/>
        </w:rPr>
        <w:t xml:space="preserve">1 „u vchodu“ </w:t>
      </w:r>
    </w:p>
    <w:p w:rsidR="001B6B35" w:rsidRPr="00E25274" w:rsidRDefault="00C218F9" w:rsidP="001B6B35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OSOBONÁKLADNÍ</w:t>
      </w:r>
      <w:r w:rsidR="001B6B35" w:rsidRPr="00E25274">
        <w:rPr>
          <w:rFonts w:ascii="Calibri" w:hAnsi="Calibri"/>
          <w:b/>
          <w:sz w:val="32"/>
          <w:szCs w:val="32"/>
          <w:u w:val="single"/>
        </w:rPr>
        <w:t xml:space="preserve"> TRAKČNÍ VÝTAH </w:t>
      </w:r>
      <w:smartTag w:uri="urn:schemas-microsoft-com:office:smarttags" w:element="metricconverter">
        <w:smartTagPr>
          <w:attr w:name="ProductID" w:val="1000 kg"/>
        </w:smartTagPr>
        <w:r w:rsidR="001B6B35" w:rsidRPr="00E25274">
          <w:rPr>
            <w:rFonts w:ascii="Calibri" w:hAnsi="Calibri"/>
            <w:b/>
            <w:sz w:val="32"/>
            <w:szCs w:val="32"/>
            <w:u w:val="single"/>
          </w:rPr>
          <w:t>1000 kg</w:t>
        </w:r>
      </w:smartTag>
      <w:r w:rsidR="001B6B35" w:rsidRPr="00E25274">
        <w:rPr>
          <w:rFonts w:ascii="Calibri" w:hAnsi="Calibri"/>
          <w:b/>
          <w:sz w:val="32"/>
          <w:szCs w:val="32"/>
          <w:u w:val="single"/>
        </w:rPr>
        <w:t xml:space="preserve"> dle Vyhlášky 398/2009 Sb.</w:t>
      </w:r>
    </w:p>
    <w:p w:rsidR="001B6B35" w:rsidRDefault="001B6B35" w:rsidP="001B6B35">
      <w:pPr>
        <w:pStyle w:val="Zptenadresanaoblku"/>
        <w:spacing w:before="40"/>
        <w:rPr>
          <w:sz w:val="18"/>
          <w:szCs w:val="18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Osobní evakuační trakční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Pohon: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Trakční bezpřevodový pohon s frekvenčním měničem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Nosnost: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1000 kg"/>
        </w:smartTagPr>
        <w:r w:rsidRPr="00E95D51">
          <w:rPr>
            <w:rFonts w:ascii="Times New Roman" w:hAnsi="Times New Roman"/>
            <w:b/>
            <w:sz w:val="22"/>
            <w:szCs w:val="22"/>
          </w:rPr>
          <w:t>1000 kg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Dopravní rychlost: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1 m/s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Zdvih:</w:t>
      </w:r>
      <w:r w:rsidRPr="00E95D51">
        <w:rPr>
          <w:rFonts w:ascii="Times New Roman" w:hAnsi="Times New Roman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2 100 mm"/>
        </w:smartTagPr>
        <w:r w:rsidRPr="00E95D51">
          <w:rPr>
            <w:rFonts w:ascii="Times New Roman" w:hAnsi="Times New Roman"/>
            <w:b/>
            <w:sz w:val="22"/>
            <w:szCs w:val="22"/>
          </w:rPr>
          <w:t>12 100 mm</w:t>
        </w:r>
      </w:smartTag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Počet stanic / nástupišť: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5 / 5</w:t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Počet jízd za hodinu: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21</w:t>
      </w:r>
      <w:r w:rsidRPr="00E95D51">
        <w:rPr>
          <w:rFonts w:ascii="Times New Roman" w:hAnsi="Times New Roman"/>
          <w:b/>
          <w:bCs/>
          <w:sz w:val="22"/>
          <w:szCs w:val="22"/>
        </w:rPr>
        <w:t>0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E95D51">
        <w:rPr>
          <w:rFonts w:ascii="Times New Roman" w:hAnsi="Times New Roman"/>
          <w:bCs/>
          <w:sz w:val="22"/>
          <w:szCs w:val="22"/>
        </w:rPr>
        <w:t>Lanování</w:t>
      </w:r>
      <w:proofErr w:type="spellEnd"/>
      <w:r w:rsidRPr="00E95D51">
        <w:rPr>
          <w:rFonts w:ascii="Times New Roman" w:hAnsi="Times New Roman"/>
          <w:bCs/>
          <w:sz w:val="22"/>
          <w:szCs w:val="22"/>
        </w:rPr>
        <w:t>:</w:t>
      </w:r>
      <w:r w:rsidRPr="00E95D51">
        <w:rPr>
          <w:rFonts w:ascii="Times New Roman" w:hAnsi="Times New Roman"/>
          <w:b/>
          <w:bCs/>
          <w:sz w:val="22"/>
          <w:szCs w:val="22"/>
        </w:rPr>
        <w:tab/>
        <w:t>2:1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Cs/>
          <w:sz w:val="22"/>
          <w:szCs w:val="22"/>
        </w:rPr>
        <w:t>Příkon:</w:t>
      </w:r>
      <w:r w:rsidRPr="00E95D51">
        <w:rPr>
          <w:rFonts w:ascii="Times New Roman" w:hAnsi="Times New Roman"/>
          <w:b/>
          <w:bCs/>
          <w:sz w:val="22"/>
          <w:szCs w:val="22"/>
        </w:rPr>
        <w:tab/>
        <w:t>6,7 kW</w:t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</w:p>
    <w:p w:rsidR="001B6B35" w:rsidRPr="00E95D51" w:rsidRDefault="001B6B35" w:rsidP="001B6B35">
      <w:pPr>
        <w:tabs>
          <w:tab w:val="left" w:pos="3969"/>
        </w:tabs>
        <w:spacing w:before="40"/>
        <w:ind w:left="3975" w:hanging="3975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výtahu: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- výtah evakuační s automatickými kabinovými a šachetními</w:t>
      </w:r>
    </w:p>
    <w:p w:rsidR="001B6B35" w:rsidRPr="00E95D51" w:rsidRDefault="001B6B35" w:rsidP="001B6B35">
      <w:pPr>
        <w:tabs>
          <w:tab w:val="left" w:pos="3969"/>
        </w:tabs>
        <w:ind w:left="3975" w:hanging="3975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  <w:t xml:space="preserve">  dveřmi</w:t>
      </w:r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                                            </w:t>
      </w:r>
      <w:r w:rsidRPr="00E95D51">
        <w:rPr>
          <w:rFonts w:ascii="Times New Roman" w:hAnsi="Times New Roman"/>
          <w:b/>
          <w:sz w:val="22"/>
          <w:szCs w:val="22"/>
        </w:rPr>
        <w:tab/>
        <w:t>- výtah splňuje normu ČSN-EN 81-</w:t>
      </w:r>
      <w:smartTag w:uri="urn:schemas-microsoft-com:office:smarttags" w:element="metricconverter">
        <w:smartTagPr>
          <w:attr w:name="ProductID" w:val="20 a"/>
        </w:smartTagPr>
        <w:r w:rsidRPr="00E95D51">
          <w:rPr>
            <w:rFonts w:ascii="Times New Roman" w:hAnsi="Times New Roman"/>
            <w:b/>
            <w:sz w:val="22"/>
            <w:szCs w:val="22"/>
          </w:rPr>
          <w:t>20 a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ČSN 27 4014  </w:t>
      </w:r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 xml:space="preserve">- výtah splňuje Nařízení vlády č. 122/2016 Sb.  </w:t>
      </w:r>
    </w:p>
    <w:p w:rsidR="001B6B35" w:rsidRPr="00E95D51" w:rsidRDefault="001B6B35" w:rsidP="001B6B35">
      <w:pPr>
        <w:tabs>
          <w:tab w:val="left" w:pos="3969"/>
        </w:tabs>
        <w:spacing w:before="40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>- výtah splňuje Vyhlášku č. 398/2009 Sb. pro přepravu osob</w:t>
      </w:r>
    </w:p>
    <w:p w:rsidR="001B6B35" w:rsidRPr="00E95D51" w:rsidRDefault="001B6B35" w:rsidP="001B6B35">
      <w:pPr>
        <w:tabs>
          <w:tab w:val="left" w:pos="3969"/>
        </w:tabs>
        <w:ind w:left="3969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  s omezenou </w:t>
      </w:r>
      <w:proofErr w:type="gramStart"/>
      <w:r w:rsidRPr="00E95D51">
        <w:rPr>
          <w:rFonts w:ascii="Times New Roman" w:hAnsi="Times New Roman"/>
          <w:b/>
          <w:sz w:val="22"/>
          <w:szCs w:val="22"/>
        </w:rPr>
        <w:t>schopností  pohybu</w:t>
      </w:r>
      <w:proofErr w:type="gramEnd"/>
      <w:r w:rsidRPr="00E95D51">
        <w:rPr>
          <w:rFonts w:ascii="Times New Roman" w:hAnsi="Times New Roman"/>
          <w:b/>
          <w:sz w:val="22"/>
          <w:szCs w:val="22"/>
        </w:rPr>
        <w:t xml:space="preserve"> a orientace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ŠACHTA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Rozměr šachty: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š.</w:t>
      </w:r>
      <w:r w:rsidRPr="00E95D51">
        <w:rPr>
          <w:rFonts w:ascii="Times New Roman" w:hAnsi="Times New Roman"/>
          <w:sz w:val="22"/>
          <w:szCs w:val="22"/>
        </w:rPr>
        <w:t xml:space="preserve"> </w:t>
      </w:r>
      <w:r w:rsidRPr="00E95D51">
        <w:rPr>
          <w:rFonts w:ascii="Times New Roman" w:hAnsi="Times New Roman"/>
          <w:b/>
          <w:sz w:val="22"/>
          <w:szCs w:val="22"/>
        </w:rPr>
        <w:t xml:space="preserve">1 800 x hl.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2 640 mm</w:t>
        </w:r>
      </w:smartTag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Hloubka šachetní prohlubně: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1 500 mm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Výška nad posledním podlažím: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3 640 mm</w:t>
        </w:r>
      </w:smartTag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šachty:</w:t>
      </w:r>
      <w:r w:rsidRPr="00E95D51">
        <w:rPr>
          <w:rFonts w:ascii="Times New Roman" w:hAnsi="Times New Roman"/>
          <w:b/>
          <w:sz w:val="22"/>
          <w:szCs w:val="22"/>
        </w:rPr>
        <w:tab/>
        <w:t>Stávající zděná</w:t>
      </w:r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Prostředí: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Teplota v šachtě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5°C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40°C</w:t>
        </w:r>
      </w:smartTag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rPr>
          <w:rFonts w:ascii="Times New Roman" w:hAnsi="Times New Roman"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STROJOVNA</w:t>
      </w:r>
    </w:p>
    <w:p w:rsidR="001B6B35" w:rsidRPr="00E95D51" w:rsidRDefault="001B6B35" w:rsidP="001B6B35">
      <w:pPr>
        <w:tabs>
          <w:tab w:val="left" w:pos="3969"/>
          <w:tab w:val="left" w:pos="4253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kern w:val="0"/>
          <w:sz w:val="22"/>
          <w:szCs w:val="22"/>
        </w:rPr>
        <w:t>Umístění: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Stávající nad výtahovou šachtou</w:t>
      </w:r>
    </w:p>
    <w:p w:rsidR="001B6B35" w:rsidRPr="00E95D51" w:rsidRDefault="001B6B35" w:rsidP="001B6B35">
      <w:pPr>
        <w:tabs>
          <w:tab w:val="left" w:pos="2835"/>
          <w:tab w:val="left" w:pos="3969"/>
          <w:tab w:val="left" w:pos="637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Prostředí: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Teplota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5°C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40°C</w:t>
        </w:r>
      </w:smartTag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KABINA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Průchozí: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Rozměr kabiny š x h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bCs/>
          <w:sz w:val="22"/>
          <w:szCs w:val="22"/>
        </w:rPr>
        <w:t>1 100</w:t>
      </w:r>
      <w:r w:rsidRPr="00E95D51">
        <w:rPr>
          <w:rFonts w:ascii="Times New Roman" w:hAnsi="Times New Roman"/>
          <w:b/>
          <w:sz w:val="22"/>
          <w:szCs w:val="22"/>
        </w:rPr>
        <w:t xml:space="preserve"> x 2 200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2 150 mm</w:t>
        </w:r>
      </w:smartTag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r w:rsidRPr="00E95D51">
        <w:rPr>
          <w:rFonts w:ascii="Times New Roman" w:hAnsi="Times New Roman"/>
          <w:kern w:val="0"/>
          <w:sz w:val="22"/>
          <w:szCs w:val="22"/>
        </w:rPr>
        <w:t>Stěny: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D</w:t>
      </w:r>
      <w:r w:rsidRPr="00E95D51">
        <w:rPr>
          <w:rFonts w:ascii="Times New Roman" w:hAnsi="Times New Roman"/>
          <w:b/>
          <w:bCs/>
          <w:sz w:val="22"/>
          <w:szCs w:val="22"/>
        </w:rPr>
        <w:t>ělené panely Nerez s jemnou strukturou a sníženou</w:t>
      </w:r>
    </w:p>
    <w:p w:rsidR="001B6B35" w:rsidRPr="00E95D51" w:rsidRDefault="001B6B35" w:rsidP="001B6B35">
      <w:pPr>
        <w:tabs>
          <w:tab w:val="left" w:pos="3969"/>
        </w:tabs>
        <w:rPr>
          <w:rFonts w:ascii="Times New Roman" w:hAnsi="Times New Roman"/>
          <w:b/>
          <w:kern w:val="0"/>
          <w:sz w:val="22"/>
          <w:szCs w:val="22"/>
        </w:rPr>
      </w:pPr>
      <w:r w:rsidRPr="00E95D51">
        <w:rPr>
          <w:rFonts w:ascii="Times New Roman" w:hAnsi="Times New Roman"/>
          <w:b/>
          <w:bCs/>
          <w:sz w:val="22"/>
          <w:szCs w:val="22"/>
        </w:rPr>
        <w:tab/>
        <w:t>citlivostí na omak</w:t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kern w:val="0"/>
          <w:sz w:val="22"/>
          <w:szCs w:val="22"/>
        </w:rPr>
      </w:pPr>
      <w:r w:rsidRPr="00E95D51">
        <w:rPr>
          <w:rFonts w:ascii="Times New Roman" w:hAnsi="Times New Roman"/>
          <w:kern w:val="0"/>
          <w:sz w:val="22"/>
          <w:szCs w:val="22"/>
        </w:rPr>
        <w:t>Strop: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="00754169" w:rsidRPr="00E95D51">
        <w:rPr>
          <w:rFonts w:ascii="Times New Roman" w:hAnsi="Times New Roman"/>
          <w:b/>
          <w:kern w:val="0"/>
          <w:sz w:val="22"/>
          <w:szCs w:val="22"/>
        </w:rPr>
        <w:t>Nerez broušený</w:t>
      </w:r>
      <w:r w:rsidRPr="00E95D51">
        <w:rPr>
          <w:rFonts w:ascii="Times New Roman" w:hAnsi="Times New Roman"/>
          <w:b/>
          <w:kern w:val="0"/>
          <w:sz w:val="22"/>
          <w:szCs w:val="22"/>
        </w:rPr>
        <w:t xml:space="preserve"> </w:t>
      </w:r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Osvětlení: 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LED-diodová plošná osvětlovací tělesa s rozptýleným světlem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Podlaha: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Podlaha kovová, krytá protiskluzovou zátěžovou podlahovou krytinou </w:t>
      </w:r>
    </w:p>
    <w:p w:rsidR="001B6B35" w:rsidRPr="00E95D51" w:rsidRDefault="001B6B35" w:rsidP="001B6B35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Tlačítkový ovladač v kabině: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Ovládací panel Nerez broušený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Sedačka: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Sklopná zapuštěná z materiálu jako stěny kabiny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Madlo: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Na bočních stěnách a na zadní stěně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Zrcadlo:</w:t>
      </w:r>
      <w:r w:rsidRPr="00E95D51">
        <w:rPr>
          <w:rFonts w:ascii="Times New Roman" w:hAnsi="Times New Roman"/>
          <w:b/>
          <w:sz w:val="22"/>
          <w:szCs w:val="22"/>
        </w:rPr>
        <w:tab/>
        <w:t>Na zadní stěně nad madlem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proofErr w:type="spellStart"/>
      <w:r w:rsidRPr="00E95D51">
        <w:rPr>
          <w:rFonts w:ascii="Times New Roman" w:hAnsi="Times New Roman"/>
          <w:sz w:val="22"/>
          <w:szCs w:val="22"/>
        </w:rPr>
        <w:t>Okopové</w:t>
      </w:r>
      <w:proofErr w:type="spellEnd"/>
      <w:r w:rsidRPr="00E95D51">
        <w:rPr>
          <w:rFonts w:ascii="Times New Roman" w:hAnsi="Times New Roman"/>
          <w:sz w:val="22"/>
          <w:szCs w:val="22"/>
        </w:rPr>
        <w:t xml:space="preserve"> lišty: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KABINOVÉ DVEŘE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dvoupanelové</w:t>
      </w:r>
      <w:proofErr w:type="spellEnd"/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Světlý rozměr dveří š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2 000 mm</w:t>
        </w:r>
      </w:smartTag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křídel: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prahu: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Standardní hliníkový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Celoplošná světelná síť:</w:t>
      </w:r>
      <w:r w:rsidRPr="00E95D51">
        <w:rPr>
          <w:rFonts w:ascii="Times New Roman" w:hAnsi="Times New Roman"/>
          <w:b/>
          <w:sz w:val="22"/>
          <w:szCs w:val="22"/>
        </w:rPr>
        <w:tab/>
        <w:t>Ano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ŠACHETNÍ DVEŘE</w:t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dvoupanelové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Světlý rozměr dveří š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2 000 mm</w:t>
        </w:r>
      </w:smartTag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křídel:</w:t>
      </w:r>
      <w:r w:rsidRPr="00E95D51">
        <w:rPr>
          <w:rFonts w:ascii="Times New Roman" w:hAnsi="Times New Roman"/>
          <w:sz w:val="22"/>
          <w:szCs w:val="22"/>
        </w:rPr>
        <w:tab/>
      </w:r>
      <w:r w:rsidR="00754169"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rámu:</w:t>
      </w:r>
      <w:r w:rsidRPr="00E95D51">
        <w:rPr>
          <w:rFonts w:ascii="Times New Roman" w:hAnsi="Times New Roman"/>
          <w:sz w:val="22"/>
          <w:szCs w:val="22"/>
        </w:rPr>
        <w:tab/>
      </w:r>
      <w:r w:rsidR="00754169"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prahu: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Standardní hliníkový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Požární odolnost: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EW30 DP1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ŘÍZENÍ A ELEKTRO VÝBAVA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Druh řízení: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Mikroprocesorové tlačítkové, sběr směrem dolů</w:t>
      </w:r>
    </w:p>
    <w:p w:rsidR="00C54431" w:rsidRPr="00E95D51" w:rsidRDefault="001B6B35" w:rsidP="00C54431">
      <w:pPr>
        <w:pStyle w:val="Zptenadresanaoblku"/>
        <w:tabs>
          <w:tab w:val="left" w:pos="3969"/>
        </w:tabs>
        <w:spacing w:before="40"/>
        <w:ind w:left="3969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  <w:r w:rsidR="00C54431" w:rsidRPr="00E95D51">
        <w:rPr>
          <w:rFonts w:ascii="Times New Roman" w:hAnsi="Times New Roman"/>
          <w:b/>
          <w:sz w:val="22"/>
          <w:szCs w:val="22"/>
        </w:rPr>
        <w:t xml:space="preserve">Záložní zdroj který při přerušení dodávky el. </w:t>
      </w:r>
      <w:proofErr w:type="gramStart"/>
      <w:r w:rsidR="00C54431" w:rsidRPr="00E95D51">
        <w:rPr>
          <w:rFonts w:ascii="Times New Roman" w:hAnsi="Times New Roman"/>
          <w:b/>
          <w:sz w:val="22"/>
          <w:szCs w:val="22"/>
        </w:rPr>
        <w:t>energie</w:t>
      </w:r>
      <w:proofErr w:type="gramEnd"/>
    </w:p>
    <w:p w:rsidR="00C54431" w:rsidRPr="00E95D51" w:rsidRDefault="00C54431" w:rsidP="00C54431">
      <w:pPr>
        <w:pStyle w:val="Zptenadresanaoblku"/>
        <w:tabs>
          <w:tab w:val="left" w:pos="3969"/>
        </w:tabs>
        <w:ind w:left="3969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 xml:space="preserve">Zajistí provoz výtahu po dobu 45 minut (není součástí nabídky, zdroj je již připravena a v nabídce se pouze oceňuje </w:t>
      </w:r>
      <w:proofErr w:type="gramStart"/>
      <w:r w:rsidRPr="00E95D51">
        <w:rPr>
          <w:rFonts w:ascii="Times New Roman" w:hAnsi="Times New Roman"/>
          <w:b/>
          <w:sz w:val="22"/>
          <w:szCs w:val="22"/>
        </w:rPr>
        <w:t>připojení )</w:t>
      </w:r>
      <w:proofErr w:type="gramEnd"/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Řízení pohonu výtahu: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Mikroprocesorové frekvenční řízení se zpětnou vazbou</w:t>
      </w:r>
    </w:p>
    <w:p w:rsidR="001B6B35" w:rsidRPr="00E95D51" w:rsidRDefault="001B6B35" w:rsidP="001B6B35">
      <w:pPr>
        <w:spacing w:before="40"/>
        <w:ind w:left="3945" w:hanging="3945"/>
        <w:rPr>
          <w:rFonts w:ascii="Times New Roman" w:hAnsi="Times New Roman"/>
          <w:sz w:val="22"/>
          <w:szCs w:val="22"/>
        </w:rPr>
      </w:pPr>
      <w:proofErr w:type="spellStart"/>
      <w:r w:rsidRPr="00E95D51">
        <w:rPr>
          <w:rFonts w:ascii="Times New Roman" w:hAnsi="Times New Roman"/>
          <w:sz w:val="22"/>
          <w:szCs w:val="22"/>
        </w:rPr>
        <w:t>Elektrovýbava</w:t>
      </w:r>
      <w:proofErr w:type="spellEnd"/>
      <w:r w:rsidRPr="00E95D51">
        <w:rPr>
          <w:rFonts w:ascii="Times New Roman" w:hAnsi="Times New Roman"/>
          <w:sz w:val="22"/>
          <w:szCs w:val="22"/>
        </w:rPr>
        <w:t>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V</w:t>
      </w:r>
      <w:r w:rsidRPr="00E95D51">
        <w:rPr>
          <w:rFonts w:ascii="Times New Roman" w:hAnsi="Times New Roman"/>
          <w:b/>
          <w:bCs/>
          <w:sz w:val="22"/>
          <w:szCs w:val="22"/>
        </w:rPr>
        <w:t>ážící zařízení proti přetížení kabiny se signalizací při přetížení</w:t>
      </w:r>
    </w:p>
    <w:p w:rsidR="001B6B35" w:rsidRPr="00E95D51" w:rsidRDefault="001B6B35" w:rsidP="001B6B35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>Revizní jízda, STOP tlačítko na střeše kabiny</w:t>
      </w:r>
    </w:p>
    <w:p w:rsidR="001B6B35" w:rsidRPr="00E95D51" w:rsidRDefault="001B6B35" w:rsidP="001B6B35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 xml:space="preserve">STOP tlačítko v prohlubni šachty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Osvětlení šachty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3969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Frekvenční řízení pohonu kabinových dveří </w:t>
      </w:r>
    </w:p>
    <w:p w:rsidR="001B6B35" w:rsidRPr="00E95D51" w:rsidRDefault="001B6B35" w:rsidP="001B6B35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Ovladače a ukazatele v kabině:</w:t>
      </w:r>
      <w:r w:rsidRPr="00E95D51">
        <w:rPr>
          <w:rFonts w:ascii="Times New Roman" w:hAnsi="Times New Roman"/>
          <w:b/>
          <w:sz w:val="22"/>
          <w:szCs w:val="22"/>
        </w:rPr>
        <w:tab/>
        <w:t>Tlačítka volby stanic s prosvětlením a s indikací záznamu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Braillovo písmo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Digitální ukazatel polohy a směru jízdy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Nouzové osvětlení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Tlačítko alarm sdružené s ovládáním komunikačního zařízení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Tlačítko znovuotevření dveří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Indikace přetížení (světelná a zvuková)</w:t>
      </w:r>
    </w:p>
    <w:p w:rsidR="001B6B35" w:rsidRPr="00E95D51" w:rsidRDefault="001B6B35" w:rsidP="001B6B35">
      <w:pPr>
        <w:pStyle w:val="Standardnte"/>
        <w:tabs>
          <w:tab w:val="left" w:pos="3969"/>
        </w:tabs>
        <w:spacing w:before="40"/>
        <w:ind w:left="3969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 xml:space="preserve">Komunikační zařízení GSM </w:t>
      </w:r>
    </w:p>
    <w:p w:rsidR="001B6B35" w:rsidRPr="00E95D51" w:rsidRDefault="001B6B35" w:rsidP="001B6B35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>Ovladač pro podržení otevřených dveří (pro nakládku)</w:t>
      </w:r>
    </w:p>
    <w:p w:rsidR="001B6B35" w:rsidRPr="00E95D51" w:rsidRDefault="001B6B35" w:rsidP="001B6B35">
      <w:pPr>
        <w:spacing w:line="240" w:lineRule="atLeast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Zvuková signalizace dojezdu výtahu do stanice, hlášení stanic a indukční poslech </w:t>
      </w:r>
    </w:p>
    <w:p w:rsidR="001B6B35" w:rsidRPr="00E95D51" w:rsidRDefault="001B6B35" w:rsidP="001B6B35">
      <w:pPr>
        <w:spacing w:before="40"/>
        <w:ind w:left="3969"/>
        <w:rPr>
          <w:rFonts w:ascii="Times New Roman" w:hAnsi="Times New Roman"/>
          <w:b/>
          <w:sz w:val="22"/>
          <w:szCs w:val="22"/>
        </w:rPr>
      </w:pPr>
      <w:proofErr w:type="spellStart"/>
      <w:r w:rsidRPr="00E95D51">
        <w:rPr>
          <w:rFonts w:ascii="Times New Roman" w:hAnsi="Times New Roman"/>
          <w:b/>
          <w:sz w:val="22"/>
          <w:szCs w:val="22"/>
        </w:rPr>
        <w:t>Klíčkový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ovladač pro evakuační režim 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Ovladače a ukazatele ve stanicích: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Provedení </w:t>
      </w:r>
      <w:r w:rsidR="00AE5505">
        <w:rPr>
          <w:rFonts w:ascii="Times New Roman" w:hAnsi="Times New Roman"/>
          <w:b/>
          <w:sz w:val="22"/>
          <w:szCs w:val="22"/>
        </w:rPr>
        <w:t>n</w:t>
      </w:r>
      <w:r w:rsidRPr="00E95D51">
        <w:rPr>
          <w:rFonts w:ascii="Times New Roman" w:hAnsi="Times New Roman"/>
          <w:b/>
          <w:sz w:val="22"/>
          <w:szCs w:val="22"/>
        </w:rPr>
        <w:t>erez broušený</w:t>
      </w:r>
      <w:r w:rsidR="00AE5505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AE5505">
        <w:rPr>
          <w:rFonts w:ascii="Times New Roman" w:hAnsi="Times New Roman"/>
          <w:b/>
          <w:sz w:val="22"/>
          <w:szCs w:val="22"/>
        </w:rPr>
        <w:t>Antivandal</w:t>
      </w:r>
      <w:proofErr w:type="spellEnd"/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Tlačítka s prosvětlením a s indikací záznamu</w:t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Označení stanic na ovladači, Braillovo písmo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Ve všech stanicích digitální ukazatel polohy a směru jízdy</w:t>
      </w:r>
    </w:p>
    <w:p w:rsidR="001B6B35" w:rsidRPr="00E95D51" w:rsidRDefault="001B6B35" w:rsidP="001B6B35">
      <w:pPr>
        <w:spacing w:before="40"/>
        <w:ind w:left="3969"/>
        <w:rPr>
          <w:rFonts w:ascii="Times New Roman" w:hAnsi="Times New Roman"/>
          <w:b/>
          <w:sz w:val="22"/>
          <w:szCs w:val="22"/>
        </w:rPr>
      </w:pPr>
      <w:proofErr w:type="spellStart"/>
      <w:r w:rsidRPr="00E95D51">
        <w:rPr>
          <w:rFonts w:ascii="Times New Roman" w:hAnsi="Times New Roman"/>
          <w:b/>
          <w:sz w:val="22"/>
          <w:szCs w:val="22"/>
        </w:rPr>
        <w:t>Klíčkový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ovladač pro evakuační režim v hlavní stanici</w:t>
      </w: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sz w:val="22"/>
          <w:szCs w:val="22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Vodítka kabiny: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Nová</w:t>
      </w:r>
    </w:p>
    <w:p w:rsidR="001B6B35" w:rsidRPr="00E95D51" w:rsidRDefault="001B6B35" w:rsidP="001B6B35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 </w:t>
      </w:r>
    </w:p>
    <w:p w:rsidR="001B6B35" w:rsidRPr="00E95D51" w:rsidRDefault="001B6B35" w:rsidP="001B6B35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Vodítka protiváhy: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Nová</w:t>
      </w:r>
    </w:p>
    <w:p w:rsidR="001B6B35" w:rsidRPr="00E95D51" w:rsidRDefault="001B6B35" w:rsidP="001B6B35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</w:p>
    <w:p w:rsidR="001B6B35" w:rsidRPr="00E95D51" w:rsidRDefault="001B6B35" w:rsidP="001B6B35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Ostatní výbava: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Kabely se sníženou hořlavostí pro evakuační výtahy </w:t>
      </w:r>
    </w:p>
    <w:p w:rsidR="001B6B35" w:rsidRPr="00E95D51" w:rsidRDefault="001B6B35" w:rsidP="001B6B35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dle ČSN 27 4014</w:t>
      </w:r>
    </w:p>
    <w:p w:rsidR="001B6B35" w:rsidRPr="00E95D51" w:rsidRDefault="001B6B35" w:rsidP="001B6B35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B6B35" w:rsidRPr="00E95D51" w:rsidRDefault="001B6B35" w:rsidP="001B6B35">
      <w:pPr>
        <w:pStyle w:val="Zptenadresanaoblku"/>
        <w:pBdr>
          <w:bottom w:val="single" w:sz="4" w:space="1" w:color="auto"/>
        </w:pBdr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1B6B35" w:rsidRDefault="001B6B35" w:rsidP="001B6B35">
      <w:pPr>
        <w:spacing w:before="40"/>
        <w:ind w:left="3969"/>
        <w:rPr>
          <w:rFonts w:ascii="Calibri" w:hAnsi="Calibri"/>
          <w:b/>
          <w:sz w:val="24"/>
          <w:szCs w:val="24"/>
        </w:rPr>
      </w:pPr>
    </w:p>
    <w:p w:rsidR="00AE5505" w:rsidRDefault="00AE5505" w:rsidP="001B6B35">
      <w:pPr>
        <w:spacing w:before="40"/>
        <w:ind w:left="3969"/>
        <w:rPr>
          <w:rFonts w:ascii="Calibri" w:hAnsi="Calibri"/>
          <w:b/>
          <w:sz w:val="24"/>
          <w:szCs w:val="24"/>
        </w:rPr>
      </w:pPr>
    </w:p>
    <w:p w:rsidR="001B6B35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1B6B35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1B6B35" w:rsidRDefault="001B6B35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C54431" w:rsidRDefault="00C54431" w:rsidP="001B6B35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C54431" w:rsidRPr="00E25274" w:rsidRDefault="00C54431" w:rsidP="00C54431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 xml:space="preserve">NAD SOKOLOVNOU 616 - </w:t>
      </w:r>
      <w:r w:rsidRPr="00E25274">
        <w:rPr>
          <w:rFonts w:ascii="Calibri" w:hAnsi="Calibri"/>
          <w:b/>
          <w:sz w:val="32"/>
          <w:szCs w:val="32"/>
          <w:u w:val="single"/>
        </w:rPr>
        <w:t>VÝTAH V</w:t>
      </w:r>
      <w:r>
        <w:rPr>
          <w:rFonts w:ascii="Calibri" w:hAnsi="Calibri"/>
          <w:b/>
          <w:sz w:val="32"/>
          <w:szCs w:val="32"/>
          <w:u w:val="single"/>
        </w:rPr>
        <w:t xml:space="preserve">2  </w:t>
      </w:r>
    </w:p>
    <w:p w:rsidR="00C54431" w:rsidRPr="00E25274" w:rsidRDefault="00C54431" w:rsidP="00C54431">
      <w:pPr>
        <w:pStyle w:val="Zptenadresanaoblku"/>
        <w:spacing w:before="40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OSOBONÁKLADNÍ</w:t>
      </w:r>
      <w:r w:rsidRPr="00E25274">
        <w:rPr>
          <w:rFonts w:ascii="Calibri" w:hAnsi="Calibri"/>
          <w:b/>
          <w:sz w:val="32"/>
          <w:szCs w:val="32"/>
          <w:u w:val="single"/>
        </w:rPr>
        <w:t xml:space="preserve"> TRAKČNÍ VÝTAH </w:t>
      </w:r>
      <w:smartTag w:uri="urn:schemas-microsoft-com:office:smarttags" w:element="metricconverter">
        <w:smartTagPr>
          <w:attr w:name="ProductID" w:val="1000 kg"/>
        </w:smartTagPr>
        <w:r w:rsidRPr="00E25274">
          <w:rPr>
            <w:rFonts w:ascii="Calibri" w:hAnsi="Calibri"/>
            <w:b/>
            <w:sz w:val="32"/>
            <w:szCs w:val="32"/>
            <w:u w:val="single"/>
          </w:rPr>
          <w:t>1000 kg</w:t>
        </w:r>
      </w:smartTag>
      <w:r w:rsidRPr="00E25274">
        <w:rPr>
          <w:rFonts w:ascii="Calibri" w:hAnsi="Calibri"/>
          <w:b/>
          <w:sz w:val="32"/>
          <w:szCs w:val="32"/>
          <w:u w:val="single"/>
        </w:rPr>
        <w:t xml:space="preserve"> dle Vyhlášky 398/2009 Sb.</w:t>
      </w:r>
    </w:p>
    <w:p w:rsidR="00C54431" w:rsidRDefault="00C54431" w:rsidP="00C54431">
      <w:pPr>
        <w:pStyle w:val="Zptenadresanaoblku"/>
        <w:spacing w:before="40"/>
        <w:rPr>
          <w:sz w:val="18"/>
          <w:szCs w:val="18"/>
        </w:rPr>
      </w:pPr>
    </w:p>
    <w:p w:rsidR="00C54431" w:rsidRPr="00E95D51" w:rsidRDefault="00C54431" w:rsidP="00C54431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="00C218F9" w:rsidRPr="00E95D51">
        <w:rPr>
          <w:rFonts w:ascii="Times New Roman" w:hAnsi="Times New Roman"/>
          <w:b/>
          <w:sz w:val="22"/>
          <w:szCs w:val="22"/>
        </w:rPr>
        <w:t>Osobní evakuační trakční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Pohon: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Trakční bezpřevodový pohon s frekvenčním měničem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Nosnost: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1000 kg"/>
        </w:smartTagPr>
        <w:r w:rsidRPr="00E95D51">
          <w:rPr>
            <w:rFonts w:ascii="Times New Roman" w:hAnsi="Times New Roman"/>
            <w:b/>
            <w:sz w:val="22"/>
            <w:szCs w:val="22"/>
          </w:rPr>
          <w:t>1000 kg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Dopravní rychlost: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1 m/s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Zdvih:</w:t>
      </w:r>
      <w:r w:rsidRPr="00E95D51">
        <w:rPr>
          <w:rFonts w:ascii="Times New Roman" w:hAnsi="Times New Roman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5 060 mm"/>
        </w:smartTagPr>
        <w:r w:rsidRPr="00E95D51">
          <w:rPr>
            <w:rFonts w:ascii="Times New Roman" w:hAnsi="Times New Roman"/>
            <w:b/>
            <w:sz w:val="22"/>
            <w:szCs w:val="22"/>
          </w:rPr>
          <w:t>15 060 mm</w:t>
        </w:r>
      </w:smartTag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Počet stanic / nástupišť: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6 / 6</w:t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Počet jízd za hodinu: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21</w:t>
      </w:r>
      <w:r w:rsidRPr="00E95D51">
        <w:rPr>
          <w:rFonts w:ascii="Times New Roman" w:hAnsi="Times New Roman"/>
          <w:b/>
          <w:bCs/>
          <w:sz w:val="22"/>
          <w:szCs w:val="22"/>
        </w:rPr>
        <w:t>0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E95D51">
        <w:rPr>
          <w:rFonts w:ascii="Times New Roman" w:hAnsi="Times New Roman"/>
          <w:bCs/>
          <w:sz w:val="22"/>
          <w:szCs w:val="22"/>
        </w:rPr>
        <w:t>Lanování</w:t>
      </w:r>
      <w:proofErr w:type="spellEnd"/>
      <w:r w:rsidRPr="00E95D51">
        <w:rPr>
          <w:rFonts w:ascii="Times New Roman" w:hAnsi="Times New Roman"/>
          <w:bCs/>
          <w:sz w:val="22"/>
          <w:szCs w:val="22"/>
        </w:rPr>
        <w:t>:</w:t>
      </w:r>
      <w:r w:rsidRPr="00E95D51">
        <w:rPr>
          <w:rFonts w:ascii="Times New Roman" w:hAnsi="Times New Roman"/>
          <w:b/>
          <w:bCs/>
          <w:sz w:val="22"/>
          <w:szCs w:val="22"/>
        </w:rPr>
        <w:tab/>
        <w:t>2:1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Cs/>
          <w:sz w:val="22"/>
          <w:szCs w:val="22"/>
        </w:rPr>
        <w:t>Příkon:</w:t>
      </w:r>
      <w:r w:rsidRPr="00E95D51">
        <w:rPr>
          <w:rFonts w:ascii="Times New Roman" w:hAnsi="Times New Roman"/>
          <w:b/>
          <w:bCs/>
          <w:sz w:val="22"/>
          <w:szCs w:val="22"/>
        </w:rPr>
        <w:tab/>
        <w:t>6,7 kW</w:t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</w:p>
    <w:p w:rsidR="00C54431" w:rsidRPr="00E95D51" w:rsidRDefault="00C54431" w:rsidP="00C54431">
      <w:pPr>
        <w:tabs>
          <w:tab w:val="left" w:pos="3969"/>
        </w:tabs>
        <w:spacing w:before="40"/>
        <w:ind w:left="3975" w:hanging="3975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výtahu: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-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osobonákladní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výtah s automatickými kabinovými </w:t>
      </w:r>
    </w:p>
    <w:p w:rsidR="00C54431" w:rsidRPr="00E95D51" w:rsidRDefault="00C54431" w:rsidP="00C54431">
      <w:pPr>
        <w:tabs>
          <w:tab w:val="left" w:pos="3969"/>
        </w:tabs>
        <w:ind w:left="3975" w:hanging="3975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  <w:t xml:space="preserve">  a šachetními dveřmi</w:t>
      </w:r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                                            </w:t>
      </w:r>
      <w:r w:rsidRPr="00E95D51">
        <w:rPr>
          <w:rFonts w:ascii="Times New Roman" w:hAnsi="Times New Roman"/>
          <w:b/>
          <w:sz w:val="22"/>
          <w:szCs w:val="22"/>
        </w:rPr>
        <w:tab/>
        <w:t xml:space="preserve">- </w:t>
      </w:r>
      <w:r w:rsidR="00E95D51" w:rsidRPr="00E95D51">
        <w:rPr>
          <w:rFonts w:ascii="Times New Roman" w:hAnsi="Times New Roman"/>
          <w:b/>
          <w:sz w:val="22"/>
          <w:szCs w:val="22"/>
        </w:rPr>
        <w:t>výtah splňuje normu ČSN-EN 81-</w:t>
      </w:r>
      <w:smartTag w:uri="urn:schemas-microsoft-com:office:smarttags" w:element="metricconverter">
        <w:smartTagPr>
          <w:attr w:name="ProductID" w:val="20 a"/>
        </w:smartTagPr>
        <w:r w:rsidR="00E95D51" w:rsidRPr="00E95D51">
          <w:rPr>
            <w:rFonts w:ascii="Times New Roman" w:hAnsi="Times New Roman"/>
            <w:b/>
            <w:sz w:val="22"/>
            <w:szCs w:val="22"/>
          </w:rPr>
          <w:t>20 a</w:t>
        </w:r>
      </w:smartTag>
      <w:r w:rsidR="00E95D51" w:rsidRPr="00E95D51">
        <w:rPr>
          <w:rFonts w:ascii="Times New Roman" w:hAnsi="Times New Roman"/>
          <w:b/>
          <w:sz w:val="22"/>
          <w:szCs w:val="22"/>
        </w:rPr>
        <w:t xml:space="preserve"> ČSN 27 4014  </w:t>
      </w:r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 xml:space="preserve">- výtah splňuje Nařízení vlády č. 122/2016 Sb.  </w:t>
      </w:r>
    </w:p>
    <w:p w:rsidR="00C54431" w:rsidRPr="00E95D51" w:rsidRDefault="00C54431" w:rsidP="00C54431">
      <w:pPr>
        <w:tabs>
          <w:tab w:val="left" w:pos="3969"/>
        </w:tabs>
        <w:spacing w:before="40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>- výtah splňuje Vyhlášku č. 398/2009 Sb. pro přepravu osob</w:t>
      </w:r>
    </w:p>
    <w:p w:rsidR="00C54431" w:rsidRPr="00E95D51" w:rsidRDefault="00C54431" w:rsidP="00C54431">
      <w:pPr>
        <w:tabs>
          <w:tab w:val="left" w:pos="3969"/>
        </w:tabs>
        <w:ind w:left="3969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  s omezenou </w:t>
      </w:r>
      <w:proofErr w:type="gramStart"/>
      <w:r w:rsidRPr="00E95D51">
        <w:rPr>
          <w:rFonts w:ascii="Times New Roman" w:hAnsi="Times New Roman"/>
          <w:b/>
          <w:sz w:val="22"/>
          <w:szCs w:val="22"/>
        </w:rPr>
        <w:t>schopností  pohybu</w:t>
      </w:r>
      <w:proofErr w:type="gramEnd"/>
      <w:r w:rsidRPr="00E95D51">
        <w:rPr>
          <w:rFonts w:ascii="Times New Roman" w:hAnsi="Times New Roman"/>
          <w:b/>
          <w:sz w:val="22"/>
          <w:szCs w:val="22"/>
        </w:rPr>
        <w:t xml:space="preserve"> a orientace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ŠACHTA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Rozměr šachty: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š.</w:t>
      </w:r>
      <w:r w:rsidRPr="00E95D51">
        <w:rPr>
          <w:rFonts w:ascii="Times New Roman" w:hAnsi="Times New Roman"/>
          <w:sz w:val="22"/>
          <w:szCs w:val="22"/>
        </w:rPr>
        <w:t xml:space="preserve"> </w:t>
      </w:r>
      <w:r w:rsidRPr="00E95D51">
        <w:rPr>
          <w:rFonts w:ascii="Times New Roman" w:hAnsi="Times New Roman"/>
          <w:b/>
          <w:sz w:val="22"/>
          <w:szCs w:val="22"/>
        </w:rPr>
        <w:t xml:space="preserve">1 800 x hl. </w:t>
      </w:r>
      <w:smartTag w:uri="urn:schemas-microsoft-com:office:smarttags" w:element="metricconverter">
        <w:smartTagPr>
          <w:attr w:name="ProductID" w:val="2 57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2 570 mm</w:t>
        </w:r>
      </w:smartTag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Hloubka šachetní prohlubně: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1 500 mm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Výška nad posledním podlažím:</w:t>
      </w:r>
      <w:r w:rsidRPr="00E95D51">
        <w:rPr>
          <w:rFonts w:ascii="Times New Roman" w:hAnsi="Times New Roman"/>
          <w:sz w:val="22"/>
          <w:szCs w:val="22"/>
        </w:rPr>
        <w:tab/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3 640 mm</w:t>
        </w:r>
      </w:smartTag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šachty:</w:t>
      </w:r>
      <w:r w:rsidRPr="00E95D51">
        <w:rPr>
          <w:rFonts w:ascii="Times New Roman" w:hAnsi="Times New Roman"/>
          <w:b/>
          <w:sz w:val="22"/>
          <w:szCs w:val="22"/>
        </w:rPr>
        <w:tab/>
        <w:t>Stávající zděná</w:t>
      </w:r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Prostředí: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Teplota v šachtě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5°C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40°C</w:t>
        </w:r>
      </w:smartTag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  <w:u w:val="single"/>
        </w:rPr>
      </w:pPr>
    </w:p>
    <w:p w:rsidR="00C54431" w:rsidRPr="00E95D51" w:rsidRDefault="00C54431" w:rsidP="00C54431">
      <w:pPr>
        <w:pStyle w:val="Zptenadresanaoblku"/>
        <w:tabs>
          <w:tab w:val="left" w:pos="3969"/>
        </w:tabs>
        <w:rPr>
          <w:rFonts w:ascii="Times New Roman" w:hAnsi="Times New Roman"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STROJOVNA</w:t>
      </w:r>
    </w:p>
    <w:p w:rsidR="00C54431" w:rsidRPr="00E95D51" w:rsidRDefault="00C54431" w:rsidP="00C54431">
      <w:pPr>
        <w:tabs>
          <w:tab w:val="left" w:pos="3969"/>
          <w:tab w:val="left" w:pos="4253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kern w:val="0"/>
          <w:sz w:val="22"/>
          <w:szCs w:val="22"/>
        </w:rPr>
        <w:t>Umístění: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Stávající nad výtahovou šachtou</w:t>
      </w:r>
    </w:p>
    <w:p w:rsidR="00C54431" w:rsidRPr="00E95D51" w:rsidRDefault="00C54431" w:rsidP="00C54431">
      <w:pPr>
        <w:tabs>
          <w:tab w:val="left" w:pos="2835"/>
          <w:tab w:val="left" w:pos="3969"/>
          <w:tab w:val="left" w:pos="637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Prostředí: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Teplota v rozmezí teplot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5°C</w:t>
        </w:r>
      </w:smartTag>
      <w:r w:rsidRPr="00E95D51">
        <w:rPr>
          <w:rFonts w:ascii="Times New Roman" w:hAnsi="Times New Roman"/>
          <w:b/>
          <w:sz w:val="22"/>
          <w:szCs w:val="22"/>
        </w:rPr>
        <w:t xml:space="preserve"> až +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40°C</w:t>
        </w:r>
      </w:smartTag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</w:p>
    <w:p w:rsidR="00C54431" w:rsidRPr="00E95D51" w:rsidRDefault="00C54431" w:rsidP="00C54431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  <w:u w:val="single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KABINA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Průchozí: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Rozměr kabiny š x h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bCs/>
          <w:sz w:val="22"/>
          <w:szCs w:val="22"/>
        </w:rPr>
        <w:t>1 100</w:t>
      </w:r>
      <w:r w:rsidRPr="00E95D51">
        <w:rPr>
          <w:rFonts w:ascii="Times New Roman" w:hAnsi="Times New Roman"/>
          <w:b/>
          <w:sz w:val="22"/>
          <w:szCs w:val="22"/>
        </w:rPr>
        <w:t xml:space="preserve"> x 2 200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2 150 mm</w:t>
        </w:r>
      </w:smartTag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bCs/>
          <w:sz w:val="22"/>
          <w:szCs w:val="22"/>
        </w:rPr>
      </w:pPr>
      <w:r w:rsidRPr="00E95D51">
        <w:rPr>
          <w:rFonts w:ascii="Times New Roman" w:hAnsi="Times New Roman"/>
          <w:kern w:val="0"/>
          <w:sz w:val="22"/>
          <w:szCs w:val="22"/>
        </w:rPr>
        <w:t>Stěny: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Pr="00E95D51">
        <w:rPr>
          <w:rFonts w:ascii="Times New Roman" w:hAnsi="Times New Roman"/>
          <w:b/>
          <w:kern w:val="0"/>
          <w:sz w:val="22"/>
          <w:szCs w:val="22"/>
        </w:rPr>
        <w:t>D</w:t>
      </w:r>
      <w:r w:rsidRPr="00E95D51">
        <w:rPr>
          <w:rFonts w:ascii="Times New Roman" w:hAnsi="Times New Roman"/>
          <w:b/>
          <w:bCs/>
          <w:sz w:val="22"/>
          <w:szCs w:val="22"/>
        </w:rPr>
        <w:t>ělené panely Nerez s jemnou strukturou a sníženou</w:t>
      </w:r>
    </w:p>
    <w:p w:rsidR="00C54431" w:rsidRPr="00E95D51" w:rsidRDefault="00C54431" w:rsidP="00C54431">
      <w:pPr>
        <w:tabs>
          <w:tab w:val="left" w:pos="3969"/>
        </w:tabs>
        <w:rPr>
          <w:rFonts w:ascii="Times New Roman" w:hAnsi="Times New Roman"/>
          <w:b/>
          <w:kern w:val="0"/>
          <w:sz w:val="22"/>
          <w:szCs w:val="22"/>
        </w:rPr>
      </w:pPr>
      <w:r w:rsidRPr="00E95D51">
        <w:rPr>
          <w:rFonts w:ascii="Times New Roman" w:hAnsi="Times New Roman"/>
          <w:b/>
          <w:bCs/>
          <w:sz w:val="22"/>
          <w:szCs w:val="22"/>
        </w:rPr>
        <w:tab/>
        <w:t>citlivostí na omak</w:t>
      </w:r>
      <w:r w:rsidRPr="00E95D51">
        <w:rPr>
          <w:rFonts w:ascii="Times New Roman" w:hAnsi="Times New Roman"/>
          <w:b/>
          <w:bCs/>
          <w:sz w:val="22"/>
          <w:szCs w:val="22"/>
        </w:rPr>
        <w:tab/>
      </w:r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kern w:val="0"/>
          <w:sz w:val="22"/>
          <w:szCs w:val="22"/>
        </w:rPr>
      </w:pPr>
      <w:r w:rsidRPr="00E95D51">
        <w:rPr>
          <w:rFonts w:ascii="Times New Roman" w:hAnsi="Times New Roman"/>
          <w:kern w:val="0"/>
          <w:sz w:val="22"/>
          <w:szCs w:val="22"/>
        </w:rPr>
        <w:t>Strop:</w:t>
      </w:r>
      <w:r w:rsidRPr="00E95D51">
        <w:rPr>
          <w:rFonts w:ascii="Times New Roman" w:hAnsi="Times New Roman"/>
          <w:kern w:val="0"/>
          <w:sz w:val="22"/>
          <w:szCs w:val="22"/>
        </w:rPr>
        <w:tab/>
      </w:r>
      <w:r w:rsidR="00AE5505" w:rsidRPr="00AE5505">
        <w:rPr>
          <w:rFonts w:ascii="Times New Roman" w:hAnsi="Times New Roman"/>
          <w:b/>
          <w:kern w:val="0"/>
          <w:sz w:val="22"/>
          <w:szCs w:val="22"/>
        </w:rPr>
        <w:t>Nerez broušený</w:t>
      </w:r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Osvětlení: 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LED-diodová plošná osvětlovací tělesa s rozptýleným světlem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Podlaha: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Podlaha kovová, krytá protiskluzovou zátěžovou podlahovou krytinou </w:t>
      </w:r>
    </w:p>
    <w:p w:rsidR="00C54431" w:rsidRPr="00E95D51" w:rsidRDefault="00C54431" w:rsidP="00C54431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Tlačítkový ovladač v kabině: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Ovládací panel Nerez broušený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Sedačka: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Sklopná zapuštěná z materiálu jako stěny kabiny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Madlo: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Na bočních stěnách a na zadní stěně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Zrcadlo:</w:t>
      </w:r>
      <w:r w:rsidRPr="00E95D51">
        <w:rPr>
          <w:rFonts w:ascii="Times New Roman" w:hAnsi="Times New Roman"/>
          <w:b/>
          <w:sz w:val="22"/>
          <w:szCs w:val="22"/>
        </w:rPr>
        <w:tab/>
        <w:t>Na zadní stěně nad madlem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proofErr w:type="spellStart"/>
      <w:r w:rsidRPr="00E95D51">
        <w:rPr>
          <w:rFonts w:ascii="Times New Roman" w:hAnsi="Times New Roman"/>
          <w:sz w:val="22"/>
          <w:szCs w:val="22"/>
        </w:rPr>
        <w:t>Okopové</w:t>
      </w:r>
      <w:proofErr w:type="spellEnd"/>
      <w:r w:rsidRPr="00E95D51">
        <w:rPr>
          <w:rFonts w:ascii="Times New Roman" w:hAnsi="Times New Roman"/>
          <w:sz w:val="22"/>
          <w:szCs w:val="22"/>
        </w:rPr>
        <w:t xml:space="preserve"> lišty: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KABINOVÉ DVEŘE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dvoupanelové</w:t>
      </w:r>
      <w:proofErr w:type="spellEnd"/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Světlý rozměr dveří š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2 000 mm</w:t>
        </w:r>
      </w:smartTag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křídel: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prahu: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Standardní hliníkový </w:t>
      </w:r>
    </w:p>
    <w:p w:rsidR="00C5443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Celoplošná světelná síť:</w:t>
      </w:r>
      <w:r w:rsidRPr="00E95D51">
        <w:rPr>
          <w:rFonts w:ascii="Times New Roman" w:hAnsi="Times New Roman"/>
          <w:b/>
          <w:sz w:val="22"/>
          <w:szCs w:val="22"/>
        </w:rPr>
        <w:tab/>
        <w:t>Ano</w:t>
      </w:r>
    </w:p>
    <w:p w:rsidR="00C218F9" w:rsidRDefault="00C218F9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</w:p>
    <w:p w:rsidR="00C218F9" w:rsidRPr="00E95D51" w:rsidRDefault="00C218F9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ŠACHETNÍ DVEŘE</w:t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Typ: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Automatické centrální </w:t>
      </w:r>
      <w:proofErr w:type="spellStart"/>
      <w:r w:rsidRPr="00E95D51">
        <w:rPr>
          <w:rFonts w:ascii="Times New Roman" w:hAnsi="Times New Roman"/>
          <w:b/>
          <w:sz w:val="22"/>
          <w:szCs w:val="22"/>
        </w:rPr>
        <w:t>dvoupanelové</w:t>
      </w:r>
      <w:proofErr w:type="spellEnd"/>
      <w:r w:rsidRPr="00E95D51">
        <w:rPr>
          <w:rFonts w:ascii="Times New Roman" w:hAnsi="Times New Roman"/>
          <w:b/>
          <w:sz w:val="22"/>
          <w:szCs w:val="22"/>
        </w:rPr>
        <w:t xml:space="preserve">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Světlý rozměr dveří š x v: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800 x </w:t>
      </w:r>
      <w:smartTag w:uri="urn:schemas-microsoft-com:office:smarttags" w:element="metricconverter">
        <w:smartTagPr>
          <w:attr w:name="ProductID" w:val="2 000 mm"/>
        </w:smartTagPr>
        <w:r w:rsidRPr="00E95D51">
          <w:rPr>
            <w:rFonts w:ascii="Times New Roman" w:hAnsi="Times New Roman"/>
            <w:b/>
            <w:sz w:val="22"/>
            <w:szCs w:val="22"/>
          </w:rPr>
          <w:t>2 000 mm</w:t>
        </w:r>
      </w:smartTag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křídel:</w:t>
      </w:r>
      <w:r w:rsidRPr="00E95D51">
        <w:rPr>
          <w:rFonts w:ascii="Times New Roman" w:hAnsi="Times New Roman"/>
          <w:sz w:val="22"/>
          <w:szCs w:val="22"/>
        </w:rPr>
        <w:tab/>
      </w:r>
      <w:r w:rsidR="00AE5505"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rámu:</w:t>
      </w:r>
      <w:r w:rsidRPr="00E95D51">
        <w:rPr>
          <w:rFonts w:ascii="Times New Roman" w:hAnsi="Times New Roman"/>
          <w:sz w:val="22"/>
          <w:szCs w:val="22"/>
        </w:rPr>
        <w:tab/>
      </w:r>
      <w:r w:rsidR="00AE5505" w:rsidRPr="00E95D51">
        <w:rPr>
          <w:rFonts w:ascii="Times New Roman" w:hAnsi="Times New Roman"/>
          <w:b/>
          <w:sz w:val="22"/>
          <w:szCs w:val="22"/>
        </w:rPr>
        <w:t>Nerez broušený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Provedení prahu: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Standardní hliníkový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Požární odolnost: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EW30 DP1</w:t>
      </w:r>
    </w:p>
    <w:p w:rsidR="00C54431" w:rsidRPr="00E95D51" w:rsidRDefault="00C54431" w:rsidP="00C54431">
      <w:pPr>
        <w:pStyle w:val="Zptenadresanaoblku"/>
        <w:tabs>
          <w:tab w:val="left" w:pos="3969"/>
        </w:tabs>
        <w:rPr>
          <w:rFonts w:ascii="Times New Roman" w:hAnsi="Times New Roman"/>
          <w:b/>
          <w:sz w:val="22"/>
          <w:szCs w:val="22"/>
          <w:u w:val="single"/>
        </w:rPr>
      </w:pPr>
    </w:p>
    <w:p w:rsidR="00C54431" w:rsidRPr="00E95D51" w:rsidRDefault="00C54431" w:rsidP="00C54431">
      <w:pPr>
        <w:pStyle w:val="Zptenadresanaoblku"/>
        <w:tabs>
          <w:tab w:val="left" w:pos="3969"/>
        </w:tabs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  <w:u w:val="single"/>
        </w:rPr>
        <w:t>ŘÍZENÍ A ELEKTRO VÝBAVA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Druh řízení: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Mikroprocesorové tlačítkové, sběr směrem dolů</w:t>
      </w:r>
    </w:p>
    <w:p w:rsidR="00C54431" w:rsidRPr="00E95D51" w:rsidRDefault="00C54431" w:rsidP="00AE5505">
      <w:pPr>
        <w:pStyle w:val="Zptenadresanaoblku"/>
        <w:tabs>
          <w:tab w:val="left" w:pos="3969"/>
        </w:tabs>
        <w:spacing w:before="40"/>
        <w:ind w:left="3969" w:hanging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</w:r>
      <w:r w:rsidR="00AE5505" w:rsidRPr="00E95D51">
        <w:rPr>
          <w:rFonts w:ascii="Times New Roman" w:hAnsi="Times New Roman"/>
          <w:b/>
          <w:sz w:val="22"/>
          <w:szCs w:val="22"/>
        </w:rPr>
        <w:t xml:space="preserve">Záložní zdroj, který při porušení dodávky el. </w:t>
      </w:r>
      <w:proofErr w:type="gramStart"/>
      <w:r w:rsidR="00AE5505" w:rsidRPr="00E95D51">
        <w:rPr>
          <w:rFonts w:ascii="Times New Roman" w:hAnsi="Times New Roman"/>
          <w:b/>
          <w:sz w:val="22"/>
          <w:szCs w:val="22"/>
        </w:rPr>
        <w:t>energie</w:t>
      </w:r>
      <w:proofErr w:type="gramEnd"/>
      <w:r w:rsidR="00AE5505" w:rsidRPr="00E95D51">
        <w:rPr>
          <w:rFonts w:ascii="Times New Roman" w:hAnsi="Times New Roman"/>
          <w:b/>
          <w:sz w:val="22"/>
          <w:szCs w:val="22"/>
        </w:rPr>
        <w:t xml:space="preserve"> zajistí provoz výtahu po dobu 45 minut.</w:t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Řízení pohonu výtahu: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Mikroprocesorové frekvenční řízení se zpětnou vazbou</w:t>
      </w:r>
    </w:p>
    <w:p w:rsidR="00C54431" w:rsidRPr="00E95D51" w:rsidRDefault="00C54431" w:rsidP="00C54431">
      <w:pPr>
        <w:spacing w:before="40"/>
        <w:ind w:left="3945" w:hanging="3945"/>
        <w:rPr>
          <w:rFonts w:ascii="Times New Roman" w:hAnsi="Times New Roman"/>
          <w:sz w:val="22"/>
          <w:szCs w:val="22"/>
        </w:rPr>
      </w:pPr>
      <w:proofErr w:type="spellStart"/>
      <w:r w:rsidRPr="00E95D51">
        <w:rPr>
          <w:rFonts w:ascii="Times New Roman" w:hAnsi="Times New Roman"/>
          <w:sz w:val="22"/>
          <w:szCs w:val="22"/>
        </w:rPr>
        <w:t>Elektrovýbava</w:t>
      </w:r>
      <w:proofErr w:type="spellEnd"/>
      <w:r w:rsidRPr="00E95D51">
        <w:rPr>
          <w:rFonts w:ascii="Times New Roman" w:hAnsi="Times New Roman"/>
          <w:sz w:val="22"/>
          <w:szCs w:val="22"/>
        </w:rPr>
        <w:t>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V</w:t>
      </w:r>
      <w:r w:rsidRPr="00E95D51">
        <w:rPr>
          <w:rFonts w:ascii="Times New Roman" w:hAnsi="Times New Roman"/>
          <w:b/>
          <w:bCs/>
          <w:sz w:val="22"/>
          <w:szCs w:val="22"/>
        </w:rPr>
        <w:t>ážící zařízení proti přetížení kabiny se signalizací při přetížení</w:t>
      </w:r>
    </w:p>
    <w:p w:rsidR="00C54431" w:rsidRPr="00E95D51" w:rsidRDefault="00C54431" w:rsidP="00C54431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>Revizní jízda, STOP tlačítko na střeše kabiny</w:t>
      </w:r>
    </w:p>
    <w:p w:rsidR="00C54431" w:rsidRPr="00E95D51" w:rsidRDefault="00C54431" w:rsidP="00C54431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 xml:space="preserve">STOP tlačítko v prohlubni šachty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Osvětlení šachty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3969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 xml:space="preserve">Frekvenční řízení pohonu kabinových dveří </w:t>
      </w:r>
    </w:p>
    <w:p w:rsidR="00C54431" w:rsidRPr="00E95D51" w:rsidRDefault="00C54431" w:rsidP="00C54431">
      <w:pPr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Ovladače a ukazatele v kabině:</w:t>
      </w:r>
      <w:r w:rsidRPr="00E95D51">
        <w:rPr>
          <w:rFonts w:ascii="Times New Roman" w:hAnsi="Times New Roman"/>
          <w:b/>
          <w:sz w:val="22"/>
          <w:szCs w:val="22"/>
        </w:rPr>
        <w:tab/>
        <w:t>Tlačítka volby stanic s prosvětlením a s indikací záznamu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Braillovo písmo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Digitální ukazatel polohy a směru jízdy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Nouzové osvětlení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Tlačítko alarm sdružené s ovládáním komunikačního zařízení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Tlačítko znovuotevření dveří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Indikace přetížení (světelná a zvuková)</w:t>
      </w:r>
    </w:p>
    <w:p w:rsidR="00C54431" w:rsidRPr="00E95D51" w:rsidRDefault="00C54431" w:rsidP="00C54431">
      <w:pPr>
        <w:pStyle w:val="Standardnte"/>
        <w:tabs>
          <w:tab w:val="left" w:pos="3969"/>
        </w:tabs>
        <w:spacing w:before="40"/>
        <w:ind w:left="3969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 xml:space="preserve">Komunikační zařízení GSM </w:t>
      </w:r>
    </w:p>
    <w:p w:rsidR="00C54431" w:rsidRPr="00E95D51" w:rsidRDefault="00C54431" w:rsidP="00C54431">
      <w:pPr>
        <w:pStyle w:val="Standardnte"/>
        <w:tabs>
          <w:tab w:val="left" w:pos="3969"/>
        </w:tabs>
        <w:spacing w:before="40"/>
        <w:rPr>
          <w:b/>
          <w:sz w:val="22"/>
          <w:szCs w:val="22"/>
        </w:rPr>
      </w:pPr>
      <w:r w:rsidRPr="00E95D51">
        <w:rPr>
          <w:b/>
          <w:sz w:val="22"/>
          <w:szCs w:val="22"/>
        </w:rPr>
        <w:tab/>
        <w:t>Ovladač pro podržení otevřených dveří (pro nakládku)</w:t>
      </w:r>
    </w:p>
    <w:p w:rsidR="00C54431" w:rsidRPr="00E95D51" w:rsidRDefault="00C54431" w:rsidP="00C54431">
      <w:pPr>
        <w:spacing w:line="240" w:lineRule="atLeast"/>
        <w:ind w:left="3969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 xml:space="preserve">Zvuková signalizace dojezdu výtahu do stanice, hlášení stanic a indukční poslech 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Ovladače a ukazatele ve stanicích: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Provedení Nerez broušený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ind w:left="4254" w:hanging="4254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Tlačítka s prosvětlením a s indikací záznamu</w:t>
      </w:r>
      <w:r w:rsidRPr="00E95D51">
        <w:rPr>
          <w:rFonts w:ascii="Times New Roman" w:hAnsi="Times New Roman"/>
          <w:b/>
          <w:sz w:val="22"/>
          <w:szCs w:val="22"/>
        </w:rPr>
        <w:tab/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Označení stanic na ovladači, Braillovo písmo</w:t>
      </w:r>
    </w:p>
    <w:p w:rsidR="00C54431" w:rsidRPr="00E95D51" w:rsidRDefault="00C54431" w:rsidP="00C54431">
      <w:pPr>
        <w:pStyle w:val="Zptenadresanaoblku"/>
        <w:tabs>
          <w:tab w:val="left" w:pos="3969"/>
        </w:tabs>
        <w:spacing w:before="40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b/>
          <w:sz w:val="22"/>
          <w:szCs w:val="22"/>
        </w:rPr>
        <w:tab/>
        <w:t>Ve všech stanicích digitální ukazatel polohy a směru jízdy</w:t>
      </w:r>
    </w:p>
    <w:p w:rsidR="00C54431" w:rsidRPr="00E95D51" w:rsidRDefault="00C54431" w:rsidP="00C54431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</w:p>
    <w:p w:rsidR="00C54431" w:rsidRPr="00E95D51" w:rsidRDefault="00C54431" w:rsidP="00C54431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b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Vodítka kabiny: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Nová</w:t>
      </w:r>
    </w:p>
    <w:p w:rsidR="00C54431" w:rsidRPr="00E95D51" w:rsidRDefault="00C54431" w:rsidP="00C54431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 xml:space="preserve"> </w:t>
      </w:r>
    </w:p>
    <w:p w:rsidR="00C54431" w:rsidRPr="00E95D51" w:rsidRDefault="00C54431" w:rsidP="00C54431">
      <w:pPr>
        <w:pStyle w:val="Zptenadresanaoblku"/>
        <w:tabs>
          <w:tab w:val="left" w:pos="3969"/>
        </w:tabs>
        <w:ind w:left="4253" w:hanging="4253"/>
        <w:rPr>
          <w:rFonts w:ascii="Times New Roman" w:hAnsi="Times New Roman"/>
          <w:sz w:val="22"/>
          <w:szCs w:val="22"/>
        </w:rPr>
      </w:pPr>
      <w:r w:rsidRPr="00E95D51">
        <w:rPr>
          <w:rFonts w:ascii="Times New Roman" w:hAnsi="Times New Roman"/>
          <w:sz w:val="22"/>
          <w:szCs w:val="22"/>
        </w:rPr>
        <w:t>Vodítka protiváhy:</w:t>
      </w:r>
      <w:r w:rsidRPr="00E95D51">
        <w:rPr>
          <w:rFonts w:ascii="Times New Roman" w:hAnsi="Times New Roman"/>
          <w:sz w:val="22"/>
          <w:szCs w:val="22"/>
        </w:rPr>
        <w:tab/>
      </w:r>
      <w:r w:rsidRPr="00E95D51">
        <w:rPr>
          <w:rFonts w:ascii="Times New Roman" w:hAnsi="Times New Roman"/>
          <w:b/>
          <w:sz w:val="22"/>
          <w:szCs w:val="22"/>
        </w:rPr>
        <w:t>Nová</w:t>
      </w:r>
    </w:p>
    <w:p w:rsidR="001B6B35" w:rsidRDefault="001B6B35" w:rsidP="00846663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sz w:val="24"/>
          <w:szCs w:val="24"/>
        </w:rPr>
      </w:pPr>
    </w:p>
    <w:p w:rsidR="00E95D51" w:rsidRPr="00AE5505" w:rsidRDefault="00E95D51" w:rsidP="00E95D51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4"/>
          <w:szCs w:val="24"/>
        </w:rPr>
      </w:pPr>
      <w:r w:rsidRPr="00E95D51">
        <w:rPr>
          <w:rFonts w:ascii="Calibri" w:hAnsi="Calibri"/>
          <w:sz w:val="24"/>
          <w:szCs w:val="24"/>
        </w:rPr>
        <w:t>Ostatní výbava:</w:t>
      </w:r>
      <w:r w:rsidRPr="00E95D51">
        <w:rPr>
          <w:rFonts w:ascii="Calibri" w:hAnsi="Calibri"/>
          <w:sz w:val="24"/>
          <w:szCs w:val="24"/>
        </w:rPr>
        <w:tab/>
      </w:r>
      <w:r w:rsidRPr="00AE5505">
        <w:rPr>
          <w:rFonts w:ascii="Calibri" w:hAnsi="Calibri"/>
          <w:b/>
          <w:sz w:val="24"/>
          <w:szCs w:val="24"/>
        </w:rPr>
        <w:t xml:space="preserve">Kabely se sníženou hořlavostí pro evakuační výtahy </w:t>
      </w:r>
    </w:p>
    <w:p w:rsidR="001B6B35" w:rsidRPr="00AE5505" w:rsidRDefault="00E95D51" w:rsidP="00E95D51">
      <w:pPr>
        <w:pStyle w:val="Zptenadresanaoblku"/>
        <w:tabs>
          <w:tab w:val="left" w:pos="3969"/>
        </w:tabs>
        <w:spacing w:before="40"/>
        <w:ind w:left="4254" w:hanging="4254"/>
        <w:rPr>
          <w:rFonts w:ascii="Calibri" w:hAnsi="Calibri"/>
          <w:b/>
          <w:sz w:val="24"/>
          <w:szCs w:val="24"/>
        </w:rPr>
      </w:pPr>
      <w:r w:rsidRPr="00AE5505">
        <w:rPr>
          <w:rFonts w:ascii="Calibri" w:hAnsi="Calibri"/>
          <w:b/>
          <w:sz w:val="24"/>
          <w:szCs w:val="24"/>
        </w:rPr>
        <w:tab/>
        <w:t>dle ČSN 27 4014</w:t>
      </w:r>
    </w:p>
    <w:sectPr w:rsidR="001B6B35" w:rsidRPr="00AE5505" w:rsidSect="00E95D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426" w:footer="679" w:gutter="0"/>
      <w:cols w:space="708"/>
      <w:titlePg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936" w:rsidRDefault="00240936">
      <w:r>
        <w:separator/>
      </w:r>
    </w:p>
  </w:endnote>
  <w:endnote w:type="continuationSeparator" w:id="0">
    <w:p w:rsidR="00240936" w:rsidRDefault="0024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altName w:val="Arabic Typesetting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C1" w:rsidRDefault="002550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2550C1" w:rsidRDefault="002550C1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C1" w:rsidRDefault="002550C1" w:rsidP="0054624D">
    <w:pPr>
      <w:pStyle w:val="Zpat"/>
      <w:jc w:val="right"/>
    </w:pPr>
    <w:r w:rsidRPr="0054624D">
      <w:rPr>
        <w:rFonts w:ascii="Times New Roman" w:hAnsi="Times New Roman"/>
        <w:sz w:val="24"/>
        <w:szCs w:val="24"/>
      </w:rPr>
      <w:fldChar w:fldCharType="begin"/>
    </w:r>
    <w:r w:rsidRPr="0054624D">
      <w:rPr>
        <w:rFonts w:ascii="Times New Roman" w:hAnsi="Times New Roman"/>
        <w:sz w:val="24"/>
        <w:szCs w:val="24"/>
      </w:rPr>
      <w:instrText xml:space="preserve"> PAGE   \* MERGEFORMAT </w:instrText>
    </w:r>
    <w:r w:rsidRPr="0054624D">
      <w:rPr>
        <w:rFonts w:ascii="Times New Roman" w:hAnsi="Times New Roman"/>
        <w:sz w:val="24"/>
        <w:szCs w:val="24"/>
      </w:rPr>
      <w:fldChar w:fldCharType="separate"/>
    </w:r>
    <w:r w:rsidR="00C218F9">
      <w:rPr>
        <w:rFonts w:ascii="Times New Roman" w:hAnsi="Times New Roman"/>
        <w:noProof/>
        <w:sz w:val="24"/>
        <w:szCs w:val="24"/>
      </w:rPr>
      <w:t>8</w:t>
    </w:r>
    <w:r w:rsidRPr="0054624D">
      <w:rPr>
        <w:rFonts w:ascii="Times New Roman" w:hAnsi="Times New Roman"/>
        <w:sz w:val="24"/>
        <w:szCs w:val="24"/>
      </w:rPr>
      <w:fldChar w:fldCharType="end"/>
    </w:r>
  </w:p>
  <w:p w:rsidR="002550C1" w:rsidRPr="00C64C7C" w:rsidRDefault="002550C1" w:rsidP="00AD476E">
    <w:pPr>
      <w:pStyle w:val="Zpat"/>
      <w:tabs>
        <w:tab w:val="clear" w:pos="9072"/>
        <w:tab w:val="right" w:pos="9639"/>
      </w:tabs>
      <w:rPr>
        <w:rFonts w:cs="Arial"/>
        <w:b/>
        <w:bCs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C1" w:rsidRDefault="002550C1" w:rsidP="0054624D">
    <w:pPr>
      <w:pStyle w:val="Zpat"/>
      <w:jc w:val="right"/>
    </w:pPr>
    <w:r w:rsidRPr="0054624D">
      <w:rPr>
        <w:rFonts w:ascii="Times New Roman" w:hAnsi="Times New Roman"/>
        <w:sz w:val="24"/>
        <w:szCs w:val="24"/>
      </w:rPr>
      <w:fldChar w:fldCharType="begin"/>
    </w:r>
    <w:r w:rsidRPr="0054624D">
      <w:rPr>
        <w:rFonts w:ascii="Times New Roman" w:hAnsi="Times New Roman"/>
        <w:sz w:val="24"/>
        <w:szCs w:val="24"/>
      </w:rPr>
      <w:instrText xml:space="preserve"> PAGE   \* MERGEFORMAT </w:instrText>
    </w:r>
    <w:r w:rsidRPr="0054624D">
      <w:rPr>
        <w:rFonts w:ascii="Times New Roman" w:hAnsi="Times New Roman"/>
        <w:sz w:val="24"/>
        <w:szCs w:val="24"/>
      </w:rPr>
      <w:fldChar w:fldCharType="separate"/>
    </w:r>
    <w:r w:rsidR="00C218F9">
      <w:rPr>
        <w:rFonts w:ascii="Times New Roman" w:hAnsi="Times New Roman"/>
        <w:noProof/>
        <w:sz w:val="24"/>
        <w:szCs w:val="24"/>
      </w:rPr>
      <w:t>1</w:t>
    </w:r>
    <w:r w:rsidRPr="0054624D">
      <w:rPr>
        <w:rFonts w:ascii="Times New Roman" w:hAnsi="Times New Roman"/>
        <w:sz w:val="24"/>
        <w:szCs w:val="24"/>
      </w:rPr>
      <w:fldChar w:fldCharType="end"/>
    </w:r>
  </w:p>
  <w:p w:rsidR="002550C1" w:rsidRDefault="002550C1">
    <w:pPr>
      <w:pStyle w:val="Zpat"/>
      <w:tabs>
        <w:tab w:val="clear" w:pos="9072"/>
        <w:tab w:val="right" w:pos="9639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936" w:rsidRDefault="00240936">
      <w:r>
        <w:separator/>
      </w:r>
    </w:p>
  </w:footnote>
  <w:footnote w:type="continuationSeparator" w:id="0">
    <w:p w:rsidR="00240936" w:rsidRDefault="00240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C1" w:rsidRDefault="002550C1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50C1" w:rsidRDefault="002550C1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C1" w:rsidRDefault="002550C1">
    <w:pPr>
      <w:pStyle w:val="Zhlav"/>
      <w:framePr w:wrap="around" w:vAnchor="text" w:hAnchor="margin" w:xAlign="right" w:y="1"/>
      <w:rPr>
        <w:rStyle w:val="slostrnky"/>
      </w:rPr>
    </w:pPr>
  </w:p>
  <w:p w:rsidR="002550C1" w:rsidRDefault="002550C1">
    <w:pPr>
      <w:pStyle w:val="Zhlav"/>
      <w:ind w:left="-284"/>
    </w:pPr>
    <w:r>
      <w:rPr>
        <w:noProof/>
        <w:sz w:val="24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0C1" w:rsidRDefault="002550C1">
    <w:pPr>
      <w:tabs>
        <w:tab w:val="left" w:pos="1418"/>
        <w:tab w:val="num" w:pos="2694"/>
      </w:tabs>
      <w:rPr>
        <w:rFonts w:cs="Arial"/>
        <w:sz w:val="10"/>
        <w:szCs w:val="10"/>
      </w:rPr>
    </w:pPr>
  </w:p>
  <w:p w:rsidR="002550C1" w:rsidRDefault="002550C1">
    <w:pPr>
      <w:tabs>
        <w:tab w:val="left" w:pos="1418"/>
        <w:tab w:val="num" w:pos="2694"/>
      </w:tabs>
      <w:rPr>
        <w:rFonts w:cs="Arial"/>
        <w:bCs/>
        <w:sz w:val="16"/>
        <w:szCs w:val="16"/>
      </w:rPr>
    </w:pPr>
    <w:r>
      <w:rPr>
        <w:rFonts w:cs="Arial"/>
        <w:bCs/>
        <w:sz w:val="16"/>
        <w:szCs w:val="16"/>
      </w:rPr>
      <w:t xml:space="preserve">              </w:t>
    </w:r>
    <w:r>
      <w:rPr>
        <w:rFonts w:cs="Arial"/>
        <w:bCs/>
        <w:sz w:val="16"/>
        <w:szCs w:val="16"/>
      </w:rPr>
      <w:tab/>
    </w:r>
    <w:r>
      <w:rPr>
        <w:rFonts w:cs="Arial"/>
        <w:bCs/>
        <w:sz w:val="16"/>
        <w:szCs w:val="16"/>
      </w:rPr>
      <w:tab/>
    </w:r>
    <w:r>
      <w:rPr>
        <w:rFonts w:cs="Arial"/>
        <w:bCs/>
        <w:sz w:val="16"/>
        <w:szCs w:val="16"/>
      </w:rPr>
      <w:tab/>
    </w:r>
    <w:r>
      <w:rPr>
        <w:rFonts w:cs="Arial"/>
        <w:bCs/>
        <w:sz w:val="16"/>
        <w:szCs w:val="16"/>
      </w:rPr>
      <w:tab/>
    </w:r>
    <w:r>
      <w:rPr>
        <w:rFonts w:cs="Arial"/>
        <w:b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8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1" w15:restartNumberingAfterBreak="0">
    <w:nsid w:val="077669F9"/>
    <w:multiLevelType w:val="hybridMultilevel"/>
    <w:tmpl w:val="7638D9F6"/>
    <w:lvl w:ilvl="0" w:tplc="3572E3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2344"/>
    <w:multiLevelType w:val="hybridMultilevel"/>
    <w:tmpl w:val="335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7A2E37"/>
    <w:multiLevelType w:val="multilevel"/>
    <w:tmpl w:val="3EBC0B1A"/>
    <w:lvl w:ilvl="0">
      <w:numFmt w:val="decimalZero"/>
      <w:lvlText w:val="%1.0."/>
      <w:lvlJc w:val="left"/>
      <w:pPr>
        <w:ind w:left="750" w:hanging="75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ind w:left="1458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6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74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4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D992A3B"/>
    <w:multiLevelType w:val="hybridMultilevel"/>
    <w:tmpl w:val="B740A8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C249A9"/>
    <w:multiLevelType w:val="hybridMultilevel"/>
    <w:tmpl w:val="301272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661479"/>
    <w:multiLevelType w:val="hybridMultilevel"/>
    <w:tmpl w:val="5BBCBF4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4C4CC1"/>
    <w:multiLevelType w:val="hybridMultilevel"/>
    <w:tmpl w:val="C97C32AE"/>
    <w:lvl w:ilvl="0" w:tplc="7D965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B3ED6"/>
    <w:multiLevelType w:val="hybridMultilevel"/>
    <w:tmpl w:val="DF986372"/>
    <w:lvl w:ilvl="0" w:tplc="E9B2E482">
      <w:start w:val="27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55F31"/>
    <w:multiLevelType w:val="hybridMultilevel"/>
    <w:tmpl w:val="51EC58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FD1FE0"/>
    <w:multiLevelType w:val="hybridMultilevel"/>
    <w:tmpl w:val="05FE387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5F3A02"/>
    <w:multiLevelType w:val="hybridMultilevel"/>
    <w:tmpl w:val="43BCCF4A"/>
    <w:lvl w:ilvl="0" w:tplc="E2FC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702E9F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B9AEBAD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2AFEC2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502BF0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314563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FA89DD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8C4E4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F1C10A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7B43E3F"/>
    <w:multiLevelType w:val="hybridMultilevel"/>
    <w:tmpl w:val="5FEC7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6666CEE"/>
    <w:multiLevelType w:val="hybridMultilevel"/>
    <w:tmpl w:val="64E8A0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622E180">
      <w:start w:val="1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CF921D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5"/>
  </w:num>
  <w:num w:numId="10">
    <w:abstractNumId w:val="4"/>
  </w:num>
  <w:num w:numId="11">
    <w:abstractNumId w:val="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0"/>
  </w:num>
  <w:num w:numId="18">
    <w:abstractNumId w:val="16"/>
  </w:num>
  <w:num w:numId="19">
    <w:abstractNumId w:val="14"/>
  </w:num>
  <w:num w:numId="20">
    <w:abstractNumId w:val="0"/>
  </w:num>
  <w:num w:numId="21">
    <w:abstractNumId w:val="1"/>
  </w:num>
  <w:num w:numId="22">
    <w:abstractNumId w:val="3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9D2"/>
    <w:rsid w:val="00004BC5"/>
    <w:rsid w:val="00010BFF"/>
    <w:rsid w:val="000131E4"/>
    <w:rsid w:val="00013989"/>
    <w:rsid w:val="0001498B"/>
    <w:rsid w:val="000149EF"/>
    <w:rsid w:val="000166EE"/>
    <w:rsid w:val="000203A6"/>
    <w:rsid w:val="00020BCF"/>
    <w:rsid w:val="0002221B"/>
    <w:rsid w:val="00025AC7"/>
    <w:rsid w:val="000302FD"/>
    <w:rsid w:val="000323DC"/>
    <w:rsid w:val="00034230"/>
    <w:rsid w:val="000367A5"/>
    <w:rsid w:val="0005314A"/>
    <w:rsid w:val="00053AD4"/>
    <w:rsid w:val="00053E07"/>
    <w:rsid w:val="000656F8"/>
    <w:rsid w:val="00066AF2"/>
    <w:rsid w:val="00081162"/>
    <w:rsid w:val="00084D85"/>
    <w:rsid w:val="00093B63"/>
    <w:rsid w:val="00095F09"/>
    <w:rsid w:val="00097D9F"/>
    <w:rsid w:val="00097F75"/>
    <w:rsid w:val="000B2FCF"/>
    <w:rsid w:val="000B5EB6"/>
    <w:rsid w:val="000B6CB9"/>
    <w:rsid w:val="000C0751"/>
    <w:rsid w:val="000C2E43"/>
    <w:rsid w:val="000D2B06"/>
    <w:rsid w:val="000D4BDC"/>
    <w:rsid w:val="000D673D"/>
    <w:rsid w:val="000E36A7"/>
    <w:rsid w:val="000E470A"/>
    <w:rsid w:val="000F494F"/>
    <w:rsid w:val="000F69BD"/>
    <w:rsid w:val="00141222"/>
    <w:rsid w:val="001418BD"/>
    <w:rsid w:val="00145F5B"/>
    <w:rsid w:val="00155AEE"/>
    <w:rsid w:val="00156B06"/>
    <w:rsid w:val="00172844"/>
    <w:rsid w:val="00180B4E"/>
    <w:rsid w:val="00180E80"/>
    <w:rsid w:val="0018509D"/>
    <w:rsid w:val="001858E4"/>
    <w:rsid w:val="001941DE"/>
    <w:rsid w:val="001A1C61"/>
    <w:rsid w:val="001B3243"/>
    <w:rsid w:val="001B6B35"/>
    <w:rsid w:val="001C084D"/>
    <w:rsid w:val="001C2DD8"/>
    <w:rsid w:val="001C52A0"/>
    <w:rsid w:val="001C791A"/>
    <w:rsid w:val="001D0D85"/>
    <w:rsid w:val="001D2012"/>
    <w:rsid w:val="001D226D"/>
    <w:rsid w:val="001D58EF"/>
    <w:rsid w:val="001E1864"/>
    <w:rsid w:val="001E2B53"/>
    <w:rsid w:val="001E6A05"/>
    <w:rsid w:val="001F218C"/>
    <w:rsid w:val="001F34AE"/>
    <w:rsid w:val="00207537"/>
    <w:rsid w:val="0021139B"/>
    <w:rsid w:val="002118DB"/>
    <w:rsid w:val="00213183"/>
    <w:rsid w:val="00216727"/>
    <w:rsid w:val="0022203D"/>
    <w:rsid w:val="00223395"/>
    <w:rsid w:val="00240936"/>
    <w:rsid w:val="0024547A"/>
    <w:rsid w:val="0025196F"/>
    <w:rsid w:val="002550C1"/>
    <w:rsid w:val="00257008"/>
    <w:rsid w:val="00257636"/>
    <w:rsid w:val="00260181"/>
    <w:rsid w:val="002776AB"/>
    <w:rsid w:val="00277B1F"/>
    <w:rsid w:val="00281B1C"/>
    <w:rsid w:val="002C0805"/>
    <w:rsid w:val="002C10EE"/>
    <w:rsid w:val="002C1606"/>
    <w:rsid w:val="002C3F9D"/>
    <w:rsid w:val="002E1CA9"/>
    <w:rsid w:val="002F4513"/>
    <w:rsid w:val="002F76B0"/>
    <w:rsid w:val="00301F6C"/>
    <w:rsid w:val="0032352D"/>
    <w:rsid w:val="0032594A"/>
    <w:rsid w:val="00350119"/>
    <w:rsid w:val="00361B84"/>
    <w:rsid w:val="00373226"/>
    <w:rsid w:val="00373DF3"/>
    <w:rsid w:val="00375DC1"/>
    <w:rsid w:val="0038573B"/>
    <w:rsid w:val="003957F8"/>
    <w:rsid w:val="0039632A"/>
    <w:rsid w:val="003B498F"/>
    <w:rsid w:val="003E02B5"/>
    <w:rsid w:val="00424888"/>
    <w:rsid w:val="00430B3D"/>
    <w:rsid w:val="004362A7"/>
    <w:rsid w:val="00460FF1"/>
    <w:rsid w:val="004624DB"/>
    <w:rsid w:val="00463895"/>
    <w:rsid w:val="00466D85"/>
    <w:rsid w:val="00466E9F"/>
    <w:rsid w:val="004806B3"/>
    <w:rsid w:val="00490825"/>
    <w:rsid w:val="00496DF6"/>
    <w:rsid w:val="004B284C"/>
    <w:rsid w:val="004C42EF"/>
    <w:rsid w:val="004D4757"/>
    <w:rsid w:val="004E1B7A"/>
    <w:rsid w:val="004E5F21"/>
    <w:rsid w:val="00510263"/>
    <w:rsid w:val="0051444E"/>
    <w:rsid w:val="00523AE9"/>
    <w:rsid w:val="00524824"/>
    <w:rsid w:val="00524A38"/>
    <w:rsid w:val="00531FAE"/>
    <w:rsid w:val="00534F49"/>
    <w:rsid w:val="0054624D"/>
    <w:rsid w:val="0054648A"/>
    <w:rsid w:val="00547E38"/>
    <w:rsid w:val="00561A2A"/>
    <w:rsid w:val="00572E2E"/>
    <w:rsid w:val="005764A7"/>
    <w:rsid w:val="00582327"/>
    <w:rsid w:val="00582C07"/>
    <w:rsid w:val="00583E6C"/>
    <w:rsid w:val="005B6DAA"/>
    <w:rsid w:val="005C60C9"/>
    <w:rsid w:val="005C7C6A"/>
    <w:rsid w:val="005D456E"/>
    <w:rsid w:val="005D7493"/>
    <w:rsid w:val="005F7F10"/>
    <w:rsid w:val="0060462E"/>
    <w:rsid w:val="00607640"/>
    <w:rsid w:val="0061342A"/>
    <w:rsid w:val="006325C8"/>
    <w:rsid w:val="006337E6"/>
    <w:rsid w:val="00637779"/>
    <w:rsid w:val="00637D09"/>
    <w:rsid w:val="00637F32"/>
    <w:rsid w:val="00650A79"/>
    <w:rsid w:val="00654FB6"/>
    <w:rsid w:val="00664985"/>
    <w:rsid w:val="00671471"/>
    <w:rsid w:val="00672BE4"/>
    <w:rsid w:val="00676039"/>
    <w:rsid w:val="00677E7D"/>
    <w:rsid w:val="00682143"/>
    <w:rsid w:val="00692CDD"/>
    <w:rsid w:val="006A01B9"/>
    <w:rsid w:val="006A223E"/>
    <w:rsid w:val="006A5215"/>
    <w:rsid w:val="006B4917"/>
    <w:rsid w:val="006B4B88"/>
    <w:rsid w:val="006B6A56"/>
    <w:rsid w:val="006C07D1"/>
    <w:rsid w:val="006D6045"/>
    <w:rsid w:val="006E40AD"/>
    <w:rsid w:val="006E547D"/>
    <w:rsid w:val="006F56E8"/>
    <w:rsid w:val="006F7D58"/>
    <w:rsid w:val="00711DB2"/>
    <w:rsid w:val="00716A4A"/>
    <w:rsid w:val="00724CDD"/>
    <w:rsid w:val="007308A1"/>
    <w:rsid w:val="00740EF9"/>
    <w:rsid w:val="0074445F"/>
    <w:rsid w:val="00751213"/>
    <w:rsid w:val="00754169"/>
    <w:rsid w:val="00766557"/>
    <w:rsid w:val="00772A27"/>
    <w:rsid w:val="00785579"/>
    <w:rsid w:val="00787863"/>
    <w:rsid w:val="007933B4"/>
    <w:rsid w:val="007A6417"/>
    <w:rsid w:val="007C23E8"/>
    <w:rsid w:val="007D17CE"/>
    <w:rsid w:val="007D318B"/>
    <w:rsid w:val="007D415B"/>
    <w:rsid w:val="007D7A6F"/>
    <w:rsid w:val="007F06E2"/>
    <w:rsid w:val="007F2B1C"/>
    <w:rsid w:val="00802F2D"/>
    <w:rsid w:val="00804A5A"/>
    <w:rsid w:val="00810F05"/>
    <w:rsid w:val="008146FA"/>
    <w:rsid w:val="00817E8D"/>
    <w:rsid w:val="00825431"/>
    <w:rsid w:val="008272BD"/>
    <w:rsid w:val="00833FBD"/>
    <w:rsid w:val="00836C79"/>
    <w:rsid w:val="00842ED0"/>
    <w:rsid w:val="00846663"/>
    <w:rsid w:val="00847696"/>
    <w:rsid w:val="00852B49"/>
    <w:rsid w:val="0085368E"/>
    <w:rsid w:val="0085411E"/>
    <w:rsid w:val="00862936"/>
    <w:rsid w:val="00871EEF"/>
    <w:rsid w:val="008734E1"/>
    <w:rsid w:val="008832F7"/>
    <w:rsid w:val="0089450C"/>
    <w:rsid w:val="008967FA"/>
    <w:rsid w:val="008A0123"/>
    <w:rsid w:val="008A08CE"/>
    <w:rsid w:val="008A3154"/>
    <w:rsid w:val="008A6F01"/>
    <w:rsid w:val="008B615D"/>
    <w:rsid w:val="008B6632"/>
    <w:rsid w:val="008C3D24"/>
    <w:rsid w:val="008E114F"/>
    <w:rsid w:val="008E1513"/>
    <w:rsid w:val="00900556"/>
    <w:rsid w:val="009011E4"/>
    <w:rsid w:val="009044AF"/>
    <w:rsid w:val="00921A3B"/>
    <w:rsid w:val="009323E6"/>
    <w:rsid w:val="00944B4C"/>
    <w:rsid w:val="0095328D"/>
    <w:rsid w:val="00953EDA"/>
    <w:rsid w:val="00965230"/>
    <w:rsid w:val="009663E3"/>
    <w:rsid w:val="00971E21"/>
    <w:rsid w:val="0098111F"/>
    <w:rsid w:val="00984F55"/>
    <w:rsid w:val="00985C91"/>
    <w:rsid w:val="00987705"/>
    <w:rsid w:val="009953FF"/>
    <w:rsid w:val="0099755B"/>
    <w:rsid w:val="009C060C"/>
    <w:rsid w:val="009C2568"/>
    <w:rsid w:val="009D5C6B"/>
    <w:rsid w:val="009E5170"/>
    <w:rsid w:val="009F0250"/>
    <w:rsid w:val="00A11CF0"/>
    <w:rsid w:val="00A14110"/>
    <w:rsid w:val="00A22885"/>
    <w:rsid w:val="00A23059"/>
    <w:rsid w:val="00A4609B"/>
    <w:rsid w:val="00A51AD8"/>
    <w:rsid w:val="00A63B2B"/>
    <w:rsid w:val="00A66ECD"/>
    <w:rsid w:val="00A72F42"/>
    <w:rsid w:val="00A83141"/>
    <w:rsid w:val="00A915AA"/>
    <w:rsid w:val="00AB4C6D"/>
    <w:rsid w:val="00AB7C03"/>
    <w:rsid w:val="00AC3283"/>
    <w:rsid w:val="00AD476E"/>
    <w:rsid w:val="00AE181A"/>
    <w:rsid w:val="00AE5505"/>
    <w:rsid w:val="00AF3288"/>
    <w:rsid w:val="00B0209B"/>
    <w:rsid w:val="00B15E24"/>
    <w:rsid w:val="00B34F8A"/>
    <w:rsid w:val="00B44817"/>
    <w:rsid w:val="00B45931"/>
    <w:rsid w:val="00B51C0A"/>
    <w:rsid w:val="00B56699"/>
    <w:rsid w:val="00B615BE"/>
    <w:rsid w:val="00B6463C"/>
    <w:rsid w:val="00B648E7"/>
    <w:rsid w:val="00B70F71"/>
    <w:rsid w:val="00B72DDF"/>
    <w:rsid w:val="00B85FB0"/>
    <w:rsid w:val="00B910AC"/>
    <w:rsid w:val="00BA13F1"/>
    <w:rsid w:val="00BA4CB9"/>
    <w:rsid w:val="00BA5C01"/>
    <w:rsid w:val="00BB044E"/>
    <w:rsid w:val="00BB31F8"/>
    <w:rsid w:val="00BB32CE"/>
    <w:rsid w:val="00BB722A"/>
    <w:rsid w:val="00BC2D70"/>
    <w:rsid w:val="00BE2313"/>
    <w:rsid w:val="00BF3AE0"/>
    <w:rsid w:val="00C07C96"/>
    <w:rsid w:val="00C218F9"/>
    <w:rsid w:val="00C372ED"/>
    <w:rsid w:val="00C4129E"/>
    <w:rsid w:val="00C42F9A"/>
    <w:rsid w:val="00C431EF"/>
    <w:rsid w:val="00C44A88"/>
    <w:rsid w:val="00C54431"/>
    <w:rsid w:val="00C64C7C"/>
    <w:rsid w:val="00C67213"/>
    <w:rsid w:val="00C80E93"/>
    <w:rsid w:val="00C87D8F"/>
    <w:rsid w:val="00C90230"/>
    <w:rsid w:val="00C96E46"/>
    <w:rsid w:val="00CA0D19"/>
    <w:rsid w:val="00CB0AF4"/>
    <w:rsid w:val="00CB6BDF"/>
    <w:rsid w:val="00CC1A76"/>
    <w:rsid w:val="00CE2012"/>
    <w:rsid w:val="00CE57D3"/>
    <w:rsid w:val="00CF0354"/>
    <w:rsid w:val="00CF076E"/>
    <w:rsid w:val="00CF240C"/>
    <w:rsid w:val="00D038B0"/>
    <w:rsid w:val="00D04BBD"/>
    <w:rsid w:val="00D06C08"/>
    <w:rsid w:val="00D126C3"/>
    <w:rsid w:val="00D32B39"/>
    <w:rsid w:val="00D338F2"/>
    <w:rsid w:val="00D33CF3"/>
    <w:rsid w:val="00D363ED"/>
    <w:rsid w:val="00D40900"/>
    <w:rsid w:val="00D44CA6"/>
    <w:rsid w:val="00D655AF"/>
    <w:rsid w:val="00D77FDE"/>
    <w:rsid w:val="00D94B89"/>
    <w:rsid w:val="00DA372D"/>
    <w:rsid w:val="00DA4321"/>
    <w:rsid w:val="00DB2BA6"/>
    <w:rsid w:val="00DB5C7C"/>
    <w:rsid w:val="00DC61F8"/>
    <w:rsid w:val="00DE62EA"/>
    <w:rsid w:val="00DF58E9"/>
    <w:rsid w:val="00E00B2A"/>
    <w:rsid w:val="00E25274"/>
    <w:rsid w:val="00E272A0"/>
    <w:rsid w:val="00E37134"/>
    <w:rsid w:val="00E52F92"/>
    <w:rsid w:val="00E54032"/>
    <w:rsid w:val="00E55570"/>
    <w:rsid w:val="00E70E37"/>
    <w:rsid w:val="00E854E8"/>
    <w:rsid w:val="00E918DB"/>
    <w:rsid w:val="00E9506B"/>
    <w:rsid w:val="00E95D51"/>
    <w:rsid w:val="00EA1998"/>
    <w:rsid w:val="00EA1F67"/>
    <w:rsid w:val="00EA7E82"/>
    <w:rsid w:val="00EB4928"/>
    <w:rsid w:val="00EC3263"/>
    <w:rsid w:val="00EC4AFA"/>
    <w:rsid w:val="00ED218B"/>
    <w:rsid w:val="00EE1AFC"/>
    <w:rsid w:val="00EE3D3C"/>
    <w:rsid w:val="00EE63C0"/>
    <w:rsid w:val="00EF05B2"/>
    <w:rsid w:val="00EF4C47"/>
    <w:rsid w:val="00EF5EA3"/>
    <w:rsid w:val="00EF6D33"/>
    <w:rsid w:val="00F1435F"/>
    <w:rsid w:val="00F16B12"/>
    <w:rsid w:val="00F269D2"/>
    <w:rsid w:val="00F41CEA"/>
    <w:rsid w:val="00F47B9E"/>
    <w:rsid w:val="00F57899"/>
    <w:rsid w:val="00F6036E"/>
    <w:rsid w:val="00F66610"/>
    <w:rsid w:val="00F825D3"/>
    <w:rsid w:val="00F8383C"/>
    <w:rsid w:val="00F83AF6"/>
    <w:rsid w:val="00F851AE"/>
    <w:rsid w:val="00F9416F"/>
    <w:rsid w:val="00F96A02"/>
    <w:rsid w:val="00FA2438"/>
    <w:rsid w:val="00FB4CEE"/>
    <w:rsid w:val="00FF0E19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6AA4CE9-CAC6-46B0-9990-48F885F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5431"/>
    <w:rPr>
      <w:rFonts w:ascii="Arial" w:hAnsi="Arial"/>
      <w:kern w:val="28"/>
      <w:sz w:val="28"/>
    </w:rPr>
  </w:style>
  <w:style w:type="paragraph" w:styleId="Nadpis1">
    <w:name w:val="heading 1"/>
    <w:basedOn w:val="Normln"/>
    <w:next w:val="Normln"/>
    <w:link w:val="Nadpis1Char"/>
    <w:uiPriority w:val="99"/>
    <w:qFormat/>
    <w:rsid w:val="00825431"/>
    <w:pPr>
      <w:keepNext/>
      <w:outlineLvl w:val="0"/>
    </w:pPr>
    <w:rPr>
      <w:rFonts w:ascii="Brush Script MT" w:hAnsi="Brush Script MT"/>
      <w:b/>
      <w:sz w:val="36"/>
    </w:rPr>
  </w:style>
  <w:style w:type="paragraph" w:styleId="Nadpis2">
    <w:name w:val="heading 2"/>
    <w:basedOn w:val="Normln"/>
    <w:next w:val="Normln"/>
    <w:link w:val="Nadpis2Char"/>
    <w:uiPriority w:val="99"/>
    <w:qFormat/>
    <w:rsid w:val="00825431"/>
    <w:pPr>
      <w:keepNext/>
      <w:jc w:val="center"/>
      <w:outlineLvl w:val="1"/>
    </w:pPr>
    <w:rPr>
      <w:rFonts w:ascii="Times New Roman" w:hAnsi="Times New Roman"/>
      <w:b/>
      <w:i/>
    </w:rPr>
  </w:style>
  <w:style w:type="paragraph" w:styleId="Nadpis3">
    <w:name w:val="heading 3"/>
    <w:basedOn w:val="Normln"/>
    <w:next w:val="Normln"/>
    <w:link w:val="Nadpis3Char"/>
    <w:uiPriority w:val="99"/>
    <w:qFormat/>
    <w:rsid w:val="00825431"/>
    <w:pPr>
      <w:keepNext/>
      <w:outlineLvl w:val="2"/>
    </w:pPr>
    <w:rPr>
      <w:rFonts w:ascii="Arial Narrow" w:hAnsi="Arial Narrow"/>
      <w:b/>
      <w:color w:val="0000FF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825431"/>
    <w:pPr>
      <w:keepNext/>
      <w:outlineLvl w:val="3"/>
    </w:pPr>
    <w:rPr>
      <w:rFonts w:cs="Arial"/>
      <w:b/>
      <w:bCs/>
      <w:sz w:val="16"/>
    </w:rPr>
  </w:style>
  <w:style w:type="paragraph" w:styleId="Nadpis5">
    <w:name w:val="heading 5"/>
    <w:basedOn w:val="Normln"/>
    <w:next w:val="Normln"/>
    <w:link w:val="Nadpis5Char"/>
    <w:uiPriority w:val="99"/>
    <w:qFormat/>
    <w:rsid w:val="00825431"/>
    <w:pPr>
      <w:keepNext/>
      <w:tabs>
        <w:tab w:val="left" w:pos="426"/>
      </w:tabs>
      <w:outlineLvl w:val="4"/>
    </w:pPr>
    <w:rPr>
      <w:rFonts w:ascii="Arial Narrow" w:hAnsi="Arial Narrow"/>
      <w:b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825431"/>
    <w:pPr>
      <w:keepNext/>
      <w:tabs>
        <w:tab w:val="left" w:pos="426"/>
      </w:tabs>
      <w:outlineLvl w:val="5"/>
    </w:pPr>
    <w:rPr>
      <w:rFonts w:ascii="Arial Narrow" w:hAnsi="Arial Narrow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825431"/>
    <w:pPr>
      <w:keepNext/>
      <w:outlineLvl w:val="6"/>
    </w:pPr>
    <w:rPr>
      <w:rFonts w:cs="Arial"/>
      <w:b/>
      <w:bCs/>
      <w:sz w:val="18"/>
    </w:rPr>
  </w:style>
  <w:style w:type="paragraph" w:styleId="Nadpis8">
    <w:name w:val="heading 8"/>
    <w:basedOn w:val="Normln"/>
    <w:next w:val="Normln"/>
    <w:link w:val="Nadpis8Char"/>
    <w:uiPriority w:val="99"/>
    <w:qFormat/>
    <w:rsid w:val="00825431"/>
    <w:pPr>
      <w:keepNext/>
      <w:outlineLvl w:val="7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576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257636"/>
    <w:rPr>
      <w:rFonts w:ascii="Cambria" w:hAnsi="Cambria" w:cs="Times New Roman"/>
      <w:b/>
      <w:bCs/>
      <w:i/>
      <w:iCs/>
      <w:kern w:val="28"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257636"/>
    <w:rPr>
      <w:rFonts w:ascii="Cambria" w:hAnsi="Cambria" w:cs="Times New Roman"/>
      <w:b/>
      <w:bCs/>
      <w:kern w:val="28"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257636"/>
    <w:rPr>
      <w:rFonts w:ascii="Calibri" w:hAnsi="Calibri" w:cs="Times New Roman"/>
      <w:b/>
      <w:bCs/>
      <w:kern w:val="28"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257636"/>
    <w:rPr>
      <w:rFonts w:ascii="Calibri" w:hAnsi="Calibri" w:cs="Times New Roman"/>
      <w:b/>
      <w:bCs/>
      <w:i/>
      <w:iCs/>
      <w:kern w:val="28"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257636"/>
    <w:rPr>
      <w:rFonts w:ascii="Calibri" w:hAnsi="Calibri" w:cs="Times New Roman"/>
      <w:b/>
      <w:bCs/>
      <w:kern w:val="28"/>
    </w:rPr>
  </w:style>
  <w:style w:type="character" w:customStyle="1" w:styleId="Nadpis7Char">
    <w:name w:val="Nadpis 7 Char"/>
    <w:link w:val="Nadpis7"/>
    <w:uiPriority w:val="99"/>
    <w:semiHidden/>
    <w:locked/>
    <w:rsid w:val="00257636"/>
    <w:rPr>
      <w:rFonts w:ascii="Calibri" w:hAnsi="Calibri" w:cs="Times New Roman"/>
      <w:kern w:val="28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257636"/>
    <w:rPr>
      <w:rFonts w:ascii="Calibri" w:hAnsi="Calibri" w:cs="Times New Roman"/>
      <w:i/>
      <w:iCs/>
      <w:kern w:val="28"/>
      <w:sz w:val="24"/>
      <w:szCs w:val="24"/>
    </w:rPr>
  </w:style>
  <w:style w:type="paragraph" w:styleId="Zpat">
    <w:name w:val="footer"/>
    <w:basedOn w:val="Normln"/>
    <w:link w:val="ZpatChar"/>
    <w:uiPriority w:val="99"/>
    <w:rsid w:val="0082543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FA2438"/>
    <w:rPr>
      <w:rFonts w:ascii="Arial" w:hAnsi="Arial" w:cs="Times New Roman"/>
      <w:kern w:val="28"/>
      <w:sz w:val="28"/>
    </w:rPr>
  </w:style>
  <w:style w:type="character" w:styleId="slostrnky">
    <w:name w:val="page number"/>
    <w:uiPriority w:val="99"/>
    <w:rsid w:val="00825431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825431"/>
    <w:pPr>
      <w:jc w:val="both"/>
    </w:pPr>
    <w:rPr>
      <w:rFonts w:ascii="Arial Narrow" w:hAnsi="Arial Narrow"/>
    </w:rPr>
  </w:style>
  <w:style w:type="character" w:customStyle="1" w:styleId="ZkladntextChar">
    <w:name w:val="Základní text Char"/>
    <w:link w:val="Zkladntext"/>
    <w:uiPriority w:val="99"/>
    <w:semiHidden/>
    <w:locked/>
    <w:rsid w:val="00257636"/>
    <w:rPr>
      <w:rFonts w:ascii="Arial" w:hAnsi="Arial" w:cs="Times New Roman"/>
      <w:kern w:val="28"/>
      <w:sz w:val="20"/>
      <w:szCs w:val="20"/>
    </w:rPr>
  </w:style>
  <w:style w:type="paragraph" w:styleId="Zhlav">
    <w:name w:val="header"/>
    <w:basedOn w:val="Normln"/>
    <w:link w:val="ZhlavChar"/>
    <w:uiPriority w:val="99"/>
    <w:rsid w:val="0082543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57636"/>
    <w:rPr>
      <w:rFonts w:ascii="Arial" w:hAnsi="Arial" w:cs="Times New Roman"/>
      <w:kern w:val="28"/>
      <w:sz w:val="20"/>
      <w:szCs w:val="20"/>
    </w:rPr>
  </w:style>
  <w:style w:type="character" w:styleId="Hypertextovodkaz">
    <w:name w:val="Hyperlink"/>
    <w:uiPriority w:val="99"/>
    <w:rsid w:val="00825431"/>
    <w:rPr>
      <w:rFonts w:cs="Times New Roman"/>
      <w:color w:val="0000FF"/>
      <w:u w:val="single"/>
    </w:rPr>
  </w:style>
  <w:style w:type="paragraph" w:styleId="Zptenadresanaoblku">
    <w:name w:val="envelope return"/>
    <w:basedOn w:val="Normln"/>
    <w:uiPriority w:val="99"/>
    <w:rsid w:val="00825431"/>
    <w:rPr>
      <w:kern w:val="0"/>
      <w:sz w:val="20"/>
    </w:rPr>
  </w:style>
  <w:style w:type="paragraph" w:customStyle="1" w:styleId="Standardnte">
    <w:name w:val="Standardní te"/>
    <w:uiPriority w:val="99"/>
    <w:rsid w:val="00825431"/>
    <w:rPr>
      <w:color w:val="000000"/>
      <w:sz w:val="24"/>
    </w:rPr>
  </w:style>
  <w:style w:type="character" w:styleId="Sledovanodkaz">
    <w:name w:val="FollowedHyperlink"/>
    <w:uiPriority w:val="99"/>
    <w:rsid w:val="00825431"/>
    <w:rPr>
      <w:rFonts w:cs="Times New Roman"/>
      <w:color w:val="800080"/>
      <w:u w:val="single"/>
    </w:rPr>
  </w:style>
  <w:style w:type="paragraph" w:styleId="Zkladntext2">
    <w:name w:val="Body Text 2"/>
    <w:basedOn w:val="Normln"/>
    <w:link w:val="Zkladntext2Char"/>
    <w:uiPriority w:val="99"/>
    <w:rsid w:val="00825431"/>
    <w:pPr>
      <w:tabs>
        <w:tab w:val="left" w:pos="2835"/>
        <w:tab w:val="left" w:pos="3969"/>
        <w:tab w:val="left" w:pos="6379"/>
      </w:tabs>
    </w:pPr>
    <w:rPr>
      <w:b/>
      <w:sz w:val="24"/>
      <w:u w:val="single"/>
    </w:rPr>
  </w:style>
  <w:style w:type="character" w:customStyle="1" w:styleId="Zkladntext2Char">
    <w:name w:val="Základní text 2 Char"/>
    <w:link w:val="Zkladntext2"/>
    <w:uiPriority w:val="99"/>
    <w:semiHidden/>
    <w:locked/>
    <w:rsid w:val="00257636"/>
    <w:rPr>
      <w:rFonts w:ascii="Arial" w:hAnsi="Arial" w:cs="Times New Roman"/>
      <w:kern w:val="2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rsid w:val="001C79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1C791A"/>
    <w:rPr>
      <w:rFonts w:ascii="Tahoma" w:hAnsi="Tahoma" w:cs="Times New Roman"/>
      <w:kern w:val="28"/>
      <w:sz w:val="16"/>
    </w:rPr>
  </w:style>
  <w:style w:type="paragraph" w:styleId="Zkladntextodsazen">
    <w:name w:val="Body Text Indent"/>
    <w:basedOn w:val="Normln"/>
    <w:link w:val="ZkladntextodsazenChar"/>
    <w:uiPriority w:val="99"/>
    <w:rsid w:val="0017284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172844"/>
    <w:rPr>
      <w:rFonts w:ascii="Arial" w:hAnsi="Arial" w:cs="Times New Roman"/>
      <w:kern w:val="28"/>
      <w:sz w:val="28"/>
    </w:rPr>
  </w:style>
  <w:style w:type="table" w:styleId="Mkatabulky">
    <w:name w:val="Table Grid"/>
    <w:basedOn w:val="Normlntabulka"/>
    <w:uiPriority w:val="99"/>
    <w:rsid w:val="00D40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rsid w:val="00B64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kern w:val="0"/>
      <w:sz w:val="20"/>
    </w:rPr>
  </w:style>
  <w:style w:type="character" w:customStyle="1" w:styleId="FormtovanvHTMLChar">
    <w:name w:val="Formátovaný v HTML Char"/>
    <w:link w:val="FormtovanvHTML"/>
    <w:uiPriority w:val="99"/>
    <w:locked/>
    <w:rsid w:val="00B6463C"/>
    <w:rPr>
      <w:rFonts w:ascii="Courier New" w:hAnsi="Courier New" w:cs="Times New Roman"/>
      <w:color w:val="000000"/>
    </w:rPr>
  </w:style>
  <w:style w:type="paragraph" w:customStyle="1" w:styleId="Vrazncitt1">
    <w:name w:val="Výrazný citát1"/>
    <w:basedOn w:val="Normln"/>
    <w:next w:val="Normln"/>
    <w:link w:val="VrazncittChar"/>
    <w:uiPriority w:val="99"/>
    <w:rsid w:val="00C87D8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color w:val="5B9BD5"/>
    </w:rPr>
  </w:style>
  <w:style w:type="character" w:customStyle="1" w:styleId="VrazncittChar">
    <w:name w:val="Výrazný citát Char"/>
    <w:link w:val="Vrazncitt1"/>
    <w:uiPriority w:val="99"/>
    <w:locked/>
    <w:rsid w:val="00C87D8F"/>
    <w:rPr>
      <w:rFonts w:ascii="Arial" w:hAnsi="Arial"/>
      <w:i/>
      <w:color w:val="5B9BD5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17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747F-2052-43C6-9169-1093D1D6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2007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parametry nového výtahu</vt:lpstr>
    </vt:vector>
  </TitlesOfParts>
  <Company/>
  <LinksUpToDate>false</LinksUpToDate>
  <CharactersWithSpaces>13957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parametry nového výtahu</dc:title>
  <dc:creator>Ronec Jiří</dc:creator>
  <cp:lastModifiedBy>Ronec Jiří</cp:lastModifiedBy>
  <cp:revision>9</cp:revision>
  <cp:lastPrinted>2016-05-19T06:08:00Z</cp:lastPrinted>
  <dcterms:created xsi:type="dcterms:W3CDTF">2016-05-18T13:23:00Z</dcterms:created>
  <dcterms:modified xsi:type="dcterms:W3CDTF">2016-05-19T07:01:00Z</dcterms:modified>
</cp:coreProperties>
</file>