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99B" w:rsidRDefault="007E699B" w:rsidP="007E699B">
      <w:pPr>
        <w:pStyle w:val="Nadpis2"/>
        <w:spacing w:line="360" w:lineRule="auto"/>
        <w:rPr>
          <w:bCs w:val="0"/>
          <w:sz w:val="28"/>
        </w:rPr>
      </w:pPr>
      <w:r w:rsidRPr="007E699B">
        <w:rPr>
          <w:bCs w:val="0"/>
          <w:sz w:val="28"/>
        </w:rPr>
        <w:t>OPRAVA KOMUNIKACE</w:t>
      </w:r>
    </w:p>
    <w:p w:rsidR="00AB6D7C" w:rsidRDefault="007E699B" w:rsidP="007E699B">
      <w:pPr>
        <w:jc w:val="center"/>
        <w:rPr>
          <w:b/>
          <w:sz w:val="28"/>
        </w:rPr>
      </w:pPr>
      <w:r w:rsidRPr="007E699B">
        <w:rPr>
          <w:b/>
          <w:sz w:val="28"/>
        </w:rPr>
        <w:t>- ULICE KLOSTERMANNOVA, LIBEREC</w:t>
      </w:r>
    </w:p>
    <w:p w:rsidR="007E699B" w:rsidRPr="00AB6D7C" w:rsidRDefault="007E699B" w:rsidP="007E699B">
      <w:pPr>
        <w:jc w:val="center"/>
      </w:pPr>
    </w:p>
    <w:p w:rsidR="00AB6D7C" w:rsidRPr="00AB6D7C" w:rsidRDefault="00AB6D7C" w:rsidP="00AB6D7C"/>
    <w:p w:rsidR="00CE0140" w:rsidRPr="00CC36D2" w:rsidRDefault="00A10CB8" w:rsidP="00CC36D2">
      <w:pPr>
        <w:pStyle w:val="Nadpis2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Projektová d</w:t>
      </w:r>
      <w:r w:rsidR="00CE0140" w:rsidRPr="00CC36D2">
        <w:rPr>
          <w:i/>
          <w:iCs/>
          <w:sz w:val="26"/>
          <w:szCs w:val="26"/>
        </w:rPr>
        <w:t xml:space="preserve">okumentace pro </w:t>
      </w:r>
      <w:r w:rsidR="00B320BF">
        <w:rPr>
          <w:i/>
          <w:iCs/>
          <w:sz w:val="26"/>
          <w:szCs w:val="26"/>
        </w:rPr>
        <w:t>provedení stavby</w:t>
      </w:r>
    </w:p>
    <w:p w:rsidR="00CC36D2" w:rsidRDefault="00CC36D2" w:rsidP="00CC36D2">
      <w:pPr>
        <w:rPr>
          <w:sz w:val="26"/>
          <w:szCs w:val="26"/>
        </w:rPr>
      </w:pPr>
    </w:p>
    <w:p w:rsidR="00CE0140" w:rsidRPr="001837D8" w:rsidRDefault="00CE0140" w:rsidP="00AB6D7C">
      <w:pPr>
        <w:spacing w:line="360" w:lineRule="auto"/>
      </w:pPr>
    </w:p>
    <w:p w:rsidR="00CE0140" w:rsidRPr="004F6A95" w:rsidRDefault="00CE0140" w:rsidP="00CE0140">
      <w:pPr>
        <w:spacing w:line="360" w:lineRule="auto"/>
      </w:pPr>
      <w:r w:rsidRPr="004F6A95">
        <w:rPr>
          <w:b/>
          <w:bCs/>
          <w:u w:val="single"/>
        </w:rPr>
        <w:t>Seznam příloh:</w:t>
      </w:r>
    </w:p>
    <w:p w:rsidR="00CE0140" w:rsidRPr="004F6A95" w:rsidRDefault="00CE0140" w:rsidP="00CE0140">
      <w:pPr>
        <w:spacing w:line="360" w:lineRule="auto"/>
      </w:pPr>
    </w:p>
    <w:p w:rsidR="002F39EB" w:rsidRPr="004F6A95" w:rsidRDefault="00CD43D2" w:rsidP="001D28D9">
      <w:pPr>
        <w:pStyle w:val="Odstavecseseznamem"/>
        <w:numPr>
          <w:ilvl w:val="0"/>
          <w:numId w:val="4"/>
        </w:numPr>
        <w:spacing w:line="480" w:lineRule="auto"/>
        <w:ind w:left="0" w:firstLine="0"/>
      </w:pPr>
      <w:r w:rsidRPr="004F6A95">
        <w:t xml:space="preserve">       </w:t>
      </w:r>
      <w:r w:rsidRPr="004F6A95">
        <w:tab/>
      </w:r>
      <w:r w:rsidR="00DA10B6" w:rsidRPr="004F6A95">
        <w:t>Technická zpráva</w:t>
      </w:r>
    </w:p>
    <w:p w:rsidR="00DA10B6" w:rsidRPr="004F6A95" w:rsidRDefault="00A908B2" w:rsidP="001D28D9">
      <w:pPr>
        <w:spacing w:line="480" w:lineRule="auto"/>
      </w:pPr>
      <w:proofErr w:type="gramStart"/>
      <w:r w:rsidRPr="004F6A95">
        <w:t>B.1</w:t>
      </w:r>
      <w:r w:rsidR="001D28D9" w:rsidRPr="004F6A95">
        <w:tab/>
      </w:r>
      <w:r w:rsidR="00CD43D2" w:rsidRPr="004F6A95">
        <w:tab/>
      </w:r>
      <w:r w:rsidR="00DA10B6" w:rsidRPr="004F6A95">
        <w:t>Přehledná</w:t>
      </w:r>
      <w:proofErr w:type="gramEnd"/>
      <w:r w:rsidR="00DA10B6" w:rsidRPr="004F6A95">
        <w:t xml:space="preserve"> situace</w:t>
      </w:r>
    </w:p>
    <w:p w:rsidR="001D28D9" w:rsidRPr="004F6A95" w:rsidRDefault="00A908B2" w:rsidP="001D28D9">
      <w:pPr>
        <w:spacing w:line="480" w:lineRule="auto"/>
      </w:pPr>
      <w:proofErr w:type="gramStart"/>
      <w:r w:rsidRPr="004F6A95">
        <w:t>B.2</w:t>
      </w:r>
      <w:r w:rsidR="001D28D9" w:rsidRPr="004F6A95">
        <w:tab/>
      </w:r>
      <w:r w:rsidR="00CD43D2" w:rsidRPr="004F6A95">
        <w:tab/>
      </w:r>
      <w:r w:rsidR="001D28D9" w:rsidRPr="004F6A95">
        <w:t>Koordinační</w:t>
      </w:r>
      <w:proofErr w:type="gramEnd"/>
      <w:r w:rsidR="001D28D9" w:rsidRPr="004F6A95">
        <w:t xml:space="preserve"> situace</w:t>
      </w:r>
      <w:r w:rsidR="001D28D9" w:rsidRPr="004F6A95">
        <w:tab/>
      </w:r>
      <w:r w:rsidR="001D28D9" w:rsidRPr="004F6A95">
        <w:tab/>
      </w:r>
      <w:r w:rsidR="001D28D9" w:rsidRPr="004F6A95">
        <w:tab/>
      </w:r>
      <w:r w:rsidR="001D28D9" w:rsidRPr="004F6A95">
        <w:tab/>
      </w:r>
      <w:r w:rsidR="001D28D9" w:rsidRPr="004F6A95">
        <w:tab/>
      </w:r>
      <w:r w:rsidR="001D28D9" w:rsidRPr="004F6A95">
        <w:tab/>
        <w:t>M 1:500</w:t>
      </w:r>
    </w:p>
    <w:p w:rsidR="00FA22F9" w:rsidRPr="004F6A95" w:rsidRDefault="00CD43D2" w:rsidP="001D28D9">
      <w:pPr>
        <w:spacing w:line="480" w:lineRule="auto"/>
      </w:pPr>
      <w:r w:rsidRPr="004F6A95">
        <w:t>C 101.1</w:t>
      </w:r>
      <w:r w:rsidRPr="004F6A95">
        <w:tab/>
      </w:r>
      <w:r w:rsidR="00DA10B6" w:rsidRPr="004F6A95">
        <w:t>Situace</w:t>
      </w:r>
      <w:r w:rsidR="00F3533B" w:rsidRPr="004F6A95">
        <w:tab/>
      </w:r>
      <w:r w:rsidRPr="004F6A95">
        <w:t xml:space="preserve"> - zpevněné plochy</w:t>
      </w:r>
      <w:r w:rsidRPr="004F6A95">
        <w:tab/>
      </w:r>
      <w:r w:rsidRPr="004F6A95">
        <w:tab/>
      </w:r>
      <w:r w:rsidRPr="004F6A95">
        <w:tab/>
      </w:r>
      <w:r w:rsidRPr="004F6A95">
        <w:tab/>
      </w:r>
      <w:r w:rsidRPr="004F6A95">
        <w:tab/>
      </w:r>
      <w:r w:rsidR="00FA22F9" w:rsidRPr="004F6A95">
        <w:t>M 1:200</w:t>
      </w:r>
    </w:p>
    <w:p w:rsidR="00DA10B6" w:rsidRPr="004F6A95" w:rsidRDefault="00CD43D2" w:rsidP="001D28D9">
      <w:pPr>
        <w:spacing w:line="480" w:lineRule="auto"/>
      </w:pPr>
      <w:r w:rsidRPr="004F6A95">
        <w:t>C 101.2</w:t>
      </w:r>
      <w:r w:rsidRPr="004F6A95">
        <w:tab/>
      </w:r>
      <w:r w:rsidR="00FA22F9" w:rsidRPr="004F6A95">
        <w:t>Podélný profil</w:t>
      </w:r>
      <w:r w:rsidR="00F3533B" w:rsidRPr="004F6A95">
        <w:tab/>
      </w:r>
      <w:r w:rsidR="00F3533B" w:rsidRPr="004F6A95">
        <w:tab/>
      </w:r>
      <w:r w:rsidR="00F3533B" w:rsidRPr="004F6A95">
        <w:tab/>
      </w:r>
      <w:r w:rsidR="00F3533B" w:rsidRPr="004F6A95">
        <w:tab/>
      </w:r>
      <w:r w:rsidR="00F3533B" w:rsidRPr="004F6A95">
        <w:tab/>
      </w:r>
      <w:r w:rsidR="00F3533B" w:rsidRPr="004F6A95">
        <w:tab/>
      </w:r>
      <w:r w:rsidR="00F3533B" w:rsidRPr="004F6A95">
        <w:tab/>
        <w:t>M 1:</w:t>
      </w:r>
      <w:r w:rsidR="00FA22F9" w:rsidRPr="004F6A95">
        <w:t>500/250</w:t>
      </w:r>
    </w:p>
    <w:p w:rsidR="00A70419" w:rsidRPr="004F6A95" w:rsidRDefault="00CD43D2" w:rsidP="001D28D9">
      <w:pPr>
        <w:spacing w:line="480" w:lineRule="auto"/>
      </w:pPr>
      <w:r w:rsidRPr="004F6A95">
        <w:t>C 101.3</w:t>
      </w:r>
      <w:r w:rsidRPr="004F6A95">
        <w:tab/>
      </w:r>
      <w:r w:rsidR="00A70419" w:rsidRPr="004F6A95">
        <w:t>Vzorový příčný řez</w:t>
      </w:r>
      <w:r w:rsidR="00A70419" w:rsidRPr="004F6A95">
        <w:tab/>
      </w:r>
      <w:r w:rsidR="00A70419" w:rsidRPr="004F6A95">
        <w:tab/>
      </w:r>
      <w:r w:rsidR="00A70419" w:rsidRPr="004F6A95">
        <w:tab/>
      </w:r>
      <w:r w:rsidR="00A70419" w:rsidRPr="004F6A95">
        <w:tab/>
      </w:r>
      <w:r w:rsidR="00A70419" w:rsidRPr="004F6A95">
        <w:tab/>
      </w:r>
      <w:r w:rsidR="00A70419" w:rsidRPr="004F6A95">
        <w:tab/>
        <w:t>M 1:50</w:t>
      </w:r>
    </w:p>
    <w:p w:rsidR="00DA10B6" w:rsidRPr="004F6A95" w:rsidRDefault="00CD43D2" w:rsidP="001D28D9">
      <w:pPr>
        <w:spacing w:line="480" w:lineRule="auto"/>
      </w:pPr>
      <w:r w:rsidRPr="004F6A95">
        <w:t>C 101.4</w:t>
      </w:r>
      <w:r w:rsidRPr="004F6A95">
        <w:tab/>
      </w:r>
      <w:r w:rsidR="00A70419" w:rsidRPr="004F6A95">
        <w:t>P</w:t>
      </w:r>
      <w:r w:rsidR="00DA10B6" w:rsidRPr="004F6A95">
        <w:t>říčn</w:t>
      </w:r>
      <w:r w:rsidR="00871643" w:rsidRPr="004F6A95">
        <w:t>é</w:t>
      </w:r>
      <w:r w:rsidR="00DA10B6" w:rsidRPr="004F6A95">
        <w:t xml:space="preserve"> řez</w:t>
      </w:r>
      <w:r w:rsidR="00871643" w:rsidRPr="004F6A95">
        <w:t>y</w:t>
      </w:r>
      <w:r w:rsidR="00DA10B6" w:rsidRPr="004F6A95">
        <w:t xml:space="preserve"> </w:t>
      </w:r>
      <w:r w:rsidR="00F3533B" w:rsidRPr="004F6A95">
        <w:tab/>
      </w:r>
      <w:r w:rsidR="00F3533B" w:rsidRPr="004F6A95">
        <w:tab/>
      </w:r>
      <w:r w:rsidR="00F3533B" w:rsidRPr="004F6A95">
        <w:tab/>
      </w:r>
      <w:r w:rsidR="00F3533B" w:rsidRPr="004F6A95">
        <w:tab/>
      </w:r>
      <w:r w:rsidR="00A70419" w:rsidRPr="004F6A95">
        <w:tab/>
      </w:r>
      <w:r w:rsidR="00A70419" w:rsidRPr="004F6A95">
        <w:tab/>
      </w:r>
      <w:r w:rsidRPr="004F6A95">
        <w:tab/>
      </w:r>
      <w:r w:rsidR="00F3533B" w:rsidRPr="004F6A95">
        <w:t>M 1:</w:t>
      </w:r>
      <w:r w:rsidR="002F146A" w:rsidRPr="004F6A95">
        <w:t>100</w:t>
      </w:r>
    </w:p>
    <w:p w:rsidR="00871643" w:rsidRPr="004F6A95" w:rsidRDefault="00CD43D2" w:rsidP="001D28D9">
      <w:pPr>
        <w:spacing w:line="480" w:lineRule="auto"/>
      </w:pPr>
      <w:r w:rsidRPr="004F6A95">
        <w:t>C 101.5</w:t>
      </w:r>
      <w:r w:rsidRPr="004F6A95">
        <w:tab/>
        <w:t>Vytyčovací výkres</w:t>
      </w:r>
      <w:r w:rsidRPr="004F6A95">
        <w:tab/>
      </w:r>
      <w:r w:rsidRPr="004F6A95">
        <w:tab/>
      </w:r>
      <w:r w:rsidRPr="004F6A95">
        <w:tab/>
      </w:r>
      <w:r w:rsidRPr="004F6A95">
        <w:tab/>
      </w:r>
      <w:r w:rsidRPr="004F6A95">
        <w:tab/>
      </w:r>
      <w:r w:rsidRPr="004F6A95">
        <w:tab/>
      </w:r>
      <w:r w:rsidR="00871643" w:rsidRPr="004F6A95">
        <w:t>M 1:200</w:t>
      </w:r>
    </w:p>
    <w:p w:rsidR="00CD43D2" w:rsidRPr="004F6A95" w:rsidRDefault="00CD43D2" w:rsidP="00CD43D2">
      <w:pPr>
        <w:spacing w:line="480" w:lineRule="auto"/>
      </w:pPr>
      <w:r w:rsidRPr="004F6A95">
        <w:t>C 401.</w:t>
      </w:r>
      <w:r w:rsidR="00737163" w:rsidRPr="004F6A95">
        <w:t>1</w:t>
      </w:r>
      <w:r w:rsidRPr="004F6A95">
        <w:tab/>
        <w:t>Situace</w:t>
      </w:r>
      <w:r w:rsidRPr="004F6A95">
        <w:tab/>
        <w:t xml:space="preserve"> - veřejné osvětlení</w:t>
      </w:r>
      <w:r w:rsidRPr="004F6A95">
        <w:tab/>
      </w:r>
      <w:r w:rsidRPr="004F6A95">
        <w:tab/>
      </w:r>
      <w:r w:rsidRPr="004F6A95">
        <w:tab/>
      </w:r>
      <w:r w:rsidRPr="004F6A95">
        <w:tab/>
      </w:r>
      <w:r w:rsidRPr="004F6A95">
        <w:tab/>
        <w:t>M 1:200</w:t>
      </w:r>
    </w:p>
    <w:p w:rsidR="00BF50E2" w:rsidRPr="004F6A95" w:rsidRDefault="00CD43D2" w:rsidP="001D28D9">
      <w:pPr>
        <w:spacing w:line="480" w:lineRule="auto"/>
      </w:pPr>
      <w:r w:rsidRPr="004F6A95">
        <w:t>D.</w:t>
      </w:r>
      <w:r w:rsidRPr="004F6A95">
        <w:tab/>
      </w:r>
      <w:r w:rsidRPr="004F6A95">
        <w:tab/>
      </w:r>
      <w:r w:rsidR="00DA10B6" w:rsidRPr="004F6A95">
        <w:t>Výkaz výměr</w:t>
      </w:r>
    </w:p>
    <w:p w:rsidR="00871643" w:rsidRPr="004F6A95" w:rsidRDefault="00CD43D2" w:rsidP="001D28D9">
      <w:pPr>
        <w:pStyle w:val="Odstavecseseznamem"/>
        <w:spacing w:line="360" w:lineRule="auto"/>
        <w:ind w:left="0"/>
      </w:pPr>
      <w:r w:rsidRPr="004F6A95">
        <w:t>E.</w:t>
      </w:r>
      <w:r w:rsidRPr="004F6A95">
        <w:tab/>
      </w:r>
      <w:r w:rsidRPr="004F6A95">
        <w:tab/>
      </w:r>
      <w:r w:rsidR="00871643" w:rsidRPr="004F6A95">
        <w:t>Doklady</w:t>
      </w:r>
      <w:r w:rsidR="00BF50E2" w:rsidRPr="004F6A95">
        <w:t xml:space="preserve"> (</w:t>
      </w:r>
      <w:r w:rsidR="00BF50E2" w:rsidRPr="004F6A95">
        <w:rPr>
          <w:bCs/>
          <w:i/>
        </w:rPr>
        <w:t>dokladová část je doložena v digitální podobě na CD)</w:t>
      </w:r>
    </w:p>
    <w:p w:rsidR="002F39EB" w:rsidRPr="004F6A95" w:rsidRDefault="002F39EB" w:rsidP="00CC36D2">
      <w:pPr>
        <w:spacing w:line="360" w:lineRule="auto"/>
      </w:pPr>
    </w:p>
    <w:p w:rsidR="008F356E" w:rsidRPr="004F6A95" w:rsidRDefault="008F356E" w:rsidP="00CC36D2">
      <w:pPr>
        <w:spacing w:line="360" w:lineRule="auto"/>
      </w:pPr>
    </w:p>
    <w:p w:rsidR="008F356E" w:rsidRDefault="008F356E" w:rsidP="00CC36D2">
      <w:pPr>
        <w:spacing w:line="360" w:lineRule="auto"/>
      </w:pPr>
    </w:p>
    <w:p w:rsidR="002F39EB" w:rsidRDefault="002F39EB" w:rsidP="00CC36D2">
      <w:pPr>
        <w:spacing w:line="360" w:lineRule="auto"/>
      </w:pPr>
    </w:p>
    <w:sectPr w:rsidR="002F39EB" w:rsidSect="00FD10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901AC"/>
    <w:multiLevelType w:val="hybridMultilevel"/>
    <w:tmpl w:val="81283FD0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391362"/>
    <w:multiLevelType w:val="hybridMultilevel"/>
    <w:tmpl w:val="C27462BC"/>
    <w:lvl w:ilvl="0" w:tplc="CDEEB8E6">
      <w:start w:val="1"/>
      <w:numFmt w:val="upperLetter"/>
      <w:lvlText w:val="%1."/>
      <w:lvlJc w:val="left"/>
      <w:pPr>
        <w:ind w:left="3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24" w:hanging="360"/>
      </w:pPr>
    </w:lvl>
    <w:lvl w:ilvl="2" w:tplc="0405001B" w:tentative="1">
      <w:start w:val="1"/>
      <w:numFmt w:val="lowerRoman"/>
      <w:lvlText w:val="%3."/>
      <w:lvlJc w:val="right"/>
      <w:pPr>
        <w:ind w:left="4644" w:hanging="180"/>
      </w:pPr>
    </w:lvl>
    <w:lvl w:ilvl="3" w:tplc="0405000F" w:tentative="1">
      <w:start w:val="1"/>
      <w:numFmt w:val="decimal"/>
      <w:lvlText w:val="%4."/>
      <w:lvlJc w:val="left"/>
      <w:pPr>
        <w:ind w:left="5364" w:hanging="360"/>
      </w:pPr>
    </w:lvl>
    <w:lvl w:ilvl="4" w:tplc="04050019" w:tentative="1">
      <w:start w:val="1"/>
      <w:numFmt w:val="lowerLetter"/>
      <w:lvlText w:val="%5."/>
      <w:lvlJc w:val="left"/>
      <w:pPr>
        <w:ind w:left="6084" w:hanging="360"/>
      </w:pPr>
    </w:lvl>
    <w:lvl w:ilvl="5" w:tplc="0405001B" w:tentative="1">
      <w:start w:val="1"/>
      <w:numFmt w:val="lowerRoman"/>
      <w:lvlText w:val="%6."/>
      <w:lvlJc w:val="right"/>
      <w:pPr>
        <w:ind w:left="6804" w:hanging="180"/>
      </w:pPr>
    </w:lvl>
    <w:lvl w:ilvl="6" w:tplc="0405000F" w:tentative="1">
      <w:start w:val="1"/>
      <w:numFmt w:val="decimal"/>
      <w:lvlText w:val="%7."/>
      <w:lvlJc w:val="left"/>
      <w:pPr>
        <w:ind w:left="7524" w:hanging="360"/>
      </w:pPr>
    </w:lvl>
    <w:lvl w:ilvl="7" w:tplc="04050019" w:tentative="1">
      <w:start w:val="1"/>
      <w:numFmt w:val="lowerLetter"/>
      <w:lvlText w:val="%8."/>
      <w:lvlJc w:val="left"/>
      <w:pPr>
        <w:ind w:left="8244" w:hanging="360"/>
      </w:pPr>
    </w:lvl>
    <w:lvl w:ilvl="8" w:tplc="0405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2">
    <w:nsid w:val="3FC2395B"/>
    <w:multiLevelType w:val="hybridMultilevel"/>
    <w:tmpl w:val="643014B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631645"/>
    <w:multiLevelType w:val="hybridMultilevel"/>
    <w:tmpl w:val="80AA9A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5320B"/>
    <w:multiLevelType w:val="hybridMultilevel"/>
    <w:tmpl w:val="3C7483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1D4028"/>
    <w:rsid w:val="00013CD8"/>
    <w:rsid w:val="00016291"/>
    <w:rsid w:val="000222FE"/>
    <w:rsid w:val="000316C1"/>
    <w:rsid w:val="00043F15"/>
    <w:rsid w:val="00122323"/>
    <w:rsid w:val="00133F31"/>
    <w:rsid w:val="001561E8"/>
    <w:rsid w:val="001837D8"/>
    <w:rsid w:val="001D28D9"/>
    <w:rsid w:val="001D4028"/>
    <w:rsid w:val="002078C3"/>
    <w:rsid w:val="0024526F"/>
    <w:rsid w:val="0026210B"/>
    <w:rsid w:val="00267818"/>
    <w:rsid w:val="00296400"/>
    <w:rsid w:val="002B4115"/>
    <w:rsid w:val="002F146A"/>
    <w:rsid w:val="002F39EB"/>
    <w:rsid w:val="0031173C"/>
    <w:rsid w:val="00332E29"/>
    <w:rsid w:val="003A5FDC"/>
    <w:rsid w:val="003C3400"/>
    <w:rsid w:val="00415D36"/>
    <w:rsid w:val="00445FAD"/>
    <w:rsid w:val="004A104D"/>
    <w:rsid w:val="004D336C"/>
    <w:rsid w:val="004F2F5E"/>
    <w:rsid w:val="004F6A95"/>
    <w:rsid w:val="00552EF0"/>
    <w:rsid w:val="0058145E"/>
    <w:rsid w:val="005E61EE"/>
    <w:rsid w:val="006557B2"/>
    <w:rsid w:val="00681315"/>
    <w:rsid w:val="006A11FE"/>
    <w:rsid w:val="006E72CE"/>
    <w:rsid w:val="007049A3"/>
    <w:rsid w:val="00737163"/>
    <w:rsid w:val="007C0B4B"/>
    <w:rsid w:val="007C690C"/>
    <w:rsid w:val="007D28F5"/>
    <w:rsid w:val="007E699B"/>
    <w:rsid w:val="008068B4"/>
    <w:rsid w:val="00870E1C"/>
    <w:rsid w:val="00871643"/>
    <w:rsid w:val="008C7C64"/>
    <w:rsid w:val="008D1EA7"/>
    <w:rsid w:val="008F356E"/>
    <w:rsid w:val="00950C2F"/>
    <w:rsid w:val="0097792B"/>
    <w:rsid w:val="009821E6"/>
    <w:rsid w:val="009A5139"/>
    <w:rsid w:val="009B39D8"/>
    <w:rsid w:val="009C66E6"/>
    <w:rsid w:val="00A10CB8"/>
    <w:rsid w:val="00A70419"/>
    <w:rsid w:val="00A822AF"/>
    <w:rsid w:val="00A908B2"/>
    <w:rsid w:val="00AB6C2B"/>
    <w:rsid w:val="00AB6D7C"/>
    <w:rsid w:val="00AC2FFE"/>
    <w:rsid w:val="00AF4928"/>
    <w:rsid w:val="00B10ABF"/>
    <w:rsid w:val="00B10DD0"/>
    <w:rsid w:val="00B22EBD"/>
    <w:rsid w:val="00B320BF"/>
    <w:rsid w:val="00B35B4D"/>
    <w:rsid w:val="00B37F87"/>
    <w:rsid w:val="00BA4270"/>
    <w:rsid w:val="00BC726B"/>
    <w:rsid w:val="00BD6BB4"/>
    <w:rsid w:val="00BF27C7"/>
    <w:rsid w:val="00BF50E2"/>
    <w:rsid w:val="00C116EB"/>
    <w:rsid w:val="00C33301"/>
    <w:rsid w:val="00CA5C06"/>
    <w:rsid w:val="00CB68F1"/>
    <w:rsid w:val="00CC36D2"/>
    <w:rsid w:val="00CD43D2"/>
    <w:rsid w:val="00CE0140"/>
    <w:rsid w:val="00D01FDA"/>
    <w:rsid w:val="00D20C92"/>
    <w:rsid w:val="00D2208C"/>
    <w:rsid w:val="00DA10B6"/>
    <w:rsid w:val="00DA17A7"/>
    <w:rsid w:val="00DB549C"/>
    <w:rsid w:val="00DE1751"/>
    <w:rsid w:val="00DF19EF"/>
    <w:rsid w:val="00E06CF1"/>
    <w:rsid w:val="00E321D9"/>
    <w:rsid w:val="00E606E3"/>
    <w:rsid w:val="00E72AB7"/>
    <w:rsid w:val="00E85214"/>
    <w:rsid w:val="00F257C7"/>
    <w:rsid w:val="00F3533B"/>
    <w:rsid w:val="00F504E1"/>
    <w:rsid w:val="00FA22F9"/>
    <w:rsid w:val="00FB1AB7"/>
    <w:rsid w:val="00FD1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10E8"/>
    <w:rPr>
      <w:sz w:val="24"/>
      <w:szCs w:val="24"/>
    </w:rPr>
  </w:style>
  <w:style w:type="paragraph" w:styleId="Nadpis1">
    <w:name w:val="heading 1"/>
    <w:basedOn w:val="Normln"/>
    <w:next w:val="Normln"/>
    <w:qFormat/>
    <w:rsid w:val="00FD10E8"/>
    <w:pPr>
      <w:keepNext/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link w:val="Nadpis2Char"/>
    <w:qFormat/>
    <w:rsid w:val="00FD10E8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FD10E8"/>
    <w:pPr>
      <w:keepNext/>
      <w:spacing w:line="360" w:lineRule="auto"/>
      <w:outlineLvl w:val="2"/>
    </w:pPr>
    <w:rPr>
      <w:b/>
      <w:bCs/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D1EA7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F50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2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07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2180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single" w:sz="6" w:space="15" w:color="ABABAB"/>
                        <w:bottom w:val="single" w:sz="6" w:space="15" w:color="ABABAB"/>
                        <w:right w:val="single" w:sz="6" w:space="15" w:color="ABABAB"/>
                      </w:divBdr>
                      <w:divsChild>
                        <w:div w:id="190671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77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Zázemí sportovních areálů v ulici U Hřiště v Jablonci nad Nisou</vt:lpstr>
    </vt:vector>
  </TitlesOfParts>
  <Company>NYDRLE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Zázemí sportovních areálů v ulici U Hřiště v Jablonci nad Nisou</dc:title>
  <dc:creator>Jiri Hrncir</dc:creator>
  <cp:lastModifiedBy>Jiri Hrncir</cp:lastModifiedBy>
  <cp:revision>15</cp:revision>
  <cp:lastPrinted>2016-10-06T08:01:00Z</cp:lastPrinted>
  <dcterms:created xsi:type="dcterms:W3CDTF">2018-10-30T10:23:00Z</dcterms:created>
  <dcterms:modified xsi:type="dcterms:W3CDTF">2019-04-09T08:50:00Z</dcterms:modified>
</cp:coreProperties>
</file>