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20" w:rsidRPr="002B1372" w:rsidRDefault="009A3DE6" w:rsidP="00FB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366DE6">
        <w:rPr>
          <w:rFonts w:ascii="Times New Roman" w:eastAsia="Times New Roman" w:hAnsi="Times New Roman" w:cs="Times New Roman"/>
          <w:b/>
          <w:i/>
          <w:sz w:val="28"/>
          <w:szCs w:val="24"/>
          <w:highlight w:val="lightGray"/>
          <w:lang w:eastAsia="cs-CZ"/>
        </w:rPr>
        <w:t>NÁVRH -</w:t>
      </w:r>
      <w:r w:rsidRPr="002B137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</w:t>
      </w:r>
      <w:r w:rsidR="00FB4D20" w:rsidRPr="002B137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SMLOUVA O DÍLO</w:t>
      </w:r>
    </w:p>
    <w:p w:rsidR="0057156D" w:rsidRPr="002B1372" w:rsidRDefault="0057156D" w:rsidP="00FB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B4D20" w:rsidRPr="002B1372" w:rsidRDefault="00FB4D20" w:rsidP="00FB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66DE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č.</w:t>
      </w:r>
      <w:r w:rsidRPr="002B1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FB4D20" w:rsidRPr="002B1372" w:rsidRDefault="00FB4D20" w:rsidP="00FB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1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uzavřená podle § 2586 a násl. zákona č. 89/2012 Sb., občanský zákoník,   </w:t>
      </w:r>
    </w:p>
    <w:p w:rsidR="00FB4D20" w:rsidRPr="002B1372" w:rsidRDefault="00FB4D20" w:rsidP="00FB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1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platném znění</w:t>
      </w:r>
    </w:p>
    <w:p w:rsidR="00FB4D20" w:rsidRPr="002B1372" w:rsidRDefault="00FB4D20" w:rsidP="00FB4D20">
      <w:pPr>
        <w:rPr>
          <w:rFonts w:ascii="Times New Roman" w:hAnsi="Times New Roman" w:cs="Times New Roman"/>
          <w:sz w:val="24"/>
          <w:szCs w:val="24"/>
        </w:rPr>
      </w:pPr>
    </w:p>
    <w:p w:rsidR="00FB4D20" w:rsidRPr="002B1372" w:rsidRDefault="00FB4D20" w:rsidP="00FB4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1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Objednatel: </w:t>
      </w:r>
      <w:r w:rsidRPr="002B1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B1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B1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STATUTÁRNÍ MĚSTO LIBEREC</w:t>
      </w:r>
    </w:p>
    <w:p w:rsidR="00FB4D20" w:rsidRPr="002B1372" w:rsidRDefault="00FB4D20" w:rsidP="00FB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37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B1372">
        <w:rPr>
          <w:rFonts w:ascii="Times New Roman" w:hAnsi="Times New Roman" w:cs="Times New Roman"/>
          <w:sz w:val="24"/>
          <w:szCs w:val="24"/>
        </w:rPr>
        <w:tab/>
      </w:r>
      <w:r w:rsidRPr="002B13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B1372">
        <w:rPr>
          <w:rFonts w:ascii="Times New Roman" w:hAnsi="Times New Roman" w:cs="Times New Roman"/>
          <w:sz w:val="24"/>
          <w:szCs w:val="24"/>
        </w:rPr>
        <w:tab/>
        <w:t>Nám. Dr. E. Beneše 1, 460 59 Liberec 1</w:t>
      </w:r>
    </w:p>
    <w:p w:rsidR="00FB4D20" w:rsidRPr="002B1372" w:rsidRDefault="00FB4D20" w:rsidP="00FB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372">
        <w:rPr>
          <w:rFonts w:ascii="Times New Roman" w:hAnsi="Times New Roman" w:cs="Times New Roman"/>
          <w:sz w:val="24"/>
          <w:szCs w:val="24"/>
        </w:rPr>
        <w:t xml:space="preserve">zastoupené: </w:t>
      </w:r>
      <w:r w:rsidRPr="002B1372">
        <w:rPr>
          <w:rFonts w:ascii="Times New Roman" w:hAnsi="Times New Roman" w:cs="Times New Roman"/>
          <w:sz w:val="24"/>
          <w:szCs w:val="24"/>
        </w:rPr>
        <w:tab/>
      </w:r>
      <w:r w:rsidRPr="002B1372">
        <w:rPr>
          <w:rFonts w:ascii="Times New Roman" w:hAnsi="Times New Roman" w:cs="Times New Roman"/>
          <w:sz w:val="24"/>
          <w:szCs w:val="24"/>
        </w:rPr>
        <w:tab/>
      </w:r>
      <w:r w:rsidRPr="002B1372">
        <w:rPr>
          <w:rFonts w:ascii="Times New Roman" w:hAnsi="Times New Roman" w:cs="Times New Roman"/>
          <w:sz w:val="24"/>
          <w:szCs w:val="24"/>
        </w:rPr>
        <w:tab/>
        <w:t xml:space="preserve">panem </w:t>
      </w:r>
      <w:r w:rsidR="00C30171" w:rsidRPr="002B1372">
        <w:rPr>
          <w:rFonts w:ascii="Times New Roman" w:hAnsi="Times New Roman" w:cs="Times New Roman"/>
          <w:sz w:val="24"/>
          <w:szCs w:val="24"/>
        </w:rPr>
        <w:t>Ing. Jaroslavem Zámečníkem, CSc.</w:t>
      </w:r>
      <w:r w:rsidRPr="002B1372">
        <w:rPr>
          <w:rFonts w:ascii="Times New Roman" w:hAnsi="Times New Roman" w:cs="Times New Roman"/>
          <w:sz w:val="24"/>
          <w:szCs w:val="24"/>
        </w:rPr>
        <w:t xml:space="preserve">, primátorem města </w:t>
      </w:r>
    </w:p>
    <w:p w:rsidR="008F2C35" w:rsidRPr="002B1372" w:rsidRDefault="00FB4D20" w:rsidP="008F2C35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2B1372">
        <w:rPr>
          <w:rFonts w:ascii="Times New Roman" w:hAnsi="Times New Roman" w:cs="Times New Roman"/>
          <w:sz w:val="24"/>
          <w:szCs w:val="24"/>
        </w:rPr>
        <w:t>ve věcech smluvních:</w:t>
      </w:r>
      <w:r w:rsidRPr="002B1372">
        <w:rPr>
          <w:rFonts w:ascii="Times New Roman" w:hAnsi="Times New Roman" w:cs="Times New Roman"/>
          <w:sz w:val="24"/>
          <w:szCs w:val="24"/>
        </w:rPr>
        <w:tab/>
      </w:r>
      <w:r w:rsidRPr="002B1372">
        <w:rPr>
          <w:rFonts w:ascii="Times New Roman" w:hAnsi="Times New Roman" w:cs="Times New Roman"/>
          <w:sz w:val="24"/>
          <w:szCs w:val="24"/>
        </w:rPr>
        <w:tab/>
      </w:r>
      <w:r w:rsidR="008F2C35" w:rsidRPr="002B1372">
        <w:rPr>
          <w:rFonts w:ascii="Times New Roman" w:hAnsi="Times New Roman" w:cs="Times New Roman"/>
          <w:sz w:val="24"/>
          <w:szCs w:val="24"/>
        </w:rPr>
        <w:t>panem Adamem Lenertem, náměstkem primátora pro územní plánování a majetkoprávní záležitosti</w:t>
      </w:r>
    </w:p>
    <w:p w:rsidR="00FB4D20" w:rsidRPr="002B1372" w:rsidRDefault="00FB4D20" w:rsidP="00FB4D20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2B1372">
        <w:rPr>
          <w:rFonts w:ascii="Times New Roman" w:hAnsi="Times New Roman" w:cs="Times New Roman"/>
          <w:sz w:val="24"/>
          <w:szCs w:val="24"/>
        </w:rPr>
        <w:t>ve věcech technických:</w:t>
      </w:r>
      <w:r w:rsidRPr="002B1372">
        <w:rPr>
          <w:rFonts w:ascii="Times New Roman" w:hAnsi="Times New Roman" w:cs="Times New Roman"/>
          <w:sz w:val="24"/>
          <w:szCs w:val="24"/>
        </w:rPr>
        <w:tab/>
        <w:t xml:space="preserve">panem Ing. Petrem Kolomazníkem, vedoucím </w:t>
      </w:r>
      <w:r w:rsidR="00C30171" w:rsidRPr="002B1372">
        <w:rPr>
          <w:rFonts w:ascii="Times New Roman" w:hAnsi="Times New Roman" w:cs="Times New Roman"/>
          <w:sz w:val="24"/>
          <w:szCs w:val="24"/>
        </w:rPr>
        <w:t>územního plánování</w:t>
      </w:r>
      <w:r w:rsidRPr="002B1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D20" w:rsidRPr="002B1372" w:rsidRDefault="00FB4D20" w:rsidP="00FB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372">
        <w:rPr>
          <w:rFonts w:ascii="Times New Roman" w:hAnsi="Times New Roman" w:cs="Times New Roman"/>
          <w:sz w:val="24"/>
          <w:szCs w:val="24"/>
        </w:rPr>
        <w:t>IČ:</w:t>
      </w:r>
      <w:r w:rsidRPr="002B1372">
        <w:rPr>
          <w:rFonts w:ascii="Times New Roman" w:hAnsi="Times New Roman" w:cs="Times New Roman"/>
          <w:sz w:val="24"/>
          <w:szCs w:val="24"/>
        </w:rPr>
        <w:tab/>
      </w:r>
      <w:r w:rsidRPr="002B1372">
        <w:rPr>
          <w:rFonts w:ascii="Times New Roman" w:hAnsi="Times New Roman" w:cs="Times New Roman"/>
          <w:sz w:val="24"/>
          <w:szCs w:val="24"/>
        </w:rPr>
        <w:tab/>
      </w:r>
      <w:r w:rsidRPr="002B1372">
        <w:rPr>
          <w:rFonts w:ascii="Times New Roman" w:hAnsi="Times New Roman" w:cs="Times New Roman"/>
          <w:sz w:val="24"/>
          <w:szCs w:val="24"/>
        </w:rPr>
        <w:tab/>
      </w:r>
      <w:r w:rsidRPr="002B1372">
        <w:rPr>
          <w:rFonts w:ascii="Times New Roman" w:hAnsi="Times New Roman" w:cs="Times New Roman"/>
          <w:sz w:val="24"/>
          <w:szCs w:val="24"/>
        </w:rPr>
        <w:tab/>
        <w:t>00262978</w:t>
      </w:r>
    </w:p>
    <w:p w:rsidR="00FB4D20" w:rsidRPr="002B1372" w:rsidRDefault="00FB4D20" w:rsidP="00FB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372">
        <w:rPr>
          <w:rFonts w:ascii="Times New Roman" w:hAnsi="Times New Roman" w:cs="Times New Roman"/>
          <w:sz w:val="24"/>
          <w:szCs w:val="24"/>
        </w:rPr>
        <w:t>DIČ:</w:t>
      </w:r>
      <w:r w:rsidRPr="002B1372">
        <w:rPr>
          <w:rFonts w:ascii="Times New Roman" w:hAnsi="Times New Roman" w:cs="Times New Roman"/>
          <w:sz w:val="24"/>
          <w:szCs w:val="24"/>
        </w:rPr>
        <w:tab/>
      </w:r>
      <w:r w:rsidRPr="002B1372">
        <w:rPr>
          <w:rFonts w:ascii="Times New Roman" w:hAnsi="Times New Roman" w:cs="Times New Roman"/>
          <w:sz w:val="24"/>
          <w:szCs w:val="24"/>
        </w:rPr>
        <w:tab/>
      </w:r>
      <w:r w:rsidRPr="002B1372">
        <w:rPr>
          <w:rFonts w:ascii="Times New Roman" w:hAnsi="Times New Roman" w:cs="Times New Roman"/>
          <w:sz w:val="24"/>
          <w:szCs w:val="24"/>
        </w:rPr>
        <w:tab/>
      </w:r>
      <w:r w:rsidRPr="002B1372">
        <w:rPr>
          <w:rFonts w:ascii="Times New Roman" w:hAnsi="Times New Roman" w:cs="Times New Roman"/>
          <w:sz w:val="24"/>
          <w:szCs w:val="24"/>
        </w:rPr>
        <w:tab/>
        <w:t>CZ00262978</w:t>
      </w:r>
    </w:p>
    <w:p w:rsidR="00FB4D20" w:rsidRPr="002B1372" w:rsidRDefault="00FB4D20" w:rsidP="00FB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372">
        <w:rPr>
          <w:rFonts w:ascii="Times New Roman" w:hAnsi="Times New Roman" w:cs="Times New Roman"/>
          <w:sz w:val="24"/>
          <w:szCs w:val="24"/>
        </w:rPr>
        <w:t>bankovní spojení:</w:t>
      </w:r>
      <w:r w:rsidRPr="002B1372">
        <w:rPr>
          <w:rFonts w:ascii="Times New Roman" w:hAnsi="Times New Roman" w:cs="Times New Roman"/>
          <w:sz w:val="24"/>
          <w:szCs w:val="24"/>
        </w:rPr>
        <w:tab/>
      </w:r>
      <w:r w:rsidRPr="002B1372">
        <w:rPr>
          <w:rFonts w:ascii="Times New Roman" w:hAnsi="Times New Roman" w:cs="Times New Roman"/>
          <w:sz w:val="24"/>
          <w:szCs w:val="24"/>
        </w:rPr>
        <w:tab/>
        <w:t>43-4496720287/0100</w:t>
      </w:r>
    </w:p>
    <w:p w:rsidR="00FB4D20" w:rsidRPr="002B1372" w:rsidRDefault="00FB4D20" w:rsidP="00FB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20" w:rsidRPr="002B1372" w:rsidRDefault="00FB4D20" w:rsidP="00FB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372">
        <w:rPr>
          <w:rFonts w:ascii="Times New Roman" w:hAnsi="Times New Roman" w:cs="Times New Roman"/>
          <w:sz w:val="24"/>
          <w:szCs w:val="24"/>
        </w:rPr>
        <w:t>(dále jen „objednatel“)</w:t>
      </w:r>
    </w:p>
    <w:p w:rsidR="008A0DE2" w:rsidRPr="002B1372" w:rsidRDefault="008A0DE2" w:rsidP="00FB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20" w:rsidRPr="002B1372" w:rsidRDefault="00FB4D20" w:rsidP="00FB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372">
        <w:rPr>
          <w:rFonts w:ascii="Times New Roman" w:hAnsi="Times New Roman" w:cs="Times New Roman"/>
          <w:sz w:val="24"/>
          <w:szCs w:val="24"/>
        </w:rPr>
        <w:t>a</w:t>
      </w:r>
    </w:p>
    <w:p w:rsidR="008A0DE2" w:rsidRPr="002B1372" w:rsidRDefault="008A0DE2" w:rsidP="00FB4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D20" w:rsidRPr="00536766" w:rsidRDefault="00FB4D20" w:rsidP="00FB4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536766">
        <w:rPr>
          <w:rFonts w:ascii="Times New Roman" w:hAnsi="Times New Roman" w:cs="Times New Roman"/>
          <w:b/>
          <w:sz w:val="24"/>
          <w:szCs w:val="24"/>
          <w:highlight w:val="lightGray"/>
        </w:rPr>
        <w:t>Zhotovitel:</w:t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2A291B"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2A291B"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C30171" w:rsidRPr="00536766">
        <w:rPr>
          <w:rFonts w:ascii="Times New Roman" w:hAnsi="Times New Roman" w:cs="Times New Roman"/>
          <w:b/>
          <w:sz w:val="24"/>
          <w:szCs w:val="24"/>
          <w:highlight w:val="lightGray"/>
        </w:rPr>
        <w:t>………………………..</w:t>
      </w:r>
      <w:r w:rsidR="002A291B" w:rsidRPr="00536766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53676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  </w:t>
      </w:r>
      <w:r w:rsidRPr="00536766"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</w:p>
    <w:p w:rsidR="00FB4D20" w:rsidRPr="00536766" w:rsidRDefault="00FB4D20" w:rsidP="00FB4D2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>se sídlem :</w:t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ab/>
        <w:t xml:space="preserve">       </w:t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C30171" w:rsidRPr="00536766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……………………………………….</w:t>
      </w:r>
    </w:p>
    <w:p w:rsidR="00FB4D20" w:rsidRPr="00536766" w:rsidRDefault="00FB4D20" w:rsidP="002A291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>zastoupené:</w:t>
      </w:r>
      <w:r w:rsidR="002A291B"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2A291B"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2A291B"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C30171" w:rsidRPr="00536766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……………………………………….</w:t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            </w:t>
      </w:r>
      <w:r w:rsidR="002A291B"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2A291B"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 xml:space="preserve">         </w:t>
      </w:r>
    </w:p>
    <w:p w:rsidR="00FB4D20" w:rsidRPr="00536766" w:rsidRDefault="00FB4D20" w:rsidP="00FB4D2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>ve věcech technických:</w:t>
      </w:r>
      <w:r w:rsidR="002A291B"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C30171" w:rsidRPr="00536766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</w:t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</w:p>
    <w:p w:rsidR="00FB4D20" w:rsidRPr="00536766" w:rsidRDefault="00FB4D20" w:rsidP="00FB4D2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>IČ:</w:t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C30171" w:rsidRPr="00536766">
        <w:rPr>
          <w:rFonts w:ascii="Times New Roman" w:hAnsi="Times New Roman" w:cs="Times New Roman"/>
          <w:sz w:val="24"/>
          <w:szCs w:val="24"/>
          <w:highlight w:val="lightGray"/>
        </w:rPr>
        <w:t>……………</w:t>
      </w:r>
    </w:p>
    <w:p w:rsidR="00FB4D20" w:rsidRPr="00536766" w:rsidRDefault="00FB4D20" w:rsidP="00FB4D2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>DIČ:</w:t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C30171" w:rsidRPr="00536766">
        <w:rPr>
          <w:rFonts w:ascii="Times New Roman" w:hAnsi="Times New Roman" w:cs="Times New Roman"/>
          <w:sz w:val="24"/>
          <w:szCs w:val="24"/>
          <w:highlight w:val="lightGray"/>
        </w:rPr>
        <w:t>……………</w:t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FB4D20" w:rsidRPr="00536766" w:rsidRDefault="00FB4D20" w:rsidP="00FB4D2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>bankovní spojení:</w:t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C30171" w:rsidRPr="00536766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……………………………………..</w:t>
      </w:r>
    </w:p>
    <w:p w:rsidR="00FB4D20" w:rsidRPr="00536766" w:rsidRDefault="00FB4D20" w:rsidP="00FB4D2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 xml:space="preserve">zapsaný v obchodním rejstříku vedeném </w:t>
      </w:r>
      <w:r w:rsidR="002A291B" w:rsidRPr="00536766">
        <w:rPr>
          <w:rFonts w:ascii="Times New Roman" w:hAnsi="Times New Roman" w:cs="Times New Roman"/>
          <w:sz w:val="24"/>
          <w:szCs w:val="24"/>
          <w:highlight w:val="lightGray"/>
        </w:rPr>
        <w:t xml:space="preserve">u </w:t>
      </w:r>
      <w:r w:rsidR="00C30171" w:rsidRPr="00536766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………………………………………………………….</w:t>
      </w:r>
    </w:p>
    <w:p w:rsidR="00FB4D20" w:rsidRPr="00536766" w:rsidRDefault="00FB4D20" w:rsidP="00FB4D2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B4D20" w:rsidRPr="002B1372" w:rsidRDefault="00FB4D20" w:rsidP="00FB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66">
        <w:rPr>
          <w:rFonts w:ascii="Times New Roman" w:hAnsi="Times New Roman" w:cs="Times New Roman"/>
          <w:sz w:val="24"/>
          <w:szCs w:val="24"/>
          <w:highlight w:val="lightGray"/>
        </w:rPr>
        <w:t>(dále jen „zhotovitel“)</w:t>
      </w:r>
    </w:p>
    <w:p w:rsidR="00FB4D20" w:rsidRPr="002B1372" w:rsidRDefault="00FB4D20" w:rsidP="00F2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20" w:rsidRPr="002B1372" w:rsidRDefault="00FB4D20" w:rsidP="00F2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20" w:rsidRPr="002B1372" w:rsidRDefault="00FB4D20" w:rsidP="00F2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796" w:rsidRPr="002B1372" w:rsidRDefault="00F2241A" w:rsidP="00F2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372">
        <w:rPr>
          <w:rFonts w:ascii="Times New Roman" w:hAnsi="Times New Roman" w:cs="Times New Roman"/>
          <w:sz w:val="24"/>
          <w:szCs w:val="24"/>
        </w:rPr>
        <w:t xml:space="preserve">Smluvní strany uzavřely níže uvedeného dne, měsíce a roku tuto smlouvu o dílo na základě výsledku </w:t>
      </w:r>
      <w:r w:rsidR="004F6C96" w:rsidRPr="002B1372">
        <w:rPr>
          <w:rFonts w:ascii="Times New Roman" w:hAnsi="Times New Roman" w:cs="Times New Roman"/>
          <w:sz w:val="24"/>
          <w:szCs w:val="24"/>
        </w:rPr>
        <w:t xml:space="preserve">výběrového </w:t>
      </w:r>
      <w:r w:rsidRPr="002B1372">
        <w:rPr>
          <w:rFonts w:ascii="Times New Roman" w:hAnsi="Times New Roman" w:cs="Times New Roman"/>
          <w:sz w:val="24"/>
          <w:szCs w:val="24"/>
        </w:rPr>
        <w:t>řízení</w:t>
      </w:r>
      <w:r w:rsidR="0043240B" w:rsidRPr="002B1372">
        <w:rPr>
          <w:rFonts w:ascii="Times New Roman" w:hAnsi="Times New Roman" w:cs="Times New Roman"/>
          <w:sz w:val="24"/>
          <w:szCs w:val="24"/>
        </w:rPr>
        <w:t xml:space="preserve"> </w:t>
      </w:r>
      <w:r w:rsidR="008317FC">
        <w:rPr>
          <w:rFonts w:ascii="Times New Roman" w:hAnsi="Times New Roman" w:cs="Times New Roman"/>
          <w:sz w:val="24"/>
          <w:szCs w:val="24"/>
        </w:rPr>
        <w:t xml:space="preserve">pro veřejnou zakázku malého rozsahu na služby </w:t>
      </w:r>
      <w:r w:rsidR="00CB5520">
        <w:rPr>
          <w:rFonts w:ascii="Times New Roman" w:hAnsi="Times New Roman" w:cs="Times New Roman"/>
          <w:sz w:val="24"/>
          <w:szCs w:val="24"/>
        </w:rPr>
        <w:t>„</w:t>
      </w:r>
      <w:r w:rsidR="00E02FEC" w:rsidRPr="002B1372">
        <w:rPr>
          <w:rFonts w:ascii="Times New Roman" w:hAnsi="Times New Roman" w:cs="Times New Roman"/>
          <w:b/>
          <w:sz w:val="24"/>
          <w:szCs w:val="24"/>
        </w:rPr>
        <w:t xml:space="preserve">Zpracování územní studie ÚS </w:t>
      </w:r>
      <w:r w:rsidR="0057156D" w:rsidRPr="002B1372">
        <w:rPr>
          <w:rFonts w:ascii="Times New Roman" w:hAnsi="Times New Roman" w:cs="Times New Roman"/>
          <w:b/>
          <w:sz w:val="24"/>
          <w:szCs w:val="24"/>
        </w:rPr>
        <w:t>Výstaviště</w:t>
      </w:r>
      <w:r w:rsidR="0043240B" w:rsidRPr="002B1372">
        <w:rPr>
          <w:rFonts w:ascii="Times New Roman" w:hAnsi="Times New Roman" w:cs="Times New Roman"/>
          <w:sz w:val="24"/>
          <w:szCs w:val="24"/>
        </w:rPr>
        <w:t>“</w:t>
      </w:r>
      <w:r w:rsidRPr="002B1372">
        <w:rPr>
          <w:rFonts w:ascii="Times New Roman" w:hAnsi="Times New Roman" w:cs="Times New Roman"/>
          <w:sz w:val="24"/>
          <w:szCs w:val="24"/>
        </w:rPr>
        <w:t>:</w:t>
      </w: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I.</w:t>
      </w: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Prohlášení účastníků</w:t>
      </w:r>
    </w:p>
    <w:p w:rsidR="00067D86" w:rsidRPr="0000687E" w:rsidRDefault="00067D86" w:rsidP="00CB24EA">
      <w:pPr>
        <w:keepNext/>
        <w:keepLines/>
        <w:numPr>
          <w:ilvl w:val="0"/>
          <w:numId w:val="2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prohlašuje, že je odborně způsobilý k zajištění předmětu plnění podle této smlouvy.</w:t>
      </w:r>
    </w:p>
    <w:p w:rsidR="00067D86" w:rsidRPr="0000687E" w:rsidRDefault="00067D86" w:rsidP="00CB24EA">
      <w:pPr>
        <w:keepNext/>
        <w:keepLines/>
        <w:numPr>
          <w:ilvl w:val="0"/>
          <w:numId w:val="2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převzít a za dílo zaplatit zhotov</w:t>
      </w:r>
      <w:r w:rsidR="00790228">
        <w:rPr>
          <w:rFonts w:ascii="Times New Roman" w:eastAsia="Times New Roman" w:hAnsi="Times New Roman" w:cs="Times New Roman"/>
          <w:sz w:val="24"/>
          <w:szCs w:val="24"/>
          <w:lang w:eastAsia="cs-CZ"/>
        </w:rPr>
        <w:t>iteli cenu za jeho provedení za </w:t>
      </w:r>
      <w:r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podmínek uvedených v této smlouvě.</w:t>
      </w:r>
    </w:p>
    <w:p w:rsidR="00067D86" w:rsidRPr="0000687E" w:rsidRDefault="00067D86" w:rsidP="00CB24EA">
      <w:pPr>
        <w:keepNext/>
        <w:keepLines/>
        <w:numPr>
          <w:ilvl w:val="0"/>
          <w:numId w:val="2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prohlašují, že údaje uvedené v této smlouvě jsou v souladu se skutečností v době uzavření smlouvy. Smluvní strany se zavazují, že změny dotčených údajů oznámí bez prodlení písemně druhé smluvní straně. </w:t>
      </w:r>
    </w:p>
    <w:p w:rsidR="00067D86" w:rsidRPr="0000687E" w:rsidRDefault="00067D86" w:rsidP="00CB24EA">
      <w:pPr>
        <w:keepNext/>
        <w:keepLines/>
        <w:numPr>
          <w:ilvl w:val="0"/>
          <w:numId w:val="2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osoby podepisující tuto smlouvu jsou k tomuto jednání oprávněny.</w:t>
      </w:r>
    </w:p>
    <w:p w:rsidR="00067D86" w:rsidRPr="0000687E" w:rsidRDefault="00067D86" w:rsidP="00067D86">
      <w:pPr>
        <w:keepNext/>
        <w:keepLines/>
        <w:spacing w:before="120" w:after="6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:rsidR="008F6134" w:rsidRDefault="00067D86" w:rsidP="00CB24EA">
      <w:pPr>
        <w:keepNext/>
        <w:keepLines/>
        <w:numPr>
          <w:ilvl w:val="0"/>
          <w:numId w:val="3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1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</w:t>
      </w:r>
      <w:r w:rsidR="0043240B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</w:t>
      </w:r>
      <w:r w:rsidRPr="008F61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objednatele </w:t>
      </w:r>
      <w:r w:rsidR="005715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územní studii </w:t>
      </w:r>
      <w:r w:rsidR="00CB55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5715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ÚS Výstaviště</w:t>
      </w:r>
      <w:r w:rsidR="00CB55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E02FEC" w:rsidRPr="00E02F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rozsahu dle platného územního plánu</w:t>
      </w:r>
      <w:r w:rsidR="003D363D" w:rsidRPr="008F61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4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</w:t>
      </w:r>
      <w:r w:rsidR="0043240B" w:rsidRPr="007902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zpracovaného zadání</w:t>
      </w:r>
      <w:r w:rsidR="004D7CAA" w:rsidRPr="007902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územní studie „ÚS </w:t>
      </w:r>
      <w:r w:rsidR="0057156D" w:rsidRPr="007902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Výstaviště</w:t>
      </w:r>
      <w:r w:rsidR="00524B9D" w:rsidRPr="007902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43240B" w:rsidRPr="007902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D7CAA" w:rsidRPr="00790228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 z</w:t>
      </w:r>
      <w:r w:rsidR="00790228" w:rsidRPr="007902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cs-CZ"/>
        </w:rPr>
        <w:t>ledna</w:t>
      </w:r>
      <w:bookmarkStart w:id="0" w:name="_GoBack"/>
      <w:bookmarkEnd w:id="0"/>
      <w:r w:rsidR="00790228" w:rsidRPr="007902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</w:t>
      </w:r>
      <w:r w:rsidR="003759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jako </w:t>
      </w:r>
      <w:r w:rsidR="0043240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</w:t>
      </w:r>
      <w:r w:rsidR="003759F6">
        <w:rPr>
          <w:rFonts w:ascii="Times New Roman" w:eastAsia="Times New Roman" w:hAnsi="Times New Roman" w:cs="Times New Roman"/>
          <w:sz w:val="24"/>
          <w:szCs w:val="24"/>
          <w:lang w:eastAsia="cs-CZ"/>
        </w:rPr>
        <w:t>ha</w:t>
      </w:r>
      <w:r w:rsidR="004324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 této smlouvy</w:t>
      </w:r>
      <w:r w:rsidR="003759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její nedílnou součást</w:t>
      </w:r>
      <w:r w:rsidR="00524B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24B9D" w:rsidRPr="008F6134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také „Dílo“)</w:t>
      </w:r>
      <w:r w:rsidR="004324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67D86" w:rsidRDefault="00067D86" w:rsidP="00CB24EA">
      <w:pPr>
        <w:keepNext/>
        <w:keepLines/>
        <w:numPr>
          <w:ilvl w:val="0"/>
          <w:numId w:val="3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13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smlouvy dle předchozího odstavce, musí být zp</w:t>
      </w:r>
      <w:r w:rsidR="004D7CAA">
        <w:rPr>
          <w:rFonts w:ascii="Times New Roman" w:eastAsia="Times New Roman" w:hAnsi="Times New Roman" w:cs="Times New Roman"/>
          <w:sz w:val="24"/>
          <w:szCs w:val="24"/>
          <w:lang w:eastAsia="cs-CZ"/>
        </w:rPr>
        <w:t>racován v souladu se zákonem č. </w:t>
      </w:r>
      <w:r w:rsidRPr="008F6134">
        <w:rPr>
          <w:rFonts w:ascii="Times New Roman" w:eastAsia="Times New Roman" w:hAnsi="Times New Roman" w:cs="Times New Roman"/>
          <w:sz w:val="24"/>
          <w:szCs w:val="24"/>
          <w:lang w:eastAsia="cs-CZ"/>
        </w:rPr>
        <w:t>183/2006 Sb., o územ</w:t>
      </w:r>
      <w:r w:rsidR="00FF52C5">
        <w:rPr>
          <w:rFonts w:ascii="Times New Roman" w:eastAsia="Times New Roman" w:hAnsi="Times New Roman" w:cs="Times New Roman"/>
          <w:sz w:val="24"/>
          <w:szCs w:val="24"/>
          <w:lang w:eastAsia="cs-CZ"/>
        </w:rPr>
        <w:t>ním plánování a stavebním řádu</w:t>
      </w:r>
      <w:r w:rsidRPr="008F6134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</w:t>
      </w:r>
      <w:r w:rsidR="00042747">
        <w:rPr>
          <w:rFonts w:ascii="Times New Roman" w:eastAsia="Times New Roman" w:hAnsi="Times New Roman" w:cs="Times New Roman"/>
          <w:sz w:val="24"/>
          <w:szCs w:val="24"/>
          <w:lang w:eastAsia="cs-CZ"/>
        </w:rPr>
        <w:t>isů (dále jen „stavební zákon“)</w:t>
      </w:r>
      <w:r w:rsidR="00E1441B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resp. v souladu se zákonem č. 283/2021 Sb., stavební zákon, ve znění pozdějších předpisů,</w:t>
      </w:r>
      <w:r w:rsidR="000427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souladu se zadávacími podmínkami</w:t>
      </w:r>
      <w:r w:rsidR="00831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Zadávací dokumentace pro veřejnou zakázku </w:t>
      </w:r>
      <w:r w:rsidR="008317FC" w:rsidRPr="002B1372">
        <w:rPr>
          <w:rFonts w:ascii="Times New Roman" w:hAnsi="Times New Roman" w:cs="Times New Roman"/>
          <w:sz w:val="24"/>
          <w:szCs w:val="24"/>
        </w:rPr>
        <w:t>„</w:t>
      </w:r>
      <w:r w:rsidR="008317FC" w:rsidRPr="00B327E1">
        <w:rPr>
          <w:rFonts w:ascii="Times New Roman" w:hAnsi="Times New Roman" w:cs="Times New Roman"/>
          <w:sz w:val="24"/>
          <w:szCs w:val="24"/>
        </w:rPr>
        <w:t>Z</w:t>
      </w:r>
      <w:r w:rsidR="008317FC" w:rsidRPr="008317FC">
        <w:rPr>
          <w:rFonts w:ascii="Times New Roman" w:hAnsi="Times New Roman" w:cs="Times New Roman"/>
          <w:sz w:val="24"/>
          <w:szCs w:val="24"/>
        </w:rPr>
        <w:t xml:space="preserve">pracování územní studie </w:t>
      </w:r>
      <w:r w:rsidR="00CB5520">
        <w:rPr>
          <w:rFonts w:ascii="Times New Roman" w:hAnsi="Times New Roman" w:cs="Times New Roman"/>
          <w:sz w:val="24"/>
          <w:szCs w:val="24"/>
        </w:rPr>
        <w:t xml:space="preserve">ÚS </w:t>
      </w:r>
      <w:r w:rsidR="008317FC" w:rsidRPr="00B327E1">
        <w:rPr>
          <w:rFonts w:ascii="Times New Roman" w:hAnsi="Times New Roman" w:cs="Times New Roman"/>
          <w:sz w:val="24"/>
          <w:szCs w:val="24"/>
        </w:rPr>
        <w:t>Výstaviště</w:t>
      </w:r>
      <w:r w:rsidR="008317FC">
        <w:rPr>
          <w:rFonts w:ascii="Times New Roman" w:hAnsi="Times New Roman" w:cs="Times New Roman"/>
          <w:sz w:val="24"/>
          <w:szCs w:val="24"/>
        </w:rPr>
        <w:t>“</w:t>
      </w:r>
      <w:r w:rsidR="00831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Zadávací dokumentace“)</w:t>
      </w:r>
      <w:r w:rsidR="0004274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D2085" w:rsidRDefault="00CD2085" w:rsidP="00CD2085">
      <w:pPr>
        <w:keepNext/>
        <w:keepLines/>
        <w:numPr>
          <w:ilvl w:val="0"/>
          <w:numId w:val="3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požaduje návrh dokumentace územní studie v rozpracovanosti konzultovat s pořizovatelem, tj. Magistrátem města Liberec, odborem územního plánování, oddělení úřadu územního plánování (dále jen „pořizovatel“) a také s odborem Kancelář architektury města, přičemž</w:t>
      </w:r>
      <w:r w:rsidR="00CB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odbory za účelem konzultací zřídí pracovní skupinu. Dále bude vyžadována osobní účast na zasedání Rady architektů a na veřejném představení.</w:t>
      </w:r>
    </w:p>
    <w:p w:rsidR="00067D86" w:rsidRPr="0000687E" w:rsidRDefault="00067D86" w:rsidP="00CB24EA">
      <w:pPr>
        <w:keepNext/>
        <w:keepLines/>
        <w:numPr>
          <w:ilvl w:val="0"/>
          <w:numId w:val="3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smlouvy je rozdělen do následujících etap:</w:t>
      </w:r>
    </w:p>
    <w:p w:rsidR="008F2C35" w:rsidRPr="008F2C35" w:rsidRDefault="008F2C35" w:rsidP="008F2C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8F2C3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etapa č. 1</w:t>
      </w:r>
      <w:r w:rsidRPr="008F2C35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– do 16 týdnů od nabytí účinnosti smlouvy o dílo</w:t>
      </w:r>
    </w:p>
    <w:p w:rsidR="008F2C35" w:rsidRPr="008F2C35" w:rsidRDefault="008F2C35" w:rsidP="008F2C35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8F2C35">
        <w:rPr>
          <w:rFonts w:ascii="Times New Roman" w:hAnsi="Times New Roman" w:cs="Times New Roman"/>
          <w:bCs/>
          <w:sz w:val="24"/>
        </w:rPr>
        <w:t>analytická část včetně konzultace s pracovní skupinou tvořenou pořizovatelem, určeným zastupitelem a zástupci dalších odborů magistrátu města Liberec</w:t>
      </w:r>
    </w:p>
    <w:p w:rsidR="008F2C35" w:rsidRPr="008F2C35" w:rsidRDefault="008F2C35" w:rsidP="008F2C35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8F2C35">
        <w:rPr>
          <w:rFonts w:ascii="Times New Roman" w:hAnsi="Times New Roman" w:cs="Times New Roman"/>
          <w:bCs/>
          <w:sz w:val="24"/>
        </w:rPr>
        <w:t xml:space="preserve">zpracování návrhu dokumentace územní studie pro konzultaci s pracovní skupinou </w:t>
      </w:r>
    </w:p>
    <w:p w:rsidR="008F2C35" w:rsidRPr="008F2C35" w:rsidRDefault="008F2C35" w:rsidP="008F2C35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5B9BD5"/>
          <w:sz w:val="24"/>
        </w:rPr>
      </w:pPr>
      <w:r w:rsidRPr="008F2C35">
        <w:rPr>
          <w:rFonts w:ascii="Times New Roman" w:hAnsi="Times New Roman" w:cs="Times New Roman"/>
          <w:bCs/>
          <w:sz w:val="24"/>
        </w:rPr>
        <w:t xml:space="preserve">odevzdání návrhu dokumentace územní studie pro představení v Radě architektů </w:t>
      </w:r>
      <w:r w:rsidR="00B327E1">
        <w:rPr>
          <w:rFonts w:ascii="Times New Roman" w:hAnsi="Times New Roman" w:cs="Times New Roman"/>
          <w:bCs/>
          <w:sz w:val="24"/>
        </w:rPr>
        <w:t>(bude odevzdáno v digitální podobě minimálně hlavní výkres a analýza území)</w:t>
      </w:r>
    </w:p>
    <w:p w:rsidR="008F2C35" w:rsidRPr="008F2C35" w:rsidRDefault="008F2C35" w:rsidP="008F2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8F2C3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etapa č. 2</w:t>
      </w:r>
    </w:p>
    <w:p w:rsidR="008F2C35" w:rsidRPr="008F2C35" w:rsidRDefault="008F2C35" w:rsidP="008F2C35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8F2C35">
        <w:rPr>
          <w:rFonts w:ascii="Times New Roman" w:hAnsi="Times New Roman" w:cs="Times New Roman"/>
          <w:bCs/>
          <w:sz w:val="24"/>
        </w:rPr>
        <w:t xml:space="preserve">osobní účast </w:t>
      </w:r>
      <w:r w:rsidR="00CB5520">
        <w:rPr>
          <w:rFonts w:ascii="Times New Roman" w:hAnsi="Times New Roman" w:cs="Times New Roman"/>
          <w:bCs/>
          <w:sz w:val="24"/>
        </w:rPr>
        <w:t xml:space="preserve">zhotovitele </w:t>
      </w:r>
      <w:r w:rsidRPr="008F2C35">
        <w:rPr>
          <w:rFonts w:ascii="Times New Roman" w:hAnsi="Times New Roman" w:cs="Times New Roman"/>
          <w:bCs/>
          <w:sz w:val="24"/>
        </w:rPr>
        <w:t>na Radě architektů</w:t>
      </w:r>
    </w:p>
    <w:p w:rsidR="008F2C35" w:rsidRPr="008F2C35" w:rsidRDefault="008F2C35" w:rsidP="008F2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8F2C3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etapa č. 3 – </w:t>
      </w:r>
      <w:r w:rsidRPr="008F2C35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do 8 týdnů od </w:t>
      </w:r>
      <w:r w:rsidR="00632BDE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písemného </w:t>
      </w:r>
      <w:r w:rsidRPr="008F2C35">
        <w:rPr>
          <w:rFonts w:ascii="Times New Roman" w:hAnsi="Times New Roman" w:cs="Times New Roman"/>
          <w:bCs/>
          <w:sz w:val="24"/>
          <w:szCs w:val="24"/>
          <w:lang w:eastAsia="cs-CZ"/>
        </w:rPr>
        <w:t>předání požadavků pořizovatele na úpravy</w:t>
      </w:r>
      <w:r w:rsidR="00FA0EC8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návrhu dokumentace územní studie</w:t>
      </w:r>
      <w:r w:rsidRPr="008F2C3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8F2C35" w:rsidRPr="008F2C35" w:rsidRDefault="008F2C35" w:rsidP="008F2C35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8F2C35">
        <w:rPr>
          <w:rFonts w:ascii="Times New Roman" w:hAnsi="Times New Roman" w:cs="Times New Roman"/>
          <w:bCs/>
          <w:sz w:val="24"/>
        </w:rPr>
        <w:t>dopracování návrhu na základě požadavků pořizovatele</w:t>
      </w:r>
    </w:p>
    <w:p w:rsidR="008F2C35" w:rsidRPr="008F2C35" w:rsidRDefault="008F2C35" w:rsidP="008F2C35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8F2C35">
        <w:rPr>
          <w:rFonts w:ascii="Times New Roman" w:hAnsi="Times New Roman" w:cs="Times New Roman"/>
          <w:bCs/>
          <w:sz w:val="24"/>
        </w:rPr>
        <w:t>součinnost na přípravě veřejného představení návrhu územní studie</w:t>
      </w:r>
    </w:p>
    <w:p w:rsidR="008F2C35" w:rsidRPr="008F2C35" w:rsidRDefault="008F2C35" w:rsidP="008F2C35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8F2C35">
        <w:rPr>
          <w:rFonts w:ascii="Times New Roman" w:hAnsi="Times New Roman" w:cs="Times New Roman"/>
          <w:bCs/>
          <w:sz w:val="24"/>
        </w:rPr>
        <w:t>odevzdání návrhu územní studie pro veřejné představení a pro konzultaci s dotčenými orgány, návrh územní studie bude odevzdán v papírové a digitální podobě dle požadavků uvedených v kap. 5 zadání</w:t>
      </w:r>
      <w:r w:rsidR="008317FC">
        <w:rPr>
          <w:rFonts w:ascii="Times New Roman" w:hAnsi="Times New Roman" w:cs="Times New Roman"/>
          <w:bCs/>
          <w:sz w:val="24"/>
        </w:rPr>
        <w:t xml:space="preserve"> územní studie (příloha č. 1 smlouvy)</w:t>
      </w:r>
    </w:p>
    <w:p w:rsidR="008F2C35" w:rsidRPr="008F2C35" w:rsidRDefault="008F2C35" w:rsidP="008F2C3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8F2C3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etapa č. 4</w:t>
      </w:r>
      <w:r w:rsidRPr="008F2C35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8F2C35" w:rsidRPr="008F2C35" w:rsidRDefault="008F2C35" w:rsidP="008F2C35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5B9BD5"/>
          <w:sz w:val="24"/>
        </w:rPr>
      </w:pPr>
      <w:r w:rsidRPr="008F2C35">
        <w:rPr>
          <w:rFonts w:ascii="Times New Roman" w:hAnsi="Times New Roman" w:cs="Times New Roman"/>
          <w:bCs/>
          <w:sz w:val="24"/>
        </w:rPr>
        <w:t xml:space="preserve">osobní účast </w:t>
      </w:r>
      <w:r w:rsidR="00CB5520" w:rsidRPr="008F2C35">
        <w:rPr>
          <w:rFonts w:ascii="Times New Roman" w:hAnsi="Times New Roman" w:cs="Times New Roman"/>
          <w:bCs/>
          <w:sz w:val="24"/>
        </w:rPr>
        <w:t>z</w:t>
      </w:r>
      <w:r w:rsidR="00CB5520">
        <w:rPr>
          <w:rFonts w:ascii="Times New Roman" w:hAnsi="Times New Roman" w:cs="Times New Roman"/>
          <w:bCs/>
          <w:sz w:val="24"/>
        </w:rPr>
        <w:t xml:space="preserve">hotovitele </w:t>
      </w:r>
      <w:r w:rsidRPr="008F2C35">
        <w:rPr>
          <w:rFonts w:ascii="Times New Roman" w:hAnsi="Times New Roman" w:cs="Times New Roman"/>
          <w:bCs/>
          <w:sz w:val="24"/>
        </w:rPr>
        <w:t>na prezentaci návrhu územní studie veřejnosti</w:t>
      </w:r>
    </w:p>
    <w:p w:rsidR="008F2C35" w:rsidRPr="008F2C35" w:rsidRDefault="008F2C35" w:rsidP="008F2C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8F2C3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etapa č. 5 – </w:t>
      </w:r>
      <w:r w:rsidRPr="008F2C35">
        <w:rPr>
          <w:rFonts w:ascii="Times New Roman" w:hAnsi="Times New Roman" w:cs="Times New Roman"/>
          <w:bCs/>
          <w:sz w:val="24"/>
          <w:szCs w:val="24"/>
          <w:lang w:eastAsia="cs-CZ"/>
        </w:rPr>
        <w:t>do 8 týdnů</w:t>
      </w:r>
      <w:r w:rsidRPr="008F2C3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8F2C35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od </w:t>
      </w:r>
      <w:r w:rsidR="00632BDE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písemného </w:t>
      </w:r>
      <w:r w:rsidRPr="008F2C35">
        <w:rPr>
          <w:rFonts w:ascii="Times New Roman" w:hAnsi="Times New Roman" w:cs="Times New Roman"/>
          <w:bCs/>
          <w:sz w:val="24"/>
          <w:szCs w:val="24"/>
          <w:lang w:eastAsia="cs-CZ"/>
        </w:rPr>
        <w:t>předání požadavků pořizovatele na úpravy dokumentace</w:t>
      </w:r>
      <w:r w:rsidR="00FA0EC8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územní studie</w:t>
      </w:r>
    </w:p>
    <w:p w:rsidR="008F2C35" w:rsidRPr="008F2C35" w:rsidRDefault="008F2C35" w:rsidP="008F2C35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8F2C35">
        <w:rPr>
          <w:rFonts w:ascii="Times New Roman" w:hAnsi="Times New Roman" w:cs="Times New Roman"/>
          <w:bCs/>
          <w:sz w:val="24"/>
        </w:rPr>
        <w:t>dopracování územní studie na základě požadavků pořizovatele na úpravu vzešlých z konzultací a veřejného představení územní studie</w:t>
      </w:r>
    </w:p>
    <w:p w:rsidR="008F2C35" w:rsidRPr="008F2C35" w:rsidRDefault="008F2C35" w:rsidP="008F2C35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8F2C35">
        <w:rPr>
          <w:rFonts w:ascii="Times New Roman" w:hAnsi="Times New Roman" w:cs="Times New Roman"/>
          <w:bCs/>
          <w:sz w:val="24"/>
        </w:rPr>
        <w:t>dle potřeby případná poslední konzultace územní studie s pracovní skupinou</w:t>
      </w:r>
    </w:p>
    <w:p w:rsidR="008F2C35" w:rsidRPr="008F2C35" w:rsidRDefault="008F2C35" w:rsidP="008F2C35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8F2C35">
        <w:rPr>
          <w:rFonts w:ascii="Times New Roman" w:hAnsi="Times New Roman" w:cs="Times New Roman"/>
          <w:bCs/>
          <w:sz w:val="24"/>
        </w:rPr>
        <w:t>finální kontrola územní studie pořizovatelem před odevzdáním čistopisu územní studie</w:t>
      </w:r>
    </w:p>
    <w:p w:rsidR="001748CF" w:rsidRPr="008F2C35" w:rsidRDefault="008F2C35" w:rsidP="008F2C35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8F2C35">
        <w:rPr>
          <w:rFonts w:ascii="Times New Roman" w:hAnsi="Times New Roman" w:cs="Times New Roman"/>
          <w:bCs/>
          <w:sz w:val="24"/>
        </w:rPr>
        <w:t xml:space="preserve">předání čistopisů územní studie dle požadavků uvedených v kap. č. 5 zadání </w:t>
      </w:r>
      <w:r w:rsidR="00FA0EC8">
        <w:rPr>
          <w:rFonts w:ascii="Times New Roman" w:hAnsi="Times New Roman" w:cs="Times New Roman"/>
          <w:bCs/>
          <w:sz w:val="24"/>
        </w:rPr>
        <w:t>územní studie (příloha č. 1 smlouvy)</w:t>
      </w:r>
      <w:r w:rsidRPr="008F2C35">
        <w:rPr>
          <w:rFonts w:ascii="Times New Roman" w:hAnsi="Times New Roman" w:cs="Times New Roman"/>
          <w:bCs/>
          <w:sz w:val="24"/>
        </w:rPr>
        <w:t xml:space="preserve"> </w:t>
      </w:r>
    </w:p>
    <w:p w:rsidR="009A0A6B" w:rsidRDefault="009A0A6B" w:rsidP="001748CF">
      <w:pPr>
        <w:keepNext/>
        <w:keepLines/>
        <w:numPr>
          <w:ilvl w:val="0"/>
          <w:numId w:val="3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Díla dle této smlouvy je </w:t>
      </w:r>
      <w:r w:rsidR="009A418E">
        <w:rPr>
          <w:rFonts w:ascii="Times New Roman" w:hAnsi="Times New Roman" w:cs="Times New Roman"/>
          <w:sz w:val="24"/>
          <w:szCs w:val="24"/>
        </w:rPr>
        <w:t>prověřit a navrhnout kvalitní a funkční využití vymezeného řešeného území v souladu s požadavky zadaní ÚS Výstaviště.</w:t>
      </w:r>
    </w:p>
    <w:p w:rsidR="00067D86" w:rsidRDefault="00BE672E" w:rsidP="00BE672E">
      <w:pPr>
        <w:keepNext/>
        <w:keepLines/>
        <w:numPr>
          <w:ilvl w:val="0"/>
          <w:numId w:val="3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Pr="00BE672E">
        <w:rPr>
          <w:rFonts w:ascii="Times New Roman" w:hAnsi="Times New Roman" w:cs="Times New Roman"/>
          <w:sz w:val="24"/>
          <w:szCs w:val="24"/>
        </w:rPr>
        <w:t xml:space="preserve"> si vyhrazuje právo na základě </w:t>
      </w:r>
      <w:r w:rsidR="008F6134"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650EC1">
        <w:rPr>
          <w:rFonts w:ascii="Times New Roman" w:hAnsi="Times New Roman" w:cs="Times New Roman"/>
          <w:sz w:val="24"/>
          <w:szCs w:val="24"/>
        </w:rPr>
        <w:t>návrhu dokumentace</w:t>
      </w:r>
      <w:r w:rsidR="008F6134">
        <w:rPr>
          <w:rFonts w:ascii="Times New Roman" w:hAnsi="Times New Roman" w:cs="Times New Roman"/>
          <w:sz w:val="24"/>
          <w:szCs w:val="24"/>
        </w:rPr>
        <w:t xml:space="preserve"> územní studie </w:t>
      </w:r>
      <w:r w:rsidRPr="00BE672E">
        <w:rPr>
          <w:rFonts w:ascii="Times New Roman" w:hAnsi="Times New Roman" w:cs="Times New Roman"/>
          <w:sz w:val="24"/>
          <w:szCs w:val="24"/>
        </w:rPr>
        <w:t xml:space="preserve">a na základě </w:t>
      </w:r>
      <w:r w:rsidR="008F6134">
        <w:rPr>
          <w:rFonts w:ascii="Times New Roman" w:hAnsi="Times New Roman" w:cs="Times New Roman"/>
          <w:sz w:val="24"/>
          <w:szCs w:val="24"/>
        </w:rPr>
        <w:t xml:space="preserve">konzultací </w:t>
      </w:r>
      <w:r w:rsidR="008F6134" w:rsidRPr="008F6134">
        <w:rPr>
          <w:rFonts w:ascii="Times New Roman" w:eastAsia="Times New Roman" w:hAnsi="Times New Roman" w:cs="Times New Roman"/>
          <w:sz w:val="24"/>
          <w:szCs w:val="24"/>
          <w:lang w:eastAsia="cs-CZ"/>
        </w:rPr>
        <w:t>s dotčenými orgány, majiteli pozemků a dalšími zájmovými skupinami</w:t>
      </w:r>
      <w:r w:rsidRPr="00BE672E">
        <w:rPr>
          <w:rFonts w:ascii="Times New Roman" w:hAnsi="Times New Roman" w:cs="Times New Roman"/>
          <w:sz w:val="24"/>
          <w:szCs w:val="24"/>
        </w:rPr>
        <w:t>, upřesnit zadání a specifikovat požadavky na dopracování.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E6B">
        <w:rPr>
          <w:rFonts w:ascii="Times New Roman" w:hAnsi="Times New Roman" w:cs="Times New Roman"/>
          <w:sz w:val="24"/>
          <w:szCs w:val="24"/>
        </w:rPr>
        <w:t>Případné využití tohoto práva o</w:t>
      </w:r>
      <w:r>
        <w:rPr>
          <w:rFonts w:ascii="Times New Roman" w:hAnsi="Times New Roman" w:cs="Times New Roman"/>
          <w:sz w:val="24"/>
          <w:szCs w:val="24"/>
        </w:rPr>
        <w:t>bjednatele</w:t>
      </w:r>
      <w:r w:rsidR="00495E6B">
        <w:rPr>
          <w:rFonts w:ascii="Times New Roman" w:hAnsi="Times New Roman" w:cs="Times New Roman"/>
          <w:sz w:val="24"/>
          <w:szCs w:val="24"/>
        </w:rPr>
        <w:t>m a jeho důsledky</w:t>
      </w:r>
      <w:r>
        <w:rPr>
          <w:rFonts w:ascii="Times New Roman" w:hAnsi="Times New Roman" w:cs="Times New Roman"/>
          <w:sz w:val="24"/>
          <w:szCs w:val="24"/>
        </w:rPr>
        <w:t xml:space="preserve"> nebud</w:t>
      </w:r>
      <w:r w:rsidR="00495E6B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 žádném případě </w:t>
      </w:r>
      <w:r w:rsidR="00495E6B">
        <w:rPr>
          <w:rFonts w:ascii="Times New Roman" w:hAnsi="Times New Roman" w:cs="Times New Roman"/>
          <w:sz w:val="24"/>
          <w:szCs w:val="24"/>
        </w:rPr>
        <w:t xml:space="preserve">důvodem k navýšení ceny </w:t>
      </w:r>
      <w:r w:rsidR="0043240B">
        <w:rPr>
          <w:rFonts w:ascii="Times New Roman" w:hAnsi="Times New Roman" w:cs="Times New Roman"/>
          <w:sz w:val="24"/>
          <w:szCs w:val="24"/>
        </w:rPr>
        <w:t>díla</w:t>
      </w:r>
      <w:r w:rsidR="0044172A">
        <w:rPr>
          <w:rFonts w:ascii="Times New Roman" w:hAnsi="Times New Roman" w:cs="Times New Roman"/>
          <w:sz w:val="24"/>
          <w:szCs w:val="24"/>
        </w:rPr>
        <w:t>.</w:t>
      </w:r>
    </w:p>
    <w:p w:rsidR="009A0A6B" w:rsidRDefault="009A0A6B" w:rsidP="009A0A6B">
      <w:pPr>
        <w:keepNext/>
        <w:keepLines/>
        <w:numPr>
          <w:ilvl w:val="0"/>
          <w:numId w:val="3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6B">
        <w:rPr>
          <w:rFonts w:ascii="Times New Roman" w:hAnsi="Times New Roman" w:cs="Times New Roman"/>
          <w:sz w:val="24"/>
          <w:szCs w:val="24"/>
        </w:rPr>
        <w:t>Dílo musí být v souladu s příslušnými českými, případně technickými platnými normami (ČSN), s obecně závaznými právními předpisy a předpisy pro provádění prací danými charakterem a rozsahem zakázky.</w:t>
      </w:r>
    </w:p>
    <w:p w:rsidR="00BE672E" w:rsidRPr="0000687E" w:rsidRDefault="00BE672E" w:rsidP="00067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 za </w:t>
      </w:r>
      <w:r w:rsidR="005F7C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ílo</w:t>
      </w:r>
    </w:p>
    <w:p w:rsidR="00067D86" w:rsidRPr="0000687E" w:rsidRDefault="00847FF5" w:rsidP="00CB24EA">
      <w:pPr>
        <w:pStyle w:val="AJAKO1"/>
        <w:numPr>
          <w:ilvl w:val="0"/>
          <w:numId w:val="5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C</w:t>
      </w:r>
      <w:r w:rsidR="00067D86" w:rsidRPr="0000687E">
        <w:rPr>
          <w:sz w:val="24"/>
          <w:szCs w:val="24"/>
        </w:rPr>
        <w:t>en</w:t>
      </w:r>
      <w:r>
        <w:rPr>
          <w:sz w:val="24"/>
          <w:szCs w:val="24"/>
        </w:rPr>
        <w:t>a</w:t>
      </w:r>
      <w:r w:rsidR="00067D86" w:rsidRPr="0000687E">
        <w:rPr>
          <w:sz w:val="24"/>
          <w:szCs w:val="24"/>
        </w:rPr>
        <w:t xml:space="preserve"> za zhotovené </w:t>
      </w:r>
      <w:r w:rsidR="005F7C5D">
        <w:rPr>
          <w:sz w:val="24"/>
          <w:szCs w:val="24"/>
        </w:rPr>
        <w:t>D</w:t>
      </w:r>
      <w:r w:rsidR="00067D86" w:rsidRPr="0000687E">
        <w:rPr>
          <w:sz w:val="24"/>
          <w:szCs w:val="24"/>
        </w:rPr>
        <w:t>ílo specifikované v čl. II. této smlouvy</w:t>
      </w:r>
      <w:r>
        <w:rPr>
          <w:sz w:val="24"/>
          <w:szCs w:val="24"/>
        </w:rPr>
        <w:t xml:space="preserve"> výše byla sjednána dohodou smluvních stran na základě nabídky zhotovitele podané v rámci výběrového řízení pro veřejnou zakázku malého rozsahu na služby </w:t>
      </w:r>
      <w:r w:rsidRPr="000A25EF">
        <w:rPr>
          <w:sz w:val="24"/>
          <w:szCs w:val="24"/>
        </w:rPr>
        <w:t xml:space="preserve">„Zpracování územní </w:t>
      </w:r>
      <w:r w:rsidR="00411A7A">
        <w:rPr>
          <w:sz w:val="24"/>
          <w:szCs w:val="24"/>
        </w:rPr>
        <w:t xml:space="preserve">ÚS </w:t>
      </w:r>
      <w:r w:rsidRPr="000A25EF">
        <w:rPr>
          <w:sz w:val="24"/>
          <w:szCs w:val="24"/>
        </w:rPr>
        <w:t xml:space="preserve">studie </w:t>
      </w:r>
      <w:r w:rsidRPr="00B327E1">
        <w:rPr>
          <w:sz w:val="24"/>
          <w:szCs w:val="24"/>
        </w:rPr>
        <w:t>Výstaviště</w:t>
      </w:r>
      <w:r w:rsidRPr="000A25EF">
        <w:rPr>
          <w:sz w:val="24"/>
          <w:szCs w:val="24"/>
        </w:rPr>
        <w:t>“</w:t>
      </w:r>
      <w:r w:rsidR="00067D86" w:rsidRPr="000A25EF">
        <w:rPr>
          <w:sz w:val="24"/>
          <w:szCs w:val="24"/>
        </w:rPr>
        <w:t>,</w:t>
      </w:r>
      <w:r w:rsidR="00067D86" w:rsidRPr="0000687E">
        <w:rPr>
          <w:sz w:val="24"/>
          <w:szCs w:val="24"/>
        </w:rPr>
        <w:t xml:space="preserve"> a to následovně:</w:t>
      </w:r>
    </w:p>
    <w:p w:rsidR="00067D86" w:rsidRPr="0000687E" w:rsidRDefault="00067D86" w:rsidP="00067D86">
      <w:pPr>
        <w:pStyle w:val="HLAVICKA"/>
        <w:ind w:firstLine="285"/>
        <w:rPr>
          <w:sz w:val="24"/>
          <w:szCs w:val="24"/>
        </w:rPr>
      </w:pPr>
    </w:p>
    <w:p w:rsidR="00067D86" w:rsidRPr="0000687E" w:rsidRDefault="00067D86" w:rsidP="00067D86">
      <w:pPr>
        <w:tabs>
          <w:tab w:val="left" w:pos="2268"/>
          <w:tab w:val="decimal" w:pos="623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Celková cena za všechny etapy </w:t>
      </w:r>
      <w:r w:rsidR="005F7C5D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>íla:</w:t>
      </w:r>
    </w:p>
    <w:p w:rsidR="00067D86" w:rsidRPr="0000687E" w:rsidRDefault="00067D86" w:rsidP="00067D86">
      <w:pPr>
        <w:numPr>
          <w:ilvl w:val="12"/>
          <w:numId w:val="0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7D86" w:rsidRPr="0000687E" w:rsidRDefault="00E0796A" w:rsidP="001070A0">
      <w:pPr>
        <w:tabs>
          <w:tab w:val="right" w:pos="482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c</w:t>
      </w:r>
      <w:r w:rsidR="00067D86"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>ena bez DPH:</w:t>
      </w:r>
      <w:r w:rsidR="002A29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29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417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 w:rsidR="00067D86"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 Kč    </w:t>
      </w:r>
      <w:r w:rsidR="00067D86"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67D86"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067D86" w:rsidRPr="0000687E" w:rsidRDefault="00067D86" w:rsidP="001070A0">
      <w:pPr>
        <w:tabs>
          <w:tab w:val="right" w:pos="482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>DPH %:</w:t>
      </w:r>
      <w:r w:rsidR="002A29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07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417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 Kč        </w:t>
      </w:r>
    </w:p>
    <w:p w:rsidR="00CB2253" w:rsidRDefault="00E0796A" w:rsidP="001070A0">
      <w:pPr>
        <w:tabs>
          <w:tab w:val="right" w:pos="4820"/>
        </w:tabs>
        <w:ind w:left="1416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c</w:t>
      </w:r>
      <w:r w:rsidR="001070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včetně DPH: </w:t>
      </w:r>
      <w:r w:rsidR="001070A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417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 w:rsidR="00067D86"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 Kč        </w:t>
      </w:r>
    </w:p>
    <w:p w:rsidR="00067D86" w:rsidRPr="0000687E" w:rsidRDefault="00CB2253" w:rsidP="001070A0">
      <w:pPr>
        <w:tabs>
          <w:tab w:val="right" w:pos="4820"/>
        </w:tabs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„Celková cena“)</w:t>
      </w:r>
      <w:r w:rsidR="00067D86"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67D86" w:rsidRPr="0000687E" w:rsidRDefault="00067D86" w:rsidP="00067D86">
      <w:pPr>
        <w:tabs>
          <w:tab w:val="left" w:pos="2268"/>
          <w:tab w:val="decimal" w:pos="623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7D86" w:rsidRPr="0000687E" w:rsidRDefault="00067D86" w:rsidP="00067D86">
      <w:pPr>
        <w:tabs>
          <w:tab w:val="left" w:pos="2268"/>
          <w:tab w:val="decimal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Cena za jednotlivé etapy </w:t>
      </w:r>
      <w:r w:rsidR="005F7C5D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00687E">
        <w:rPr>
          <w:rFonts w:ascii="Times New Roman" w:eastAsia="Times New Roman" w:hAnsi="Times New Roman" w:cs="Times New Roman"/>
          <w:sz w:val="24"/>
          <w:szCs w:val="24"/>
          <w:lang w:eastAsia="cs-CZ"/>
        </w:rPr>
        <w:t>íla:</w:t>
      </w:r>
    </w:p>
    <w:p w:rsidR="00067D86" w:rsidRPr="0000687E" w:rsidRDefault="00067D86" w:rsidP="00067D8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64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559"/>
        <w:gridCol w:w="2127"/>
      </w:tblGrid>
      <w:tr w:rsidR="00067D86" w:rsidRPr="00224CD3" w:rsidTr="002B61E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6" w:rsidRPr="00BB43D4" w:rsidRDefault="00067D86">
            <w:pPr>
              <w:pStyle w:val="Odstavecseseznamem"/>
              <w:ind w:hanging="72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43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Etapy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6" w:rsidRPr="00BB43D4" w:rsidRDefault="00067D86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43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Cena bez DPH v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6" w:rsidRPr="00BB43D4" w:rsidRDefault="00067D86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43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DPH v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6" w:rsidRPr="00BB43D4" w:rsidRDefault="00067D86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43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DPH v 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6" w:rsidRPr="00BB43D4" w:rsidRDefault="00067D86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43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Cena vč. DPH v Kč</w:t>
            </w:r>
          </w:p>
        </w:tc>
      </w:tr>
      <w:tr w:rsidR="00067D86" w:rsidRPr="00224CD3" w:rsidTr="002B61E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6" w:rsidRPr="00BB43D4" w:rsidRDefault="00661269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43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etapa č.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6" w:rsidRPr="00BB43D4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6" w:rsidRPr="00BB43D4" w:rsidRDefault="001070A0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43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6" w:rsidRPr="00BB43D4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6" w:rsidRPr="00BB43D4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67D86" w:rsidRPr="00224CD3" w:rsidTr="002B61E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6" w:rsidRPr="00BB43D4" w:rsidRDefault="00661269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43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etapa č.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6" w:rsidRPr="00BB43D4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6" w:rsidRPr="00BB43D4" w:rsidRDefault="001070A0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43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6" w:rsidRPr="00BB43D4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6" w:rsidRPr="00BB43D4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67D86" w:rsidRPr="00224CD3" w:rsidTr="002B61E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6" w:rsidRPr="00BB43D4" w:rsidRDefault="00661269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43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etapa č.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6" w:rsidRPr="00BB43D4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6" w:rsidRPr="00BB43D4" w:rsidRDefault="001070A0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43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6" w:rsidRPr="00BB43D4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6" w:rsidRPr="00BB43D4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44172A" w:rsidRPr="00224CD3" w:rsidTr="002B61E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A" w:rsidRPr="00BB43D4" w:rsidRDefault="0044172A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43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etapa č.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A" w:rsidRPr="00BB43D4" w:rsidRDefault="0044172A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A" w:rsidRPr="00BB43D4" w:rsidRDefault="0044172A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43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A" w:rsidRPr="00BB43D4" w:rsidRDefault="0044172A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A" w:rsidRPr="00BB43D4" w:rsidRDefault="0044172A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44172A" w:rsidRPr="00224CD3" w:rsidTr="002B61E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A" w:rsidRPr="00BB43D4" w:rsidRDefault="0044172A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43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etapa č.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A" w:rsidRPr="00BB43D4" w:rsidRDefault="0044172A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A" w:rsidRPr="00BB43D4" w:rsidRDefault="0044172A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43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A" w:rsidRPr="00BB43D4" w:rsidRDefault="0044172A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A" w:rsidRPr="00BB43D4" w:rsidRDefault="0044172A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067D86" w:rsidRPr="0000687E" w:rsidRDefault="00067D86" w:rsidP="00067D86">
      <w:pPr>
        <w:ind w:hanging="11"/>
        <w:rPr>
          <w:rFonts w:ascii="Times New Roman" w:hAnsi="Times New Roman" w:cs="Times New Roman"/>
          <w:sz w:val="24"/>
          <w:szCs w:val="24"/>
        </w:rPr>
      </w:pPr>
    </w:p>
    <w:p w:rsidR="00067D86" w:rsidRPr="0043240B" w:rsidRDefault="00711CCA" w:rsidP="0043240B">
      <w:pPr>
        <w:pStyle w:val="AJAKO1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43240B">
        <w:rPr>
          <w:sz w:val="24"/>
          <w:szCs w:val="24"/>
        </w:rPr>
        <w:lastRenderedPageBreak/>
        <w:t>V</w:t>
      </w:r>
      <w:r w:rsidR="00746A83">
        <w:rPr>
          <w:sz w:val="24"/>
          <w:szCs w:val="24"/>
        </w:rPr>
        <w:t> Celkové</w:t>
      </w:r>
      <w:r w:rsidR="00CB2253">
        <w:rPr>
          <w:sz w:val="24"/>
          <w:szCs w:val="24"/>
        </w:rPr>
        <w:t xml:space="preserve"> </w:t>
      </w:r>
      <w:r w:rsidRPr="0043240B">
        <w:rPr>
          <w:sz w:val="24"/>
          <w:szCs w:val="24"/>
        </w:rPr>
        <w:t xml:space="preserve">ceně jsou zahrnuty veškeré náklady </w:t>
      </w:r>
      <w:r w:rsidR="00FF52C5">
        <w:rPr>
          <w:sz w:val="24"/>
          <w:szCs w:val="24"/>
        </w:rPr>
        <w:t>zhotovitele</w:t>
      </w:r>
      <w:r w:rsidRPr="0043240B">
        <w:rPr>
          <w:sz w:val="24"/>
          <w:szCs w:val="24"/>
        </w:rPr>
        <w:t xml:space="preserve"> související s komplexním zajištěním celého předmětu smlouvy.</w:t>
      </w:r>
      <w:r w:rsidR="00067D86" w:rsidRPr="0043240B">
        <w:rPr>
          <w:sz w:val="24"/>
          <w:szCs w:val="24"/>
        </w:rPr>
        <w:t xml:space="preserve"> C</w:t>
      </w:r>
      <w:r w:rsidR="00CB2253">
        <w:rPr>
          <w:sz w:val="24"/>
          <w:szCs w:val="24"/>
        </w:rPr>
        <w:t>elková c</w:t>
      </w:r>
      <w:r w:rsidR="00067D86" w:rsidRPr="0043240B">
        <w:rPr>
          <w:sz w:val="24"/>
          <w:szCs w:val="24"/>
        </w:rPr>
        <w:t xml:space="preserve">ena za </w:t>
      </w:r>
      <w:r w:rsidR="00661269" w:rsidRPr="0043240B">
        <w:rPr>
          <w:sz w:val="24"/>
          <w:szCs w:val="24"/>
        </w:rPr>
        <w:t>D</w:t>
      </w:r>
      <w:r w:rsidR="00067D86" w:rsidRPr="0043240B">
        <w:rPr>
          <w:sz w:val="24"/>
          <w:szCs w:val="24"/>
        </w:rPr>
        <w:t>ílo je stanovena jako nejvýše pří</w:t>
      </w:r>
      <w:r w:rsidR="0043240B" w:rsidRPr="0043240B">
        <w:rPr>
          <w:sz w:val="24"/>
          <w:szCs w:val="24"/>
        </w:rPr>
        <w:t>pustná platná po celou dobu realizace díla</w:t>
      </w:r>
      <w:r w:rsidR="00067D86" w:rsidRPr="0043240B">
        <w:rPr>
          <w:sz w:val="24"/>
          <w:szCs w:val="24"/>
        </w:rPr>
        <w:t xml:space="preserve"> a není ji možno překročit.</w:t>
      </w:r>
      <w:r w:rsidR="0043240B" w:rsidRPr="0043240B">
        <w:rPr>
          <w:sz w:val="24"/>
          <w:szCs w:val="24"/>
        </w:rPr>
        <w:t xml:space="preserve"> C</w:t>
      </w:r>
      <w:r w:rsidR="00CB2253">
        <w:rPr>
          <w:sz w:val="24"/>
          <w:szCs w:val="24"/>
        </w:rPr>
        <w:t>elková c</w:t>
      </w:r>
      <w:r w:rsidR="0043240B" w:rsidRPr="0043240B">
        <w:rPr>
          <w:sz w:val="24"/>
          <w:szCs w:val="24"/>
        </w:rPr>
        <w:t>ena obsahuje veškeré náklady nezbytné k řádnému, úplnému a kvalitnímu splnění předmětu smlouvy včetně všech rizik a vlivů během provádění díla.</w:t>
      </w:r>
    </w:p>
    <w:p w:rsidR="00847FF5" w:rsidRDefault="00067D86" w:rsidP="00B327E1">
      <w:pPr>
        <w:pStyle w:val="AJAKO1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>Je-li zhotovitel plátce DPH, odpovídá za to, že sazba daně z přidané hodnoty bude stanovena v souladu s platnými právními předpisy, v případě, že dojde ke změně zákonné sazby DPH, je zhotovitel k</w:t>
      </w:r>
      <w:r w:rsidR="00CB2253">
        <w:rPr>
          <w:sz w:val="24"/>
          <w:szCs w:val="24"/>
        </w:rPr>
        <w:t xml:space="preserve"> Celkové </w:t>
      </w:r>
      <w:r w:rsidRPr="0000687E">
        <w:rPr>
          <w:sz w:val="24"/>
          <w:szCs w:val="24"/>
        </w:rPr>
        <w:t xml:space="preserve">ceně </w:t>
      </w:r>
      <w:r w:rsidR="00661269">
        <w:rPr>
          <w:sz w:val="24"/>
          <w:szCs w:val="24"/>
        </w:rPr>
        <w:t>D</w:t>
      </w:r>
      <w:r w:rsidRPr="0000687E">
        <w:rPr>
          <w:sz w:val="24"/>
          <w:szCs w:val="24"/>
        </w:rPr>
        <w:t xml:space="preserve">íla bez DPH povinen účtovat DPH v platné výši. Smluvní strany se dohodly, že v případě změny </w:t>
      </w:r>
      <w:r w:rsidR="00CB2253">
        <w:rPr>
          <w:sz w:val="24"/>
          <w:szCs w:val="24"/>
        </w:rPr>
        <w:t xml:space="preserve">Celkové </w:t>
      </w:r>
      <w:r w:rsidRPr="0000687E">
        <w:rPr>
          <w:sz w:val="24"/>
          <w:szCs w:val="24"/>
        </w:rPr>
        <w:t xml:space="preserve">ceny </w:t>
      </w:r>
      <w:r w:rsidR="00661269">
        <w:rPr>
          <w:sz w:val="24"/>
          <w:szCs w:val="24"/>
        </w:rPr>
        <w:t>D</w:t>
      </w:r>
      <w:r w:rsidRPr="0000687E">
        <w:rPr>
          <w:sz w:val="24"/>
          <w:szCs w:val="24"/>
        </w:rPr>
        <w:t>íla v důsledku změny sazby DPH není nutno ke smlouvě uzavírat dodatek. V případě, že zhotovitel stanoví sazbu DPH či výši DPH v rozporu s platnými právními předpisy, je povinen uhradit objednateli veškerou škodu, která mu v souvislosti s tím vznikla.</w:t>
      </w:r>
    </w:p>
    <w:p w:rsidR="00847FF5" w:rsidRPr="00B327E1" w:rsidRDefault="00847FF5" w:rsidP="00B327E1">
      <w:pPr>
        <w:pStyle w:val="AJAKO1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B327E1">
        <w:rPr>
          <w:sz w:val="24"/>
          <w:szCs w:val="24"/>
          <w:lang w:eastAsia="ar-SA"/>
        </w:rPr>
        <w:t xml:space="preserve">Celková cena nesmí být měněna v souvislosti s inflací české měny, hodnotou kursu české měny vůči zahraničním měnám či jinými faktory s vlivem na měnový kurs, stabilitou měny nebo cla. Celková cena s DPH může být měněna pouze v souvislosti se změnou </w:t>
      </w:r>
      <w:r>
        <w:rPr>
          <w:sz w:val="24"/>
          <w:szCs w:val="24"/>
          <w:lang w:eastAsia="ar-SA"/>
        </w:rPr>
        <w:t xml:space="preserve">zákonné sazby </w:t>
      </w:r>
      <w:r w:rsidRPr="00B327E1">
        <w:rPr>
          <w:sz w:val="24"/>
          <w:szCs w:val="24"/>
          <w:lang w:eastAsia="ar-SA"/>
        </w:rPr>
        <w:t>DPH.</w:t>
      </w:r>
    </w:p>
    <w:p w:rsidR="00067D86" w:rsidRPr="0000687E" w:rsidRDefault="00067D86" w:rsidP="00067D86">
      <w:pPr>
        <w:rPr>
          <w:rFonts w:ascii="Times New Roman" w:hAnsi="Times New Roman" w:cs="Times New Roman"/>
          <w:sz w:val="24"/>
          <w:szCs w:val="24"/>
        </w:rPr>
      </w:pP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:rsidR="00067D86" w:rsidRPr="0000687E" w:rsidRDefault="00067D86" w:rsidP="00067D86">
      <w:pPr>
        <w:keepNext/>
        <w:keepLine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předání a doba plnění</w:t>
      </w:r>
    </w:p>
    <w:p w:rsidR="009A0A6B" w:rsidRDefault="009A0A6B" w:rsidP="00CB24EA">
      <w:pPr>
        <w:pStyle w:val="AJAKO1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Zhotovitel je povinen zahájit plnění bezprostředně po nabytí účinnost</w:t>
      </w:r>
      <w:r w:rsidR="006620BB">
        <w:rPr>
          <w:sz w:val="24"/>
          <w:szCs w:val="24"/>
        </w:rPr>
        <w:t>i této smlouvy jejím uveřejněním v</w:t>
      </w:r>
      <w:r>
        <w:rPr>
          <w:sz w:val="24"/>
          <w:szCs w:val="24"/>
        </w:rPr>
        <w:t xml:space="preserve"> registru smluv. </w:t>
      </w:r>
    </w:p>
    <w:p w:rsidR="00067D86" w:rsidRPr="00BB43D4" w:rsidRDefault="00067D86" w:rsidP="00CB24EA">
      <w:pPr>
        <w:pStyle w:val="AJAKO1"/>
        <w:numPr>
          <w:ilvl w:val="0"/>
          <w:numId w:val="7"/>
        </w:numPr>
        <w:ind w:left="426"/>
        <w:rPr>
          <w:sz w:val="24"/>
          <w:szCs w:val="24"/>
        </w:rPr>
      </w:pPr>
      <w:r w:rsidRPr="00BB43D4">
        <w:rPr>
          <w:sz w:val="24"/>
          <w:szCs w:val="24"/>
        </w:rPr>
        <w:t xml:space="preserve">Zhotovitel je povinen předat objednavateli </w:t>
      </w:r>
      <w:r w:rsidR="00224CD3" w:rsidRPr="00BB43D4">
        <w:rPr>
          <w:sz w:val="24"/>
          <w:szCs w:val="24"/>
        </w:rPr>
        <w:t xml:space="preserve">čistopis </w:t>
      </w:r>
      <w:r w:rsidR="00661269" w:rsidRPr="00BB43D4">
        <w:rPr>
          <w:sz w:val="24"/>
          <w:szCs w:val="24"/>
        </w:rPr>
        <w:t>D</w:t>
      </w:r>
      <w:r w:rsidR="00224CD3" w:rsidRPr="00BB43D4">
        <w:rPr>
          <w:sz w:val="24"/>
          <w:szCs w:val="24"/>
        </w:rPr>
        <w:t>íla</w:t>
      </w:r>
      <w:r w:rsidRPr="00BB43D4">
        <w:rPr>
          <w:sz w:val="24"/>
          <w:szCs w:val="24"/>
        </w:rPr>
        <w:t xml:space="preserve"> </w:t>
      </w:r>
      <w:r w:rsidR="00BB43D4" w:rsidRPr="00BB43D4">
        <w:rPr>
          <w:sz w:val="24"/>
          <w:szCs w:val="24"/>
        </w:rPr>
        <w:t xml:space="preserve">a jeho dílčí </w:t>
      </w:r>
      <w:r w:rsidR="00686321">
        <w:rPr>
          <w:sz w:val="24"/>
          <w:szCs w:val="24"/>
        </w:rPr>
        <w:t xml:space="preserve">části - </w:t>
      </w:r>
      <w:r w:rsidR="00BB43D4" w:rsidRPr="00BB43D4">
        <w:rPr>
          <w:sz w:val="24"/>
          <w:szCs w:val="24"/>
        </w:rPr>
        <w:t>etapy číslo 1</w:t>
      </w:r>
      <w:r w:rsidR="00386F71" w:rsidRPr="00BB43D4">
        <w:rPr>
          <w:sz w:val="24"/>
          <w:szCs w:val="24"/>
        </w:rPr>
        <w:t>, číslo 3</w:t>
      </w:r>
      <w:r w:rsidR="0083220B" w:rsidRPr="00BB43D4">
        <w:rPr>
          <w:sz w:val="24"/>
          <w:szCs w:val="24"/>
        </w:rPr>
        <w:t xml:space="preserve"> a číslo </w:t>
      </w:r>
      <w:r w:rsidR="00BB43D4" w:rsidRPr="00BB43D4">
        <w:rPr>
          <w:sz w:val="24"/>
          <w:szCs w:val="24"/>
        </w:rPr>
        <w:t>5</w:t>
      </w:r>
      <w:r w:rsidR="00386F71" w:rsidRPr="00BB43D4">
        <w:rPr>
          <w:sz w:val="24"/>
          <w:szCs w:val="24"/>
        </w:rPr>
        <w:t xml:space="preserve"> v</w:t>
      </w:r>
      <w:r w:rsidRPr="00BB43D4">
        <w:rPr>
          <w:sz w:val="24"/>
          <w:szCs w:val="24"/>
        </w:rPr>
        <w:t xml:space="preserve"> místě předání, kterým je </w:t>
      </w:r>
      <w:r w:rsidR="00C06438" w:rsidRPr="00BB43D4">
        <w:rPr>
          <w:sz w:val="24"/>
          <w:szCs w:val="24"/>
        </w:rPr>
        <w:t>sídlo objednatele</w:t>
      </w:r>
      <w:r w:rsidR="007F5C90">
        <w:rPr>
          <w:sz w:val="24"/>
          <w:szCs w:val="24"/>
        </w:rPr>
        <w:t xml:space="preserve"> (konkr. odbor územního plánování)</w:t>
      </w:r>
      <w:r w:rsidRPr="00BB43D4">
        <w:rPr>
          <w:sz w:val="24"/>
          <w:szCs w:val="24"/>
        </w:rPr>
        <w:t>.</w:t>
      </w:r>
    </w:p>
    <w:p w:rsidR="00067D86" w:rsidRDefault="00067D86" w:rsidP="00CB24EA">
      <w:pPr>
        <w:pStyle w:val="AJAKO1"/>
        <w:numPr>
          <w:ilvl w:val="0"/>
          <w:numId w:val="7"/>
        </w:numPr>
        <w:ind w:left="426"/>
        <w:rPr>
          <w:sz w:val="24"/>
          <w:szCs w:val="24"/>
        </w:rPr>
      </w:pPr>
      <w:r w:rsidRPr="00BB43D4">
        <w:rPr>
          <w:sz w:val="24"/>
          <w:szCs w:val="24"/>
        </w:rPr>
        <w:t xml:space="preserve">Zhotovitel je povinen provést </w:t>
      </w:r>
      <w:r w:rsidR="00661269" w:rsidRPr="00BB43D4">
        <w:rPr>
          <w:sz w:val="24"/>
          <w:szCs w:val="24"/>
        </w:rPr>
        <w:t>D</w:t>
      </w:r>
      <w:r w:rsidRPr="00BB43D4">
        <w:rPr>
          <w:sz w:val="24"/>
          <w:szCs w:val="24"/>
        </w:rPr>
        <w:t xml:space="preserve">ílo a předat zhotoviteli jednotlivé části (etapy) </w:t>
      </w:r>
      <w:r w:rsidR="00661269" w:rsidRPr="00BB43D4">
        <w:rPr>
          <w:sz w:val="24"/>
          <w:szCs w:val="24"/>
        </w:rPr>
        <w:t>D</w:t>
      </w:r>
      <w:r w:rsidR="00BB43D4" w:rsidRPr="00BB43D4">
        <w:rPr>
          <w:sz w:val="24"/>
          <w:szCs w:val="24"/>
        </w:rPr>
        <w:t>íla v souladu s termíny uvedenými v č</w:t>
      </w:r>
      <w:r w:rsidR="003D05AB">
        <w:rPr>
          <w:sz w:val="24"/>
          <w:szCs w:val="24"/>
        </w:rPr>
        <w:t>l</w:t>
      </w:r>
      <w:r w:rsidR="00BB43D4" w:rsidRPr="00BB43D4">
        <w:rPr>
          <w:sz w:val="24"/>
          <w:szCs w:val="24"/>
        </w:rPr>
        <w:t xml:space="preserve">. II Předmět smlouvy, </w:t>
      </w:r>
      <w:r w:rsidR="003D05AB">
        <w:rPr>
          <w:sz w:val="24"/>
          <w:szCs w:val="24"/>
        </w:rPr>
        <w:t>odst. 4, tj</w:t>
      </w:r>
      <w:r w:rsidR="00BB43D4" w:rsidRPr="00BB43D4">
        <w:rPr>
          <w:sz w:val="24"/>
          <w:szCs w:val="24"/>
        </w:rPr>
        <w:t>.</w:t>
      </w:r>
      <w:r w:rsidR="003D05AB">
        <w:rPr>
          <w:sz w:val="24"/>
          <w:szCs w:val="24"/>
        </w:rPr>
        <w:t>:</w:t>
      </w:r>
    </w:p>
    <w:p w:rsidR="004477BA" w:rsidRDefault="004477BA" w:rsidP="004477BA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4477B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etapa č. 1</w:t>
      </w:r>
      <w:r w:rsidRPr="004477BA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– do 16 týdnů od nabytí účinnosti smlouvy o dílo</w:t>
      </w:r>
    </w:p>
    <w:p w:rsidR="004477BA" w:rsidRPr="004477BA" w:rsidRDefault="004477BA" w:rsidP="004477BA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4477B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etapa č. 3 – </w:t>
      </w:r>
      <w:r w:rsidRPr="004477BA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do 8 týdnů od </w:t>
      </w:r>
      <w:r w:rsidR="00563AF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písemného </w:t>
      </w:r>
      <w:r w:rsidRPr="004477BA">
        <w:rPr>
          <w:rFonts w:ascii="Times New Roman" w:hAnsi="Times New Roman" w:cs="Times New Roman"/>
          <w:bCs/>
          <w:sz w:val="24"/>
          <w:szCs w:val="24"/>
          <w:lang w:eastAsia="cs-CZ"/>
        </w:rPr>
        <w:t>předání požadavků pořizovatele na úpravy</w:t>
      </w:r>
      <w:r w:rsidRPr="004477B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613A6" w:rsidRPr="00C613A6">
        <w:rPr>
          <w:rFonts w:ascii="Times New Roman" w:hAnsi="Times New Roman" w:cs="Times New Roman"/>
          <w:bCs/>
          <w:sz w:val="24"/>
          <w:szCs w:val="24"/>
          <w:lang w:eastAsia="cs-CZ"/>
        </w:rPr>
        <w:t>dokumentace</w:t>
      </w:r>
    </w:p>
    <w:p w:rsidR="004477BA" w:rsidRPr="004477BA" w:rsidRDefault="004477BA" w:rsidP="004477BA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4477B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etapa č. 5 – </w:t>
      </w:r>
      <w:r w:rsidRPr="004477BA">
        <w:rPr>
          <w:rFonts w:ascii="Times New Roman" w:hAnsi="Times New Roman" w:cs="Times New Roman"/>
          <w:bCs/>
          <w:sz w:val="24"/>
          <w:szCs w:val="24"/>
          <w:lang w:eastAsia="cs-CZ"/>
        </w:rPr>
        <w:t>do 8 týdnů</w:t>
      </w:r>
      <w:r w:rsidRPr="004477B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477BA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od </w:t>
      </w:r>
      <w:r w:rsidR="00563AF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písemného </w:t>
      </w:r>
      <w:r w:rsidRPr="004477BA">
        <w:rPr>
          <w:rFonts w:ascii="Times New Roman" w:hAnsi="Times New Roman" w:cs="Times New Roman"/>
          <w:bCs/>
          <w:sz w:val="24"/>
          <w:szCs w:val="24"/>
          <w:lang w:eastAsia="cs-CZ"/>
        </w:rPr>
        <w:t>předání požadavků pořizovatele na úpravy dokumentace</w:t>
      </w:r>
    </w:p>
    <w:p w:rsidR="00067D86" w:rsidRPr="00BB43D4" w:rsidRDefault="00067D86" w:rsidP="00C46E6C">
      <w:pPr>
        <w:pStyle w:val="AJAKO1"/>
        <w:numPr>
          <w:ilvl w:val="0"/>
          <w:numId w:val="7"/>
        </w:numPr>
        <w:ind w:left="426"/>
        <w:rPr>
          <w:sz w:val="24"/>
          <w:szCs w:val="24"/>
        </w:rPr>
      </w:pPr>
      <w:r w:rsidRPr="00BB43D4">
        <w:rPr>
          <w:sz w:val="24"/>
          <w:szCs w:val="24"/>
        </w:rPr>
        <w:t xml:space="preserve">Dílo i jeho etapy je provedeno, je-li dokončeno a předáno objednavateli. Smluvní strany se dohodly, že objednavatel není povinen </w:t>
      </w:r>
      <w:r w:rsidR="00661269" w:rsidRPr="00BB43D4">
        <w:rPr>
          <w:sz w:val="24"/>
          <w:szCs w:val="24"/>
        </w:rPr>
        <w:t>D</w:t>
      </w:r>
      <w:r w:rsidRPr="00BB43D4">
        <w:rPr>
          <w:sz w:val="24"/>
          <w:szCs w:val="24"/>
        </w:rPr>
        <w:t>ílo nebo jeho část (etapu) převzít, pokud toto vykazuje vady či nedodělky.</w:t>
      </w:r>
    </w:p>
    <w:p w:rsidR="00C46E6C" w:rsidRPr="00BB43D4" w:rsidRDefault="00C46E6C" w:rsidP="00C46E6C">
      <w:pPr>
        <w:pStyle w:val="AJAKO1"/>
        <w:numPr>
          <w:ilvl w:val="0"/>
          <w:numId w:val="7"/>
        </w:numPr>
        <w:ind w:left="426"/>
        <w:rPr>
          <w:sz w:val="24"/>
          <w:szCs w:val="24"/>
        </w:rPr>
      </w:pPr>
      <w:r w:rsidRPr="00BB43D4">
        <w:rPr>
          <w:sz w:val="24"/>
          <w:szCs w:val="24"/>
        </w:rPr>
        <w:t xml:space="preserve"> </w:t>
      </w:r>
      <w:r w:rsidR="004E736D" w:rsidRPr="00BB43D4">
        <w:rPr>
          <w:sz w:val="24"/>
          <w:szCs w:val="24"/>
        </w:rPr>
        <w:t>Zároveň při</w:t>
      </w:r>
      <w:r w:rsidRPr="00BB43D4">
        <w:rPr>
          <w:sz w:val="24"/>
          <w:szCs w:val="24"/>
        </w:rPr>
        <w:t xml:space="preserve"> předání etapy č.</w:t>
      </w:r>
      <w:r w:rsidR="005F454C" w:rsidRPr="00BB43D4">
        <w:rPr>
          <w:sz w:val="24"/>
          <w:szCs w:val="24"/>
        </w:rPr>
        <w:t xml:space="preserve"> </w:t>
      </w:r>
      <w:r w:rsidR="0083220B" w:rsidRPr="00BB43D4">
        <w:rPr>
          <w:sz w:val="24"/>
          <w:szCs w:val="24"/>
        </w:rPr>
        <w:t>5</w:t>
      </w:r>
      <w:r w:rsidR="005F454C" w:rsidRPr="00BB43D4">
        <w:rPr>
          <w:sz w:val="24"/>
          <w:szCs w:val="24"/>
        </w:rPr>
        <w:t xml:space="preserve"> </w:t>
      </w:r>
      <w:r w:rsidR="004E736D" w:rsidRPr="00BB43D4">
        <w:rPr>
          <w:sz w:val="24"/>
          <w:szCs w:val="24"/>
        </w:rPr>
        <w:t>proběhne</w:t>
      </w:r>
      <w:r w:rsidRPr="00BB43D4">
        <w:rPr>
          <w:sz w:val="24"/>
          <w:szCs w:val="24"/>
        </w:rPr>
        <w:t xml:space="preserve"> předání celého díla na základě podpisu závěrečného předávacího protokolu o předání a převzetí díla bez vad a nedodělků.</w:t>
      </w:r>
      <w:r w:rsidR="00BB43D4" w:rsidRPr="00BB43D4">
        <w:rPr>
          <w:sz w:val="24"/>
          <w:szCs w:val="24"/>
        </w:rPr>
        <w:t xml:space="preserve"> </w:t>
      </w:r>
    </w:p>
    <w:p w:rsidR="00067D86" w:rsidRPr="0000687E" w:rsidRDefault="00067D86" w:rsidP="00067D8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povinnosti smluvních stran</w:t>
      </w:r>
    </w:p>
    <w:p w:rsidR="00067D86" w:rsidRPr="0000687E" w:rsidRDefault="00D96575" w:rsidP="00CB24EA">
      <w:pPr>
        <w:pStyle w:val="AJAKO1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>Není</w:t>
      </w:r>
      <w:r>
        <w:rPr>
          <w:sz w:val="24"/>
          <w:szCs w:val="24"/>
        </w:rPr>
        <w:t>-</w:t>
      </w:r>
      <w:r w:rsidRPr="0000687E">
        <w:rPr>
          <w:sz w:val="24"/>
          <w:szCs w:val="24"/>
        </w:rPr>
        <w:t xml:space="preserve">li stanoveno touto smlouvou výslovně jinak, řídí se vzájemná práva a povinnosti smluvních stran </w:t>
      </w:r>
      <w:r w:rsidRPr="005A7A4A">
        <w:rPr>
          <w:sz w:val="24"/>
          <w:szCs w:val="24"/>
        </w:rPr>
        <w:t>ustanovením § 2586 a následujícími občanského zákoníku.</w:t>
      </w:r>
    </w:p>
    <w:p w:rsidR="00067D86" w:rsidRPr="0000687E" w:rsidRDefault="00067D86" w:rsidP="00CB24EA">
      <w:pPr>
        <w:pStyle w:val="AJAKO1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>Zhotovitel je zejména povinen:</w:t>
      </w:r>
    </w:p>
    <w:p w:rsidR="00067D86" w:rsidRPr="00051D9F" w:rsidRDefault="00067D86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 xml:space="preserve">Zajistit zpracování </w:t>
      </w:r>
      <w:r w:rsidR="00661269">
        <w:rPr>
          <w:rFonts w:ascii="Times New Roman" w:hAnsi="Times New Roman" w:cs="Times New Roman"/>
          <w:sz w:val="24"/>
          <w:szCs w:val="24"/>
        </w:rPr>
        <w:t>D</w:t>
      </w:r>
      <w:r w:rsidRPr="0000687E">
        <w:rPr>
          <w:rFonts w:ascii="Times New Roman" w:hAnsi="Times New Roman" w:cs="Times New Roman"/>
          <w:sz w:val="24"/>
          <w:szCs w:val="24"/>
        </w:rPr>
        <w:t>íla osobou oprávněnou ke zpracování územní studie ve smyslu</w:t>
      </w:r>
      <w:r w:rsidR="00686321">
        <w:rPr>
          <w:rFonts w:ascii="Times New Roman" w:hAnsi="Times New Roman" w:cs="Times New Roman"/>
          <w:sz w:val="24"/>
          <w:szCs w:val="24"/>
        </w:rPr>
        <w:t xml:space="preserve"> ust.</w:t>
      </w:r>
      <w:r w:rsidRPr="0000687E">
        <w:rPr>
          <w:rFonts w:ascii="Times New Roman" w:hAnsi="Times New Roman" w:cs="Times New Roman"/>
          <w:sz w:val="24"/>
          <w:szCs w:val="24"/>
        </w:rPr>
        <w:t xml:space="preserve"> §</w:t>
      </w:r>
      <w:r w:rsidR="00686321">
        <w:rPr>
          <w:rFonts w:ascii="Times New Roman" w:hAnsi="Times New Roman" w:cs="Times New Roman"/>
          <w:sz w:val="24"/>
          <w:szCs w:val="24"/>
        </w:rPr>
        <w:t xml:space="preserve"> </w:t>
      </w:r>
      <w:r w:rsidRPr="0000687E">
        <w:rPr>
          <w:rFonts w:ascii="Times New Roman" w:hAnsi="Times New Roman" w:cs="Times New Roman"/>
          <w:sz w:val="24"/>
          <w:szCs w:val="24"/>
        </w:rPr>
        <w:t>158 odst. 1</w:t>
      </w:r>
      <w:r w:rsidR="00CB0F29">
        <w:rPr>
          <w:rFonts w:ascii="Times New Roman" w:hAnsi="Times New Roman" w:cs="Times New Roman"/>
          <w:sz w:val="24"/>
          <w:szCs w:val="24"/>
        </w:rPr>
        <w:t>, zákona č. 183/2006 Sb.,</w:t>
      </w:r>
      <w:r w:rsidRPr="0000687E">
        <w:rPr>
          <w:rFonts w:ascii="Times New Roman" w:hAnsi="Times New Roman" w:cs="Times New Roman"/>
          <w:sz w:val="24"/>
          <w:szCs w:val="24"/>
        </w:rPr>
        <w:t xml:space="preserve"> stavební zákon</w:t>
      </w:r>
      <w:r w:rsidR="00686321">
        <w:rPr>
          <w:rFonts w:ascii="Times New Roman" w:hAnsi="Times New Roman" w:cs="Times New Roman"/>
          <w:sz w:val="24"/>
          <w:szCs w:val="24"/>
        </w:rPr>
        <w:t>, v platném znění</w:t>
      </w:r>
      <w:r w:rsidR="00CD0C94">
        <w:rPr>
          <w:rFonts w:ascii="Times New Roman" w:hAnsi="Times New Roman" w:cs="Times New Roman"/>
          <w:sz w:val="24"/>
          <w:szCs w:val="24"/>
        </w:rPr>
        <w:t xml:space="preserve">, resp. dle </w:t>
      </w:r>
      <w:r w:rsidR="00CD0C94">
        <w:rPr>
          <w:rFonts w:ascii="Times New Roman" w:hAnsi="Times New Roman" w:cs="Times New Roman"/>
          <w:sz w:val="24"/>
          <w:szCs w:val="24"/>
        </w:rPr>
        <w:lastRenderedPageBreak/>
        <w:t xml:space="preserve">ust. § 155 zákona č. 283/2021 Sb., stavební zákon, v platném znění (s účinností od 1. 7. 2023). </w:t>
      </w:r>
    </w:p>
    <w:p w:rsidR="00174475" w:rsidRPr="00037652" w:rsidRDefault="00067D86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7652">
        <w:rPr>
          <w:rFonts w:ascii="Times New Roman" w:hAnsi="Times New Roman" w:cs="Times New Roman"/>
          <w:sz w:val="24"/>
          <w:szCs w:val="24"/>
        </w:rPr>
        <w:t xml:space="preserve">Provést </w:t>
      </w:r>
      <w:r w:rsidR="00661269" w:rsidRPr="00037652">
        <w:rPr>
          <w:rFonts w:ascii="Times New Roman" w:hAnsi="Times New Roman" w:cs="Times New Roman"/>
          <w:sz w:val="24"/>
          <w:szCs w:val="24"/>
        </w:rPr>
        <w:t>D</w:t>
      </w:r>
      <w:r w:rsidRPr="00037652">
        <w:rPr>
          <w:rFonts w:ascii="Times New Roman" w:hAnsi="Times New Roman" w:cs="Times New Roman"/>
          <w:sz w:val="24"/>
          <w:szCs w:val="24"/>
        </w:rPr>
        <w:t>ílo řádně a včas za použití postupů odpovídající</w:t>
      </w:r>
      <w:r w:rsidR="00686321">
        <w:rPr>
          <w:rFonts w:ascii="Times New Roman" w:hAnsi="Times New Roman" w:cs="Times New Roman"/>
          <w:sz w:val="24"/>
          <w:szCs w:val="24"/>
        </w:rPr>
        <w:t>m</w:t>
      </w:r>
      <w:r w:rsidRPr="00037652">
        <w:rPr>
          <w:rFonts w:ascii="Times New Roman" w:hAnsi="Times New Roman" w:cs="Times New Roman"/>
          <w:sz w:val="24"/>
          <w:szCs w:val="24"/>
        </w:rPr>
        <w:t xml:space="preserve"> právním předpisům. </w:t>
      </w:r>
    </w:p>
    <w:p w:rsidR="00067D86" w:rsidRPr="0000687E" w:rsidRDefault="00067D86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 xml:space="preserve">Řídit se při provádění </w:t>
      </w:r>
      <w:r w:rsidR="00661269">
        <w:rPr>
          <w:rFonts w:ascii="Times New Roman" w:hAnsi="Times New Roman" w:cs="Times New Roman"/>
          <w:sz w:val="24"/>
          <w:szCs w:val="24"/>
        </w:rPr>
        <w:t>D</w:t>
      </w:r>
      <w:r w:rsidRPr="0000687E">
        <w:rPr>
          <w:rFonts w:ascii="Times New Roman" w:hAnsi="Times New Roman" w:cs="Times New Roman"/>
          <w:sz w:val="24"/>
          <w:szCs w:val="24"/>
        </w:rPr>
        <w:t>íla pokyny objednatele.</w:t>
      </w:r>
    </w:p>
    <w:p w:rsidR="008C2EC9" w:rsidRPr="00037652" w:rsidRDefault="00067D86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 xml:space="preserve">Účastnit se na základě pozvánky objednatele všech jednání, která se týkají předmětu </w:t>
      </w:r>
      <w:r w:rsidR="00661269">
        <w:rPr>
          <w:rFonts w:ascii="Times New Roman" w:hAnsi="Times New Roman" w:cs="Times New Roman"/>
          <w:sz w:val="24"/>
          <w:szCs w:val="24"/>
        </w:rPr>
        <w:t>D</w:t>
      </w:r>
      <w:r w:rsidRPr="0000687E">
        <w:rPr>
          <w:rFonts w:ascii="Times New Roman" w:hAnsi="Times New Roman" w:cs="Times New Roman"/>
          <w:sz w:val="24"/>
          <w:szCs w:val="24"/>
        </w:rPr>
        <w:t>íla a poskytnout požadovanou součinnost.</w:t>
      </w:r>
      <w:r w:rsidR="00037652">
        <w:rPr>
          <w:rFonts w:ascii="Times New Roman" w:hAnsi="Times New Roman" w:cs="Times New Roman"/>
          <w:sz w:val="24"/>
          <w:szCs w:val="24"/>
        </w:rPr>
        <w:t xml:space="preserve"> Z</w:t>
      </w:r>
      <w:r w:rsidR="008C2EC9" w:rsidRPr="00037652">
        <w:rPr>
          <w:rFonts w:ascii="Times New Roman" w:hAnsi="Times New Roman" w:cs="Times New Roman"/>
          <w:sz w:val="24"/>
          <w:szCs w:val="24"/>
        </w:rPr>
        <w:t xml:space="preserve">hotovitel </w:t>
      </w:r>
      <w:r w:rsidR="00037652">
        <w:rPr>
          <w:rFonts w:ascii="Times New Roman" w:hAnsi="Times New Roman" w:cs="Times New Roman"/>
          <w:sz w:val="24"/>
          <w:szCs w:val="24"/>
        </w:rPr>
        <w:t xml:space="preserve">se </w:t>
      </w:r>
      <w:r w:rsidR="008C2EC9" w:rsidRPr="00037652">
        <w:rPr>
          <w:rFonts w:ascii="Times New Roman" w:hAnsi="Times New Roman" w:cs="Times New Roman"/>
          <w:sz w:val="24"/>
          <w:szCs w:val="24"/>
        </w:rPr>
        <w:t xml:space="preserve">bude účastnit </w:t>
      </w:r>
      <w:r w:rsidR="00037652">
        <w:rPr>
          <w:rFonts w:ascii="Times New Roman" w:hAnsi="Times New Roman" w:cs="Times New Roman"/>
          <w:sz w:val="24"/>
          <w:szCs w:val="24"/>
        </w:rPr>
        <w:t xml:space="preserve">zejména </w:t>
      </w:r>
      <w:r w:rsidR="00037652" w:rsidRPr="00037652">
        <w:rPr>
          <w:rFonts w:ascii="Times New Roman" w:hAnsi="Times New Roman" w:cs="Times New Roman"/>
          <w:sz w:val="24"/>
          <w:szCs w:val="24"/>
        </w:rPr>
        <w:t>veřejné prezentace rozpracované studie a konzultac</w:t>
      </w:r>
      <w:r w:rsidR="00037652">
        <w:rPr>
          <w:rFonts w:ascii="Times New Roman" w:hAnsi="Times New Roman" w:cs="Times New Roman"/>
          <w:sz w:val="24"/>
          <w:szCs w:val="24"/>
        </w:rPr>
        <w:t>í</w:t>
      </w:r>
      <w:r w:rsidR="00037652" w:rsidRPr="00037652">
        <w:rPr>
          <w:rFonts w:ascii="Times New Roman" w:hAnsi="Times New Roman" w:cs="Times New Roman"/>
          <w:sz w:val="24"/>
          <w:szCs w:val="24"/>
        </w:rPr>
        <w:t xml:space="preserve"> s dotčenými orgány, majiteli pozemků a dalšími zájmovými skupinami</w:t>
      </w:r>
      <w:r w:rsidR="00037652">
        <w:rPr>
          <w:rFonts w:ascii="Times New Roman" w:hAnsi="Times New Roman" w:cs="Times New Roman"/>
          <w:sz w:val="24"/>
          <w:szCs w:val="24"/>
        </w:rPr>
        <w:t xml:space="preserve">. </w:t>
      </w:r>
      <w:r w:rsidR="008C2EC9" w:rsidRPr="00037652">
        <w:rPr>
          <w:rFonts w:ascii="Times New Roman" w:hAnsi="Times New Roman" w:cs="Times New Roman"/>
          <w:sz w:val="24"/>
          <w:szCs w:val="24"/>
        </w:rPr>
        <w:t xml:space="preserve">Je předpoklad konání celkem </w:t>
      </w:r>
      <w:r w:rsidR="00FF52C5">
        <w:rPr>
          <w:rFonts w:ascii="Times New Roman" w:hAnsi="Times New Roman" w:cs="Times New Roman"/>
          <w:sz w:val="24"/>
          <w:szCs w:val="24"/>
        </w:rPr>
        <w:t>pěti</w:t>
      </w:r>
      <w:r w:rsidR="000E53EE">
        <w:rPr>
          <w:rFonts w:ascii="Times New Roman" w:hAnsi="Times New Roman" w:cs="Times New Roman"/>
          <w:sz w:val="24"/>
          <w:szCs w:val="24"/>
        </w:rPr>
        <w:t xml:space="preserve"> - šesti</w:t>
      </w:r>
      <w:r w:rsidR="008C2EC9" w:rsidRPr="00037652">
        <w:rPr>
          <w:rFonts w:ascii="Times New Roman" w:hAnsi="Times New Roman" w:cs="Times New Roman"/>
          <w:sz w:val="24"/>
          <w:szCs w:val="24"/>
        </w:rPr>
        <w:t xml:space="preserve"> schůzek.</w:t>
      </w:r>
      <w:r w:rsidR="00174475" w:rsidRPr="00037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D86" w:rsidRPr="0000687E" w:rsidRDefault="00067D86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 xml:space="preserve">Umožnit objednateli kontrolu provádění </w:t>
      </w:r>
      <w:r w:rsidR="00661269">
        <w:rPr>
          <w:rFonts w:ascii="Times New Roman" w:hAnsi="Times New Roman" w:cs="Times New Roman"/>
          <w:sz w:val="24"/>
          <w:szCs w:val="24"/>
        </w:rPr>
        <w:t>D</w:t>
      </w:r>
      <w:r w:rsidRPr="0000687E">
        <w:rPr>
          <w:rFonts w:ascii="Times New Roman" w:hAnsi="Times New Roman" w:cs="Times New Roman"/>
          <w:sz w:val="24"/>
          <w:szCs w:val="24"/>
        </w:rPr>
        <w:t xml:space="preserve">íla. Pokud objednatel zjistí, že zhotovitel neprovádí </w:t>
      </w:r>
      <w:r w:rsidR="00661269">
        <w:rPr>
          <w:rFonts w:ascii="Times New Roman" w:hAnsi="Times New Roman" w:cs="Times New Roman"/>
          <w:sz w:val="24"/>
          <w:szCs w:val="24"/>
        </w:rPr>
        <w:t>D</w:t>
      </w:r>
      <w:r w:rsidRPr="0000687E">
        <w:rPr>
          <w:rFonts w:ascii="Times New Roman" w:hAnsi="Times New Roman" w:cs="Times New Roman"/>
          <w:sz w:val="24"/>
          <w:szCs w:val="24"/>
        </w:rPr>
        <w:t>ílo řádně či jinak porušuje svou povinnost, poskytne zhotoviteli lhůtu k nápravě, neučiní-li tak zhotovitel ve stanovené lhůtě, je objednatel oprávněn od smlouvy odstoupit.</w:t>
      </w:r>
    </w:p>
    <w:p w:rsidR="00067D86" w:rsidRPr="0000687E" w:rsidRDefault="00067D86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 xml:space="preserve">Užít předané podklady pouze pro provedení </w:t>
      </w:r>
      <w:r w:rsidR="00661269">
        <w:rPr>
          <w:rFonts w:ascii="Times New Roman" w:hAnsi="Times New Roman" w:cs="Times New Roman"/>
          <w:sz w:val="24"/>
          <w:szCs w:val="24"/>
        </w:rPr>
        <w:t>D</w:t>
      </w:r>
      <w:r w:rsidRPr="0000687E">
        <w:rPr>
          <w:rFonts w:ascii="Times New Roman" w:hAnsi="Times New Roman" w:cs="Times New Roman"/>
          <w:sz w:val="24"/>
          <w:szCs w:val="24"/>
        </w:rPr>
        <w:t>íla.</w:t>
      </w:r>
    </w:p>
    <w:p w:rsidR="00067D86" w:rsidRPr="0000687E" w:rsidRDefault="00067D86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Neposkytovat předané podklady třetím osobám, nestanoví-li tato smlouva jinak</w:t>
      </w:r>
      <w:r w:rsidR="008C2EC9">
        <w:rPr>
          <w:rFonts w:ascii="Times New Roman" w:hAnsi="Times New Roman" w:cs="Times New Roman"/>
          <w:sz w:val="24"/>
          <w:szCs w:val="24"/>
        </w:rPr>
        <w:t>.</w:t>
      </w:r>
    </w:p>
    <w:p w:rsidR="00067D86" w:rsidRPr="0000687E" w:rsidRDefault="00067D86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Odstranit zjištěné vady a nedodělky na své náklady.</w:t>
      </w:r>
    </w:p>
    <w:p w:rsidR="00711CCA" w:rsidRPr="00174475" w:rsidRDefault="0000687E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4475">
        <w:rPr>
          <w:rFonts w:ascii="Times New Roman" w:hAnsi="Times New Roman" w:cs="Times New Roman"/>
          <w:sz w:val="24"/>
          <w:szCs w:val="24"/>
        </w:rPr>
        <w:t>P</w:t>
      </w:r>
      <w:r w:rsidR="00711CCA" w:rsidRPr="00174475">
        <w:rPr>
          <w:rFonts w:ascii="Times New Roman" w:hAnsi="Times New Roman" w:cs="Times New Roman"/>
          <w:sz w:val="24"/>
          <w:szCs w:val="24"/>
        </w:rPr>
        <w:t>o zhotovení Díla vrátit objednateli veškeré dokumenty, nosiče dat a jiné věci, které v souvislosti s předmětem této smlouvy od objednatele obdržel, pokud nebyly určeny ke spotřebování při poskytnutí plnění této smlouvy</w:t>
      </w:r>
      <w:r w:rsidRPr="00174475">
        <w:rPr>
          <w:rFonts w:ascii="Times New Roman" w:hAnsi="Times New Roman" w:cs="Times New Roman"/>
          <w:sz w:val="24"/>
          <w:szCs w:val="24"/>
        </w:rPr>
        <w:t>.</w:t>
      </w:r>
    </w:p>
    <w:p w:rsidR="00711CCA" w:rsidRPr="00174475" w:rsidRDefault="0000687E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4475">
        <w:rPr>
          <w:rFonts w:ascii="Times New Roman" w:hAnsi="Times New Roman" w:cs="Times New Roman"/>
          <w:sz w:val="24"/>
          <w:szCs w:val="24"/>
        </w:rPr>
        <w:t>Ř</w:t>
      </w:r>
      <w:r w:rsidR="00711CCA" w:rsidRPr="00174475">
        <w:rPr>
          <w:rFonts w:ascii="Times New Roman" w:hAnsi="Times New Roman" w:cs="Times New Roman"/>
          <w:sz w:val="24"/>
          <w:szCs w:val="24"/>
        </w:rPr>
        <w:t>ídit se veškerými písemnými nebo ústními pokyny objednatele, pokud nejsou v rozporu se zněním smlouvy a příslušnými platnými právními předpisy</w:t>
      </w:r>
      <w:r w:rsidRPr="00174475">
        <w:rPr>
          <w:rFonts w:ascii="Times New Roman" w:hAnsi="Times New Roman" w:cs="Times New Roman"/>
          <w:sz w:val="24"/>
          <w:szCs w:val="24"/>
        </w:rPr>
        <w:t>.</w:t>
      </w:r>
    </w:p>
    <w:p w:rsidR="00711CCA" w:rsidRPr="00174475" w:rsidRDefault="0000687E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4475">
        <w:rPr>
          <w:rFonts w:ascii="Times New Roman" w:hAnsi="Times New Roman" w:cs="Times New Roman"/>
          <w:sz w:val="24"/>
          <w:szCs w:val="24"/>
        </w:rPr>
        <w:t>P</w:t>
      </w:r>
      <w:r w:rsidR="00711CCA" w:rsidRPr="00174475">
        <w:rPr>
          <w:rFonts w:ascii="Times New Roman" w:hAnsi="Times New Roman" w:cs="Times New Roman"/>
          <w:sz w:val="24"/>
          <w:szCs w:val="24"/>
        </w:rPr>
        <w:t xml:space="preserve">ři zhotovení Díla postupovat s odbornou péčí s přihlédnutím k nejnovějším poznatkům v oborech dotčených předmětem smlouvy pro vyhotovení </w:t>
      </w:r>
      <w:r w:rsidR="00661269" w:rsidRPr="00174475">
        <w:rPr>
          <w:rFonts w:ascii="Times New Roman" w:hAnsi="Times New Roman" w:cs="Times New Roman"/>
          <w:sz w:val="24"/>
          <w:szCs w:val="24"/>
        </w:rPr>
        <w:t>D</w:t>
      </w:r>
      <w:r w:rsidR="00711CCA" w:rsidRPr="00174475">
        <w:rPr>
          <w:rFonts w:ascii="Times New Roman" w:hAnsi="Times New Roman" w:cs="Times New Roman"/>
          <w:sz w:val="24"/>
          <w:szCs w:val="24"/>
        </w:rPr>
        <w:t>íla</w:t>
      </w:r>
      <w:r w:rsidRPr="00174475">
        <w:rPr>
          <w:rFonts w:ascii="Times New Roman" w:hAnsi="Times New Roman" w:cs="Times New Roman"/>
          <w:sz w:val="24"/>
          <w:szCs w:val="24"/>
        </w:rPr>
        <w:t>.</w:t>
      </w:r>
    </w:p>
    <w:p w:rsidR="00711CCA" w:rsidRPr="00174475" w:rsidRDefault="0000687E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4475">
        <w:rPr>
          <w:rFonts w:ascii="Times New Roman" w:hAnsi="Times New Roman" w:cs="Times New Roman"/>
          <w:sz w:val="24"/>
          <w:szCs w:val="24"/>
        </w:rPr>
        <w:t>N</w:t>
      </w:r>
      <w:r w:rsidR="00711CCA" w:rsidRPr="00174475">
        <w:rPr>
          <w:rFonts w:ascii="Times New Roman" w:hAnsi="Times New Roman" w:cs="Times New Roman"/>
          <w:sz w:val="24"/>
          <w:szCs w:val="24"/>
        </w:rPr>
        <w:t>epoškozovat při provedení Díla zájmy objednatele a jednat tak, aby byla činností zhotovitele co nejméně narušena běžná činnost objednatele</w:t>
      </w:r>
      <w:r w:rsidRPr="00174475">
        <w:rPr>
          <w:rFonts w:ascii="Times New Roman" w:hAnsi="Times New Roman" w:cs="Times New Roman"/>
          <w:sz w:val="24"/>
          <w:szCs w:val="24"/>
        </w:rPr>
        <w:t>.</w:t>
      </w:r>
    </w:p>
    <w:p w:rsidR="00711CCA" w:rsidRPr="00174475" w:rsidRDefault="0000687E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4475">
        <w:rPr>
          <w:rFonts w:ascii="Times New Roman" w:hAnsi="Times New Roman" w:cs="Times New Roman"/>
          <w:sz w:val="24"/>
          <w:szCs w:val="24"/>
        </w:rPr>
        <w:t>V</w:t>
      </w:r>
      <w:r w:rsidR="00711CCA" w:rsidRPr="00174475">
        <w:rPr>
          <w:rFonts w:ascii="Times New Roman" w:hAnsi="Times New Roman" w:cs="Times New Roman"/>
          <w:sz w:val="24"/>
          <w:szCs w:val="24"/>
        </w:rPr>
        <w:t xml:space="preserve"> případě nutnosti součinnosti objednatele sdělit objednateli požadavek na tuto součinnost nejpozději </w:t>
      </w:r>
      <w:r w:rsidR="00037652">
        <w:rPr>
          <w:rFonts w:ascii="Times New Roman" w:hAnsi="Times New Roman" w:cs="Times New Roman"/>
          <w:sz w:val="24"/>
          <w:szCs w:val="24"/>
        </w:rPr>
        <w:t>5</w:t>
      </w:r>
      <w:r w:rsidR="00711CCA" w:rsidRPr="00174475">
        <w:rPr>
          <w:rFonts w:ascii="Times New Roman" w:hAnsi="Times New Roman" w:cs="Times New Roman"/>
          <w:sz w:val="24"/>
          <w:szCs w:val="24"/>
        </w:rPr>
        <w:t xml:space="preserve"> pracovní</w:t>
      </w:r>
      <w:r w:rsidR="00037652">
        <w:rPr>
          <w:rFonts w:ascii="Times New Roman" w:hAnsi="Times New Roman" w:cs="Times New Roman"/>
          <w:sz w:val="24"/>
          <w:szCs w:val="24"/>
        </w:rPr>
        <w:t>ch</w:t>
      </w:r>
      <w:r w:rsidR="00711CCA" w:rsidRPr="00174475">
        <w:rPr>
          <w:rFonts w:ascii="Times New Roman" w:hAnsi="Times New Roman" w:cs="Times New Roman"/>
          <w:sz w:val="24"/>
          <w:szCs w:val="24"/>
        </w:rPr>
        <w:t xml:space="preserve"> dn</w:t>
      </w:r>
      <w:r w:rsidR="00037652">
        <w:rPr>
          <w:rFonts w:ascii="Times New Roman" w:hAnsi="Times New Roman" w:cs="Times New Roman"/>
          <w:sz w:val="24"/>
          <w:szCs w:val="24"/>
        </w:rPr>
        <w:t>í</w:t>
      </w:r>
      <w:r w:rsidR="00711CCA" w:rsidRPr="00174475">
        <w:rPr>
          <w:rFonts w:ascii="Times New Roman" w:hAnsi="Times New Roman" w:cs="Times New Roman"/>
          <w:sz w:val="24"/>
          <w:szCs w:val="24"/>
        </w:rPr>
        <w:t xml:space="preserve"> před poskytnutím této součinnosti.</w:t>
      </w:r>
    </w:p>
    <w:p w:rsidR="00067D86" w:rsidRPr="0000687E" w:rsidRDefault="00067D86" w:rsidP="00CB24EA">
      <w:pPr>
        <w:pStyle w:val="AJAKO1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 xml:space="preserve">Objednatel je povinen poskytnout zhotoviteli součinnost nutnou k provedení </w:t>
      </w:r>
      <w:r w:rsidR="005F7C5D">
        <w:rPr>
          <w:sz w:val="24"/>
          <w:szCs w:val="24"/>
        </w:rPr>
        <w:t>D</w:t>
      </w:r>
      <w:r w:rsidR="00166B53">
        <w:rPr>
          <w:sz w:val="24"/>
          <w:szCs w:val="24"/>
        </w:rPr>
        <w:t>íla.</w:t>
      </w:r>
    </w:p>
    <w:p w:rsidR="00067D86" w:rsidRPr="00C63BEF" w:rsidRDefault="00067D86" w:rsidP="00CB24EA">
      <w:pPr>
        <w:pStyle w:val="AJAKO1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 xml:space="preserve">Objednatel je oprávněn </w:t>
      </w:r>
      <w:r w:rsidR="005F7C5D" w:rsidRPr="00BD2BE7">
        <w:rPr>
          <w:sz w:val="24"/>
          <w:szCs w:val="24"/>
        </w:rPr>
        <w:t>D</w:t>
      </w:r>
      <w:r w:rsidRPr="00BD2BE7">
        <w:rPr>
          <w:sz w:val="24"/>
          <w:szCs w:val="24"/>
        </w:rPr>
        <w:t xml:space="preserve">ílo nebo část </w:t>
      </w:r>
      <w:r w:rsidR="005F7C5D" w:rsidRPr="00BD2BE7">
        <w:rPr>
          <w:sz w:val="24"/>
          <w:szCs w:val="24"/>
        </w:rPr>
        <w:t>D</w:t>
      </w:r>
      <w:r w:rsidRPr="00BD2BE7">
        <w:rPr>
          <w:sz w:val="24"/>
          <w:szCs w:val="24"/>
        </w:rPr>
        <w:t>íla (etapy</w:t>
      </w:r>
      <w:r w:rsidRPr="0000687E">
        <w:rPr>
          <w:sz w:val="24"/>
          <w:szCs w:val="24"/>
        </w:rPr>
        <w:t xml:space="preserve">) užít ve smyslu ustanovení </w:t>
      </w:r>
      <w:r w:rsidRPr="0000687E">
        <w:rPr>
          <w:sz w:val="24"/>
          <w:szCs w:val="24"/>
        </w:rPr>
        <w:br/>
      </w:r>
      <w:r w:rsidRPr="00C63BEF">
        <w:rPr>
          <w:sz w:val="24"/>
          <w:szCs w:val="24"/>
        </w:rPr>
        <w:t>§ 2371 a násl. občanského zákoníku, a to:</w:t>
      </w:r>
    </w:p>
    <w:p w:rsidR="00067D86" w:rsidRPr="0000687E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v původní nebo zpracované či jinak změněné podobě,</w:t>
      </w:r>
    </w:p>
    <w:p w:rsidR="00067D86" w:rsidRPr="0000687E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v územně a množstevně neomezeném rozsahu</w:t>
      </w:r>
    </w:p>
    <w:p w:rsidR="00067D86" w:rsidRPr="0000687E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 xml:space="preserve">poskytnout </w:t>
      </w:r>
      <w:r w:rsidR="00A9708C">
        <w:rPr>
          <w:rFonts w:ascii="Times New Roman" w:hAnsi="Times New Roman" w:cs="Times New Roman"/>
          <w:sz w:val="24"/>
          <w:szCs w:val="24"/>
        </w:rPr>
        <w:t>Dílo</w:t>
      </w:r>
      <w:r w:rsidRPr="0000687E">
        <w:rPr>
          <w:rFonts w:ascii="Times New Roman" w:hAnsi="Times New Roman" w:cs="Times New Roman"/>
          <w:sz w:val="24"/>
          <w:szCs w:val="24"/>
        </w:rPr>
        <w:t xml:space="preserve"> třetí osobě zcela nebo z části,</w:t>
      </w:r>
    </w:p>
    <w:p w:rsidR="00067D86" w:rsidRPr="0000687E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 xml:space="preserve">upravit či jinak změnit </w:t>
      </w:r>
      <w:r w:rsidR="005F7C5D">
        <w:rPr>
          <w:rFonts w:ascii="Times New Roman" w:hAnsi="Times New Roman" w:cs="Times New Roman"/>
          <w:sz w:val="24"/>
          <w:szCs w:val="24"/>
        </w:rPr>
        <w:t>D</w:t>
      </w:r>
      <w:r w:rsidRPr="0000687E">
        <w:rPr>
          <w:rFonts w:ascii="Times New Roman" w:hAnsi="Times New Roman" w:cs="Times New Roman"/>
          <w:sz w:val="24"/>
          <w:szCs w:val="24"/>
        </w:rPr>
        <w:t>ílo nebo jeho název,</w:t>
      </w:r>
    </w:p>
    <w:p w:rsidR="00067D86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 xml:space="preserve">spojit s jiným </w:t>
      </w:r>
      <w:r w:rsidR="00A9708C">
        <w:rPr>
          <w:rFonts w:ascii="Times New Roman" w:hAnsi="Times New Roman" w:cs="Times New Roman"/>
          <w:sz w:val="24"/>
          <w:szCs w:val="24"/>
        </w:rPr>
        <w:t>d</w:t>
      </w:r>
      <w:r w:rsidRPr="0000687E">
        <w:rPr>
          <w:rFonts w:ascii="Times New Roman" w:hAnsi="Times New Roman" w:cs="Times New Roman"/>
          <w:sz w:val="24"/>
          <w:szCs w:val="24"/>
        </w:rPr>
        <w:t xml:space="preserve">ílem nebo zařadit do </w:t>
      </w:r>
      <w:r w:rsidR="00A9708C">
        <w:rPr>
          <w:rFonts w:ascii="Times New Roman" w:hAnsi="Times New Roman" w:cs="Times New Roman"/>
          <w:sz w:val="24"/>
          <w:szCs w:val="24"/>
        </w:rPr>
        <w:t>d</w:t>
      </w:r>
      <w:r w:rsidRPr="0000687E">
        <w:rPr>
          <w:rFonts w:ascii="Times New Roman" w:hAnsi="Times New Roman" w:cs="Times New Roman"/>
          <w:sz w:val="24"/>
          <w:szCs w:val="24"/>
        </w:rPr>
        <w:t>íla souborného.</w:t>
      </w:r>
    </w:p>
    <w:p w:rsidR="00C25E33" w:rsidRPr="0043240B" w:rsidRDefault="0043240B" w:rsidP="0043240B">
      <w:p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240B">
        <w:rPr>
          <w:rFonts w:ascii="Times New Roman" w:hAnsi="Times New Roman" w:cs="Times New Roman"/>
          <w:sz w:val="24"/>
          <w:szCs w:val="24"/>
        </w:rPr>
        <w:t>Odměna za poskytnutí licence je obsažena v ceně díla.</w:t>
      </w:r>
      <w:r w:rsidR="00C63BEF">
        <w:rPr>
          <w:rFonts w:ascii="Times New Roman" w:hAnsi="Times New Roman" w:cs="Times New Roman"/>
          <w:sz w:val="24"/>
          <w:szCs w:val="24"/>
        </w:rPr>
        <w:t xml:space="preserve"> </w:t>
      </w:r>
      <w:r w:rsidR="00C25E33">
        <w:rPr>
          <w:rFonts w:ascii="Times New Roman" w:hAnsi="Times New Roman" w:cs="Times New Roman"/>
          <w:sz w:val="24"/>
          <w:szCs w:val="24"/>
        </w:rPr>
        <w:t xml:space="preserve">Smluvní stany konstatují, že další podmínky jsou uvedeny v čl. XI </w:t>
      </w:r>
      <w:r w:rsidR="00C25E33" w:rsidRPr="005F0E16">
        <w:rPr>
          <w:rFonts w:ascii="Times New Roman" w:hAnsi="Times New Roman" w:cs="Times New Roman"/>
          <w:i/>
          <w:sz w:val="24"/>
          <w:szCs w:val="24"/>
        </w:rPr>
        <w:t>Licenční ujednání</w:t>
      </w:r>
      <w:r w:rsidR="00C25E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A3A" w:rsidRDefault="00067D86" w:rsidP="005F0E16">
      <w:pPr>
        <w:pStyle w:val="AJAKO1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 xml:space="preserve">Zhotovitel není oprávněn poskytnout výsledek </w:t>
      </w:r>
      <w:r w:rsidR="005F7C5D">
        <w:rPr>
          <w:sz w:val="24"/>
          <w:szCs w:val="24"/>
        </w:rPr>
        <w:t>D</w:t>
      </w:r>
      <w:r w:rsidRPr="0000687E">
        <w:rPr>
          <w:sz w:val="24"/>
          <w:szCs w:val="24"/>
        </w:rPr>
        <w:t xml:space="preserve">íla jiným osobám než objednateli. </w:t>
      </w:r>
    </w:p>
    <w:p w:rsidR="00AF0A3A" w:rsidRPr="005F0E16" w:rsidRDefault="00AF0A3A" w:rsidP="005F0E16">
      <w:pPr>
        <w:pStyle w:val="AJAKO1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5F0E16">
        <w:rPr>
          <w:sz w:val="24"/>
          <w:szCs w:val="24"/>
        </w:rPr>
        <w:t xml:space="preserve">Zhotovitel na sebe přejímá zodpovědnost za škody způsobené všemi osobami a subjekty (včetně poddodavatelů) podílejícími se na provádění předmětného Díla, a to po celou dobu realizace, tzn. od uzavření Smlouvy do protokolárního převzetí Díla či jeho poslední části </w:t>
      </w:r>
      <w:r>
        <w:rPr>
          <w:sz w:val="24"/>
          <w:szCs w:val="24"/>
        </w:rPr>
        <w:t xml:space="preserve">(etapy) </w:t>
      </w:r>
      <w:r w:rsidRPr="005F0E16">
        <w:rPr>
          <w:sz w:val="24"/>
          <w:szCs w:val="24"/>
        </w:rPr>
        <w:t>Objednatelem bez vad a nedodělků, stejně tak za škody způsobené svou činností Objednateli nebo třetí osobě na zdraví nebo majetku, tzn., že v případě jakéhokoliv narušení či poškození majetku nebo poškození zdraví osob je Zhotovitel povinen bez zbytečného odkladu tuto škodu odstranit a není-li to možné, tak finančně uhradit.</w:t>
      </w:r>
    </w:p>
    <w:p w:rsidR="00067D86" w:rsidRPr="00C63BEF" w:rsidRDefault="00067D86" w:rsidP="00C63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VI.</w:t>
      </w: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Předání </w:t>
      </w:r>
      <w:r w:rsidR="005F7C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íla, vlastnické právo k předmětu </w:t>
      </w:r>
      <w:r w:rsidR="005F7C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="00B327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íla</w:t>
      </w:r>
    </w:p>
    <w:p w:rsidR="00067D86" w:rsidRPr="0000687E" w:rsidRDefault="00067D86" w:rsidP="00CB24EA">
      <w:pPr>
        <w:pStyle w:val="AJAKO1"/>
        <w:numPr>
          <w:ilvl w:val="0"/>
          <w:numId w:val="11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 xml:space="preserve">Objednavatel se zavazuje </w:t>
      </w:r>
      <w:r w:rsidR="005F7C5D">
        <w:rPr>
          <w:sz w:val="24"/>
          <w:szCs w:val="24"/>
        </w:rPr>
        <w:t>D</w:t>
      </w:r>
      <w:r w:rsidRPr="0000687E">
        <w:rPr>
          <w:sz w:val="24"/>
          <w:szCs w:val="24"/>
        </w:rPr>
        <w:t xml:space="preserve">ílo nebo jeho část (etapu) převzít v případě, že bude předáno bez vad a nedodělků. O předání a převzetí </w:t>
      </w:r>
      <w:r w:rsidR="005F7C5D">
        <w:rPr>
          <w:sz w:val="24"/>
          <w:szCs w:val="24"/>
        </w:rPr>
        <w:t>D</w:t>
      </w:r>
      <w:r w:rsidRPr="0000687E">
        <w:rPr>
          <w:sz w:val="24"/>
          <w:szCs w:val="24"/>
        </w:rPr>
        <w:t>íla</w:t>
      </w:r>
      <w:r w:rsidR="002C4F0F">
        <w:rPr>
          <w:sz w:val="24"/>
          <w:szCs w:val="24"/>
        </w:rPr>
        <w:t xml:space="preserve"> nebo</w:t>
      </w:r>
      <w:r w:rsidR="007B303A">
        <w:rPr>
          <w:sz w:val="24"/>
          <w:szCs w:val="24"/>
        </w:rPr>
        <w:t xml:space="preserve"> části Díla (etapy)</w:t>
      </w:r>
      <w:r w:rsidRPr="0000687E">
        <w:rPr>
          <w:sz w:val="24"/>
          <w:szCs w:val="24"/>
        </w:rPr>
        <w:t xml:space="preserve"> zhotovitel sepíše zápis o předání a převzetí </w:t>
      </w:r>
      <w:r w:rsidR="005F7C5D">
        <w:rPr>
          <w:sz w:val="24"/>
          <w:szCs w:val="24"/>
        </w:rPr>
        <w:t>D</w:t>
      </w:r>
      <w:r w:rsidRPr="0000687E">
        <w:rPr>
          <w:sz w:val="24"/>
          <w:szCs w:val="24"/>
        </w:rPr>
        <w:t xml:space="preserve">íla, ve kterém objednatel prohlásí, zda </w:t>
      </w:r>
      <w:r w:rsidR="005F7C5D">
        <w:rPr>
          <w:sz w:val="24"/>
          <w:szCs w:val="24"/>
        </w:rPr>
        <w:t>D</w:t>
      </w:r>
      <w:r w:rsidRPr="0000687E">
        <w:rPr>
          <w:sz w:val="24"/>
          <w:szCs w:val="24"/>
        </w:rPr>
        <w:t>ílo</w:t>
      </w:r>
      <w:r w:rsidR="002C4F0F">
        <w:rPr>
          <w:sz w:val="24"/>
          <w:szCs w:val="24"/>
        </w:rPr>
        <w:t xml:space="preserve"> nebo část Díla (etapu)</w:t>
      </w:r>
      <w:r w:rsidR="002C4F0F" w:rsidRPr="0000687E">
        <w:rPr>
          <w:sz w:val="24"/>
          <w:szCs w:val="24"/>
        </w:rPr>
        <w:t xml:space="preserve"> </w:t>
      </w:r>
      <w:r w:rsidRPr="0000687E">
        <w:rPr>
          <w:sz w:val="24"/>
          <w:szCs w:val="24"/>
        </w:rPr>
        <w:t>přejímá či nikoli.</w:t>
      </w:r>
    </w:p>
    <w:p w:rsidR="00067D86" w:rsidRPr="0000687E" w:rsidRDefault="00067D86" w:rsidP="00CB24EA">
      <w:pPr>
        <w:pStyle w:val="AJAKO1"/>
        <w:numPr>
          <w:ilvl w:val="0"/>
          <w:numId w:val="11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 xml:space="preserve">Zápis o předání a převzetí </w:t>
      </w:r>
      <w:r w:rsidR="005F7C5D">
        <w:rPr>
          <w:sz w:val="24"/>
          <w:szCs w:val="24"/>
        </w:rPr>
        <w:t>D</w:t>
      </w:r>
      <w:r w:rsidRPr="0000687E">
        <w:rPr>
          <w:sz w:val="24"/>
          <w:szCs w:val="24"/>
        </w:rPr>
        <w:t xml:space="preserve">íla nebo části </w:t>
      </w:r>
      <w:r w:rsidR="005F7C5D">
        <w:rPr>
          <w:sz w:val="24"/>
          <w:szCs w:val="24"/>
        </w:rPr>
        <w:t>D</w:t>
      </w:r>
      <w:r w:rsidRPr="0000687E">
        <w:rPr>
          <w:sz w:val="24"/>
          <w:szCs w:val="24"/>
        </w:rPr>
        <w:t>íla (etapy)</w:t>
      </w:r>
      <w:r w:rsidR="00A97124">
        <w:rPr>
          <w:sz w:val="24"/>
          <w:szCs w:val="24"/>
        </w:rPr>
        <w:t xml:space="preserve"> </w:t>
      </w:r>
      <w:r w:rsidR="009E5511">
        <w:rPr>
          <w:sz w:val="24"/>
          <w:szCs w:val="24"/>
        </w:rPr>
        <w:t xml:space="preserve">(dále také „předávací protokol“) </w:t>
      </w:r>
      <w:r w:rsidRPr="0000687E">
        <w:rPr>
          <w:sz w:val="24"/>
          <w:szCs w:val="24"/>
        </w:rPr>
        <w:t>bude obsahovat:</w:t>
      </w:r>
    </w:p>
    <w:p w:rsidR="00067D86" w:rsidRPr="0000687E" w:rsidRDefault="00067D86" w:rsidP="007C7B4D">
      <w:pPr>
        <w:pStyle w:val="Odstavecseseznamem"/>
        <w:numPr>
          <w:ilvl w:val="0"/>
          <w:numId w:val="1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 xml:space="preserve">označení předmětu </w:t>
      </w:r>
      <w:r w:rsidR="005F7C5D">
        <w:rPr>
          <w:rFonts w:ascii="Times New Roman" w:hAnsi="Times New Roman" w:cs="Times New Roman"/>
          <w:sz w:val="24"/>
          <w:szCs w:val="24"/>
        </w:rPr>
        <w:t>D</w:t>
      </w:r>
      <w:r w:rsidRPr="0000687E">
        <w:rPr>
          <w:rFonts w:ascii="Times New Roman" w:hAnsi="Times New Roman" w:cs="Times New Roman"/>
          <w:sz w:val="24"/>
          <w:szCs w:val="24"/>
        </w:rPr>
        <w:t>íla</w:t>
      </w:r>
      <w:r w:rsidR="000A25EF">
        <w:rPr>
          <w:rFonts w:ascii="Times New Roman" w:hAnsi="Times New Roman" w:cs="Times New Roman"/>
          <w:sz w:val="24"/>
          <w:szCs w:val="24"/>
        </w:rPr>
        <w:t>, resp. části Díla (etapy)</w:t>
      </w:r>
      <w:r w:rsidRPr="0000687E">
        <w:rPr>
          <w:rFonts w:ascii="Times New Roman" w:hAnsi="Times New Roman" w:cs="Times New Roman"/>
          <w:sz w:val="24"/>
          <w:szCs w:val="24"/>
        </w:rPr>
        <w:t>,</w:t>
      </w:r>
    </w:p>
    <w:p w:rsidR="00067D86" w:rsidRPr="0000687E" w:rsidRDefault="00067D86" w:rsidP="00CB24EA">
      <w:pPr>
        <w:pStyle w:val="Odstavecseseznamem"/>
        <w:numPr>
          <w:ilvl w:val="0"/>
          <w:numId w:val="1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označení objednavatele a zhotovitele,</w:t>
      </w:r>
    </w:p>
    <w:p w:rsidR="00067D86" w:rsidRPr="0000687E" w:rsidRDefault="00067D86" w:rsidP="00CB24EA">
      <w:pPr>
        <w:pStyle w:val="Odstavecseseznamem"/>
        <w:numPr>
          <w:ilvl w:val="0"/>
          <w:numId w:val="1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 xml:space="preserve">číslo smlouvy o </w:t>
      </w:r>
      <w:r w:rsidR="005F7C5D">
        <w:rPr>
          <w:rFonts w:ascii="Times New Roman" w:hAnsi="Times New Roman" w:cs="Times New Roman"/>
          <w:sz w:val="24"/>
          <w:szCs w:val="24"/>
        </w:rPr>
        <w:t>D</w:t>
      </w:r>
      <w:r w:rsidRPr="0000687E">
        <w:rPr>
          <w:rFonts w:ascii="Times New Roman" w:hAnsi="Times New Roman" w:cs="Times New Roman"/>
          <w:sz w:val="24"/>
          <w:szCs w:val="24"/>
        </w:rPr>
        <w:t>ílo a datum jejího uzavření,</w:t>
      </w:r>
    </w:p>
    <w:p w:rsidR="00067D86" w:rsidRPr="0000687E" w:rsidRDefault="00067D86" w:rsidP="00CB24EA">
      <w:pPr>
        <w:pStyle w:val="Odstavecseseznamem"/>
        <w:numPr>
          <w:ilvl w:val="0"/>
          <w:numId w:val="1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 xml:space="preserve">datum zahájení a ukončení prací na </w:t>
      </w:r>
      <w:r w:rsidR="005F7C5D">
        <w:rPr>
          <w:rFonts w:ascii="Times New Roman" w:hAnsi="Times New Roman" w:cs="Times New Roman"/>
          <w:sz w:val="24"/>
          <w:szCs w:val="24"/>
        </w:rPr>
        <w:t>D</w:t>
      </w:r>
      <w:r w:rsidRPr="0000687E">
        <w:rPr>
          <w:rFonts w:ascii="Times New Roman" w:hAnsi="Times New Roman" w:cs="Times New Roman"/>
          <w:sz w:val="24"/>
          <w:szCs w:val="24"/>
        </w:rPr>
        <w:t>íle</w:t>
      </w:r>
      <w:r w:rsidR="000A25EF">
        <w:rPr>
          <w:rFonts w:ascii="Times New Roman" w:hAnsi="Times New Roman" w:cs="Times New Roman"/>
          <w:sz w:val="24"/>
          <w:szCs w:val="24"/>
        </w:rPr>
        <w:t>, resp. na části Díla (etapy)</w:t>
      </w:r>
      <w:r w:rsidRPr="0000687E">
        <w:rPr>
          <w:rFonts w:ascii="Times New Roman" w:hAnsi="Times New Roman" w:cs="Times New Roman"/>
          <w:sz w:val="24"/>
          <w:szCs w:val="24"/>
        </w:rPr>
        <w:t>,</w:t>
      </w:r>
    </w:p>
    <w:p w:rsidR="00067D86" w:rsidRPr="0000687E" w:rsidRDefault="00067D86" w:rsidP="00CB24EA">
      <w:pPr>
        <w:pStyle w:val="Odstavecseseznamem"/>
        <w:numPr>
          <w:ilvl w:val="0"/>
          <w:numId w:val="1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 xml:space="preserve">prohlášení objednatele, že </w:t>
      </w:r>
      <w:r w:rsidR="005F7C5D">
        <w:rPr>
          <w:rFonts w:ascii="Times New Roman" w:hAnsi="Times New Roman" w:cs="Times New Roman"/>
          <w:sz w:val="24"/>
          <w:szCs w:val="24"/>
        </w:rPr>
        <w:t>D</w:t>
      </w:r>
      <w:r w:rsidRPr="0000687E">
        <w:rPr>
          <w:rFonts w:ascii="Times New Roman" w:hAnsi="Times New Roman" w:cs="Times New Roman"/>
          <w:sz w:val="24"/>
          <w:szCs w:val="24"/>
        </w:rPr>
        <w:t xml:space="preserve">ílo </w:t>
      </w:r>
      <w:r w:rsidR="000A25EF">
        <w:rPr>
          <w:rFonts w:ascii="Times New Roman" w:hAnsi="Times New Roman" w:cs="Times New Roman"/>
          <w:sz w:val="24"/>
          <w:szCs w:val="24"/>
        </w:rPr>
        <w:t xml:space="preserve">resp. části Díla (etapy) </w:t>
      </w:r>
      <w:r w:rsidRPr="0000687E">
        <w:rPr>
          <w:rFonts w:ascii="Times New Roman" w:hAnsi="Times New Roman" w:cs="Times New Roman"/>
          <w:sz w:val="24"/>
          <w:szCs w:val="24"/>
        </w:rPr>
        <w:t>přejímá (nepřejímá),</w:t>
      </w:r>
    </w:p>
    <w:p w:rsidR="00067D86" w:rsidRPr="0000687E" w:rsidRDefault="00067D86" w:rsidP="00CB24EA">
      <w:pPr>
        <w:pStyle w:val="Odstavecseseznamem"/>
        <w:numPr>
          <w:ilvl w:val="0"/>
          <w:numId w:val="1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datum a místo sepsání zápisu,</w:t>
      </w:r>
    </w:p>
    <w:p w:rsidR="00067D86" w:rsidRPr="0000687E" w:rsidRDefault="00067D86" w:rsidP="00CB24EA">
      <w:pPr>
        <w:pStyle w:val="Odstavecseseznamem"/>
        <w:numPr>
          <w:ilvl w:val="0"/>
          <w:numId w:val="1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jména a podpisy zástupců objednatele a zhotovitele</w:t>
      </w:r>
      <w:r w:rsidR="008C2EC9">
        <w:rPr>
          <w:rFonts w:ascii="Times New Roman" w:hAnsi="Times New Roman" w:cs="Times New Roman"/>
          <w:sz w:val="24"/>
          <w:szCs w:val="24"/>
        </w:rPr>
        <w:t>, kteří jsou oprávněni k předání a převzetí Díla nebo jeho části (etapy)</w:t>
      </w:r>
      <w:r w:rsidRPr="0000687E">
        <w:rPr>
          <w:rFonts w:ascii="Times New Roman" w:hAnsi="Times New Roman" w:cs="Times New Roman"/>
          <w:sz w:val="24"/>
          <w:szCs w:val="24"/>
        </w:rPr>
        <w:t>.</w:t>
      </w:r>
    </w:p>
    <w:p w:rsidR="0066507C" w:rsidRDefault="00067D86" w:rsidP="0066507C">
      <w:pPr>
        <w:pStyle w:val="AJAKO1"/>
        <w:numPr>
          <w:ilvl w:val="0"/>
          <w:numId w:val="13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 xml:space="preserve">Zhotovitel a objednatel jsou oprávněni uvést v zápisu o předání a převzetí </w:t>
      </w:r>
      <w:r w:rsidR="005F7C5D">
        <w:rPr>
          <w:sz w:val="24"/>
          <w:szCs w:val="24"/>
        </w:rPr>
        <w:t>D</w:t>
      </w:r>
      <w:r w:rsidRPr="0000687E">
        <w:rPr>
          <w:sz w:val="24"/>
          <w:szCs w:val="24"/>
        </w:rPr>
        <w:t>íla cokoliv, co budou považovat za nutné.</w:t>
      </w:r>
    </w:p>
    <w:p w:rsidR="0066507C" w:rsidRPr="00434DFB" w:rsidRDefault="0066507C" w:rsidP="00B327E1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B327E1">
        <w:rPr>
          <w:rFonts w:ascii="Times New Roman" w:hAnsi="Times New Roman" w:cs="Times New Roman"/>
          <w:sz w:val="24"/>
          <w:szCs w:val="24"/>
          <w:lang w:eastAsia="cs-CZ"/>
        </w:rPr>
        <w:t xml:space="preserve">4. </w:t>
      </w:r>
      <w:r w:rsidRPr="00B327E1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Vlastnické právo k předmětu Díla nabývá objednatel jeho </w:t>
      </w:r>
      <w:r w:rsidR="009E5511">
        <w:rPr>
          <w:rFonts w:ascii="Times New Roman" w:hAnsi="Times New Roman" w:cs="Times New Roman"/>
          <w:sz w:val="24"/>
          <w:szCs w:val="24"/>
          <w:lang w:eastAsia="cs-CZ"/>
        </w:rPr>
        <w:t xml:space="preserve">protokolárním </w:t>
      </w:r>
      <w:r w:rsidRPr="00B327E1">
        <w:rPr>
          <w:rFonts w:ascii="Times New Roman" w:hAnsi="Times New Roman" w:cs="Times New Roman"/>
          <w:sz w:val="24"/>
          <w:szCs w:val="24"/>
          <w:lang w:eastAsia="cs-CZ"/>
        </w:rPr>
        <w:t>převzetím</w:t>
      </w:r>
      <w:r w:rsidR="009E5511">
        <w:rPr>
          <w:rFonts w:ascii="Times New Roman" w:hAnsi="Times New Roman" w:cs="Times New Roman"/>
          <w:sz w:val="24"/>
          <w:szCs w:val="24"/>
          <w:lang w:eastAsia="cs-CZ"/>
        </w:rPr>
        <w:t xml:space="preserve"> postupem uvedeným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výše</w:t>
      </w:r>
      <w:r w:rsidRPr="00B327E1">
        <w:rPr>
          <w:rFonts w:ascii="Times New Roman" w:hAnsi="Times New Roman" w:cs="Times New Roman"/>
          <w:sz w:val="24"/>
          <w:szCs w:val="24"/>
          <w:lang w:eastAsia="cs-CZ"/>
        </w:rPr>
        <w:t xml:space="preserve"> a tímto okamžikem na něho přechází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také </w:t>
      </w:r>
      <w:r w:rsidRPr="00B327E1">
        <w:rPr>
          <w:rFonts w:ascii="Times New Roman" w:hAnsi="Times New Roman" w:cs="Times New Roman"/>
          <w:sz w:val="24"/>
          <w:szCs w:val="24"/>
          <w:lang w:eastAsia="cs-CZ"/>
        </w:rPr>
        <w:t xml:space="preserve">nebezpečí škody na věci. </w:t>
      </w: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Platební a fakturační podmínky</w:t>
      </w:r>
    </w:p>
    <w:p w:rsidR="00067D86" w:rsidRPr="00920F44" w:rsidRDefault="00067D86" w:rsidP="00CB24EA">
      <w:pPr>
        <w:pStyle w:val="AJAKO1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920F44">
        <w:rPr>
          <w:sz w:val="24"/>
          <w:szCs w:val="24"/>
        </w:rPr>
        <w:t xml:space="preserve">Úhrada ceny za </w:t>
      </w:r>
      <w:r w:rsidR="005F7C5D" w:rsidRPr="00920F44">
        <w:rPr>
          <w:sz w:val="24"/>
          <w:szCs w:val="24"/>
        </w:rPr>
        <w:t>D</w:t>
      </w:r>
      <w:r w:rsidRPr="00920F44">
        <w:rPr>
          <w:sz w:val="24"/>
          <w:szCs w:val="24"/>
        </w:rPr>
        <w:t>íl</w:t>
      </w:r>
      <w:r w:rsidR="00FF52C5" w:rsidRPr="00920F44">
        <w:rPr>
          <w:sz w:val="24"/>
          <w:szCs w:val="24"/>
        </w:rPr>
        <w:t>o</w:t>
      </w:r>
      <w:r w:rsidRPr="00920F44">
        <w:rPr>
          <w:sz w:val="24"/>
          <w:szCs w:val="24"/>
        </w:rPr>
        <w:t xml:space="preserve"> bude provedena po </w:t>
      </w:r>
      <w:r w:rsidR="008F743F">
        <w:rPr>
          <w:sz w:val="24"/>
          <w:szCs w:val="24"/>
        </w:rPr>
        <w:t xml:space="preserve">řádném </w:t>
      </w:r>
      <w:r w:rsidR="000A25EF">
        <w:rPr>
          <w:sz w:val="24"/>
          <w:szCs w:val="24"/>
        </w:rPr>
        <w:t xml:space="preserve">protokolárním </w:t>
      </w:r>
      <w:r w:rsidR="00920F44" w:rsidRPr="00920F44">
        <w:rPr>
          <w:sz w:val="24"/>
          <w:szCs w:val="24"/>
        </w:rPr>
        <w:t xml:space="preserve">předání čistopisu </w:t>
      </w:r>
      <w:r w:rsidR="009540B4">
        <w:rPr>
          <w:sz w:val="24"/>
          <w:szCs w:val="24"/>
        </w:rPr>
        <w:t>územní studie (etapa č. </w:t>
      </w:r>
      <w:r w:rsidR="000E53EE">
        <w:rPr>
          <w:sz w:val="24"/>
          <w:szCs w:val="24"/>
        </w:rPr>
        <w:t>5</w:t>
      </w:r>
      <w:r w:rsidR="00920F44" w:rsidRPr="00920F44">
        <w:rPr>
          <w:sz w:val="24"/>
          <w:szCs w:val="24"/>
        </w:rPr>
        <w:t>)</w:t>
      </w:r>
      <w:r w:rsidRPr="00920F44">
        <w:rPr>
          <w:sz w:val="24"/>
          <w:szCs w:val="24"/>
        </w:rPr>
        <w:t xml:space="preserve"> </w:t>
      </w:r>
      <w:r w:rsidR="008F743F">
        <w:rPr>
          <w:sz w:val="24"/>
          <w:szCs w:val="24"/>
        </w:rPr>
        <w:t xml:space="preserve">bez vad a nedodělků </w:t>
      </w:r>
      <w:r w:rsidRPr="00920F44">
        <w:rPr>
          <w:sz w:val="24"/>
          <w:szCs w:val="24"/>
        </w:rPr>
        <w:t>na základě vystavené faktury. Zálohové platby nebudou poskytovány.</w:t>
      </w:r>
    </w:p>
    <w:p w:rsidR="00067D86" w:rsidRPr="0000687E" w:rsidRDefault="00067D86" w:rsidP="00CB24EA">
      <w:pPr>
        <w:pStyle w:val="AJAKO1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 xml:space="preserve">Je-li zhotovitel plátce DPH, podkladem pro úhradu ceny za </w:t>
      </w:r>
      <w:r w:rsidR="005F7C5D">
        <w:rPr>
          <w:sz w:val="24"/>
          <w:szCs w:val="24"/>
        </w:rPr>
        <w:t>D</w:t>
      </w:r>
      <w:r w:rsidRPr="0000687E">
        <w:rPr>
          <w:sz w:val="24"/>
          <w:szCs w:val="24"/>
        </w:rPr>
        <w:t xml:space="preserve">ílo bude faktura, která bude mít náležitosti daňového dokladu dle zákona o DPH a náležitosti stanovené dalšími obecně závaznými právními předpisy. Není-li zhotovitel plátcem DPH, podkladem pro úhradu ceny za </w:t>
      </w:r>
      <w:r w:rsidR="005F7C5D">
        <w:rPr>
          <w:sz w:val="24"/>
          <w:szCs w:val="24"/>
        </w:rPr>
        <w:t>D</w:t>
      </w:r>
      <w:r w:rsidRPr="0000687E">
        <w:rPr>
          <w:sz w:val="24"/>
          <w:szCs w:val="24"/>
        </w:rPr>
        <w:t>ílo bude faktura, která bude mít náležitosti</w:t>
      </w:r>
      <w:r w:rsidR="000332A9">
        <w:rPr>
          <w:sz w:val="24"/>
          <w:szCs w:val="24"/>
        </w:rPr>
        <w:t xml:space="preserve"> účetního dokladu dle zákona č. </w:t>
      </w:r>
      <w:r w:rsidRPr="0000687E">
        <w:rPr>
          <w:sz w:val="24"/>
          <w:szCs w:val="24"/>
        </w:rPr>
        <w:t xml:space="preserve">563/1991 Sb., o účetnictví, ve znění pozdějších předpisů a náležitosti stanovené dalšími obecně závaznými právními předpisy. </w:t>
      </w:r>
    </w:p>
    <w:p w:rsidR="00067D86" w:rsidRPr="0000687E" w:rsidRDefault="00067D86" w:rsidP="00CB24EA">
      <w:pPr>
        <w:pStyle w:val="AJAKO1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 xml:space="preserve">Faktura musí dále obsahovat: </w:t>
      </w:r>
    </w:p>
    <w:p w:rsidR="00067D86" w:rsidRPr="0000687E" w:rsidRDefault="00067D86" w:rsidP="00A07D3E">
      <w:pPr>
        <w:pStyle w:val="Odstavecseseznamem"/>
        <w:numPr>
          <w:ilvl w:val="0"/>
          <w:numId w:val="15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číslo smlouvy objednatele,</w:t>
      </w:r>
    </w:p>
    <w:p w:rsidR="00067D86" w:rsidRPr="0000687E" w:rsidRDefault="00067D86" w:rsidP="00CB24EA">
      <w:pPr>
        <w:pStyle w:val="Odstavecseseznamem"/>
        <w:numPr>
          <w:ilvl w:val="0"/>
          <w:numId w:val="15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předmět smlouvy, tj. text „</w:t>
      </w:r>
      <w:r w:rsidR="007468F3">
        <w:rPr>
          <w:rFonts w:ascii="Times New Roman" w:hAnsi="Times New Roman" w:cs="Times New Roman"/>
          <w:sz w:val="24"/>
          <w:szCs w:val="24"/>
        </w:rPr>
        <w:t xml:space="preserve">Zpracování územní studie ÚS </w:t>
      </w:r>
      <w:r w:rsidR="00224CD3">
        <w:rPr>
          <w:rFonts w:ascii="Times New Roman" w:hAnsi="Times New Roman" w:cs="Times New Roman"/>
          <w:sz w:val="24"/>
          <w:szCs w:val="24"/>
        </w:rPr>
        <w:t>Výstaviště</w:t>
      </w:r>
      <w:r w:rsidRPr="0000687E">
        <w:rPr>
          <w:rFonts w:ascii="Times New Roman" w:hAnsi="Times New Roman" w:cs="Times New Roman"/>
          <w:sz w:val="24"/>
          <w:szCs w:val="24"/>
        </w:rPr>
        <w:t>“,</w:t>
      </w:r>
    </w:p>
    <w:p w:rsidR="00067D86" w:rsidRPr="0000687E" w:rsidRDefault="00067D86" w:rsidP="00CB24EA">
      <w:pPr>
        <w:pStyle w:val="Odstavecseseznamem"/>
        <w:numPr>
          <w:ilvl w:val="0"/>
          <w:numId w:val="15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fakturovanou částku,</w:t>
      </w:r>
    </w:p>
    <w:p w:rsidR="00067D86" w:rsidRPr="0000687E" w:rsidRDefault="00067D86" w:rsidP="00CB24EA">
      <w:pPr>
        <w:pStyle w:val="Odstavecseseznamem"/>
        <w:numPr>
          <w:ilvl w:val="0"/>
          <w:numId w:val="15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lhůtu splatnosti faktury,</w:t>
      </w:r>
    </w:p>
    <w:p w:rsidR="00067D86" w:rsidRPr="0000687E" w:rsidRDefault="00067D86" w:rsidP="00CB24EA">
      <w:pPr>
        <w:pStyle w:val="Odstavecseseznamem"/>
        <w:numPr>
          <w:ilvl w:val="0"/>
          <w:numId w:val="15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označení osoby, která fakturu vystavila, včetně jejího podpisu a kontaktního telefonu,</w:t>
      </w:r>
    </w:p>
    <w:p w:rsidR="00067D86" w:rsidRPr="0000687E" w:rsidRDefault="00DE6E2C" w:rsidP="00CB24EA">
      <w:pPr>
        <w:pStyle w:val="Odstavecseseznamem"/>
        <w:numPr>
          <w:ilvl w:val="0"/>
          <w:numId w:val="15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podepsaného z</w:t>
      </w:r>
      <w:r w:rsidR="000A25EF">
        <w:rPr>
          <w:rFonts w:ascii="Times New Roman" w:hAnsi="Times New Roman" w:cs="Times New Roman"/>
          <w:sz w:val="24"/>
          <w:szCs w:val="24"/>
        </w:rPr>
        <w:t>ávěrečn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0A25EF">
        <w:rPr>
          <w:rFonts w:ascii="Times New Roman" w:hAnsi="Times New Roman" w:cs="Times New Roman"/>
          <w:sz w:val="24"/>
          <w:szCs w:val="24"/>
        </w:rPr>
        <w:t xml:space="preserve"> p</w:t>
      </w:r>
      <w:r w:rsidR="00B8133C">
        <w:rPr>
          <w:rFonts w:ascii="Times New Roman" w:hAnsi="Times New Roman" w:cs="Times New Roman"/>
          <w:sz w:val="24"/>
          <w:szCs w:val="24"/>
        </w:rPr>
        <w:t>ředávací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B8133C">
        <w:rPr>
          <w:rFonts w:ascii="Times New Roman" w:hAnsi="Times New Roman" w:cs="Times New Roman"/>
          <w:sz w:val="24"/>
          <w:szCs w:val="24"/>
        </w:rPr>
        <w:t xml:space="preserve"> protokol</w:t>
      </w:r>
      <w:r>
        <w:rPr>
          <w:rFonts w:ascii="Times New Roman" w:hAnsi="Times New Roman" w:cs="Times New Roman"/>
          <w:sz w:val="24"/>
          <w:szCs w:val="24"/>
        </w:rPr>
        <w:t>u</w:t>
      </w:r>
      <w:r w:rsidR="000A25EF">
        <w:rPr>
          <w:rFonts w:ascii="Times New Roman" w:hAnsi="Times New Roman" w:cs="Times New Roman"/>
          <w:sz w:val="24"/>
          <w:szCs w:val="24"/>
        </w:rPr>
        <w:t xml:space="preserve"> o předání a převzetí</w:t>
      </w:r>
      <w:r w:rsidR="00067D86" w:rsidRPr="0000687E">
        <w:rPr>
          <w:rFonts w:ascii="Times New Roman" w:hAnsi="Times New Roman" w:cs="Times New Roman"/>
          <w:sz w:val="24"/>
          <w:szCs w:val="24"/>
        </w:rPr>
        <w:t xml:space="preserve"> </w:t>
      </w:r>
      <w:r w:rsidR="005F7C5D">
        <w:rPr>
          <w:rFonts w:ascii="Times New Roman" w:hAnsi="Times New Roman" w:cs="Times New Roman"/>
          <w:sz w:val="24"/>
          <w:szCs w:val="24"/>
        </w:rPr>
        <w:t>D</w:t>
      </w:r>
      <w:r w:rsidR="00067D86" w:rsidRPr="0000687E">
        <w:rPr>
          <w:rFonts w:ascii="Times New Roman" w:hAnsi="Times New Roman" w:cs="Times New Roman"/>
          <w:sz w:val="24"/>
          <w:szCs w:val="24"/>
        </w:rPr>
        <w:t>íla bude přílohou faktury.</w:t>
      </w:r>
    </w:p>
    <w:p w:rsidR="00067D86" w:rsidRPr="0000687E" w:rsidRDefault="00067D86" w:rsidP="00CB24EA">
      <w:pPr>
        <w:pStyle w:val="AJAKO1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 xml:space="preserve">Povinnost zaplatit </w:t>
      </w:r>
      <w:r w:rsidR="008F743F">
        <w:rPr>
          <w:sz w:val="24"/>
          <w:szCs w:val="24"/>
        </w:rPr>
        <w:t xml:space="preserve">Celkovou </w:t>
      </w:r>
      <w:r w:rsidRPr="0000687E">
        <w:rPr>
          <w:sz w:val="24"/>
          <w:szCs w:val="24"/>
        </w:rPr>
        <w:t xml:space="preserve">cenu za </w:t>
      </w:r>
      <w:r w:rsidR="005F7C5D">
        <w:rPr>
          <w:sz w:val="24"/>
          <w:szCs w:val="24"/>
        </w:rPr>
        <w:t>D</w:t>
      </w:r>
      <w:r w:rsidRPr="0000687E">
        <w:rPr>
          <w:sz w:val="24"/>
          <w:szCs w:val="24"/>
        </w:rPr>
        <w:t>ílo je splněna dnem odepsání příslušné částky z účtu objednatele.</w:t>
      </w:r>
    </w:p>
    <w:p w:rsidR="00067D86" w:rsidRPr="0000687E" w:rsidRDefault="00067D86" w:rsidP="00CB24EA">
      <w:pPr>
        <w:pStyle w:val="AJAKO1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>Lhůta splatnosti faktur</w:t>
      </w:r>
      <w:r w:rsidR="008F743F">
        <w:rPr>
          <w:sz w:val="24"/>
          <w:szCs w:val="24"/>
        </w:rPr>
        <w:t>y</w:t>
      </w:r>
      <w:r w:rsidRPr="0000687E">
        <w:rPr>
          <w:sz w:val="24"/>
          <w:szCs w:val="24"/>
        </w:rPr>
        <w:t xml:space="preserve"> činí 30 kalendářních dnů ode dne jejího doručení.</w:t>
      </w:r>
    </w:p>
    <w:p w:rsidR="00067D86" w:rsidRPr="0000687E" w:rsidRDefault="00067D86" w:rsidP="00CB24EA">
      <w:pPr>
        <w:pStyle w:val="AJAKO1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>Nebude-li faktura obsahovat některou povinnou nebo dohodnutou náležitost nebo bude-li chybně vyúčtována cena nebo DPH, je objednatel oprávněn fakturu před uplynutím lhůty splatnosti vrátit druhé smluvní straně k provedení opravy s vyznačením důvodu vrácení</w:t>
      </w:r>
      <w:r w:rsidR="00F25ED1">
        <w:rPr>
          <w:sz w:val="24"/>
          <w:szCs w:val="24"/>
        </w:rPr>
        <w:t xml:space="preserve">, </w:t>
      </w:r>
      <w:r w:rsidR="00F25ED1" w:rsidRPr="00F25ED1">
        <w:rPr>
          <w:sz w:val="24"/>
          <w:szCs w:val="24"/>
        </w:rPr>
        <w:t xml:space="preserve">aniž se tak dostane </w:t>
      </w:r>
      <w:r w:rsidR="00F25ED1">
        <w:rPr>
          <w:sz w:val="24"/>
          <w:szCs w:val="24"/>
        </w:rPr>
        <w:t xml:space="preserve">zhotovitel </w:t>
      </w:r>
      <w:r w:rsidR="00F25ED1" w:rsidRPr="00F25ED1">
        <w:rPr>
          <w:sz w:val="24"/>
          <w:szCs w:val="24"/>
        </w:rPr>
        <w:t>do prodlení se splatností</w:t>
      </w:r>
      <w:r w:rsidRPr="0000687E">
        <w:rPr>
          <w:sz w:val="24"/>
          <w:szCs w:val="24"/>
        </w:rPr>
        <w:t>. Zhotovitel provede opravu vystavením nové faktury</w:t>
      </w:r>
      <w:r w:rsidR="00F56ACD">
        <w:rPr>
          <w:sz w:val="24"/>
          <w:szCs w:val="24"/>
        </w:rPr>
        <w:t xml:space="preserve"> s novou lhůtou splatnosti</w:t>
      </w:r>
      <w:r w:rsidRPr="0000687E">
        <w:rPr>
          <w:sz w:val="24"/>
          <w:szCs w:val="24"/>
        </w:rPr>
        <w:t>. Vrácením vadné faktury zhotoviteli přestává běžet původní lhůta splatnosti.</w:t>
      </w:r>
    </w:p>
    <w:p w:rsidR="00067D86" w:rsidRPr="009F7BCD" w:rsidRDefault="00067D86" w:rsidP="00CB24EA">
      <w:pPr>
        <w:pStyle w:val="AJAKO1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9F7BCD">
        <w:rPr>
          <w:sz w:val="24"/>
          <w:szCs w:val="24"/>
        </w:rPr>
        <w:t>Objednatel, příjemce plnění, prohlašuje, že plnění, které je předmětem smlouvy, nepoužije pro svou ekonomickou činnost, ale výlučně pro účely související s jeho činností při výkonu veřejné správy, při níž se nepovažuje za osobu povinnou k dani dle § 5 odst. 3 zákona č. 235/2004</w:t>
      </w:r>
      <w:r w:rsidR="00A07D3E" w:rsidRPr="009F7BCD">
        <w:rPr>
          <w:sz w:val="24"/>
          <w:szCs w:val="24"/>
        </w:rPr>
        <w:t xml:space="preserve"> </w:t>
      </w:r>
      <w:r w:rsidRPr="009F7BCD">
        <w:rPr>
          <w:sz w:val="24"/>
          <w:szCs w:val="24"/>
        </w:rPr>
        <w:t xml:space="preserve">Sb., o dani z přidané hodnoty, ve znění pozdějších předpisů (dále jen „zákon o DPH“). Z uvedeného důvodu se na plnění, podléhá-li režimu přenesené daňové povinnosti dle příslušných </w:t>
      </w:r>
      <w:r w:rsidR="00D96575" w:rsidRPr="009F7BCD">
        <w:rPr>
          <w:sz w:val="24"/>
          <w:szCs w:val="24"/>
        </w:rPr>
        <w:t>ustanovení</w:t>
      </w:r>
      <w:r w:rsidRPr="009F7BCD">
        <w:rPr>
          <w:sz w:val="24"/>
          <w:szCs w:val="24"/>
        </w:rPr>
        <w:t xml:space="preserve"> uvedeného zákona, tento daňový režim nevztahuje a zhotovitelem, je-li plátcem DPH, bude vystavena faktura za zdanitelné plnění včetně daně z přidané hodnoty.</w:t>
      </w:r>
    </w:p>
    <w:p w:rsidR="00067D86" w:rsidRPr="0000687E" w:rsidRDefault="00067D86" w:rsidP="00CB24EA">
      <w:pPr>
        <w:pStyle w:val="AJAKO1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 xml:space="preserve">Je-li zhotovitel plátcem DPH, prohlašuje, že bankovní účet uvedený zhotovitelem </w:t>
      </w:r>
      <w:r w:rsidR="00F25ED1">
        <w:rPr>
          <w:sz w:val="24"/>
          <w:szCs w:val="24"/>
        </w:rPr>
        <w:t xml:space="preserve">v </w:t>
      </w:r>
      <w:r w:rsidRPr="0000687E">
        <w:rPr>
          <w:sz w:val="24"/>
          <w:szCs w:val="24"/>
        </w:rPr>
        <w:t>této smlouvě je bankovním účtem zveřejněným ve smyslu zákona o DPH. V případě změny účtu zhotovitele je zhotovitel povinen doložit vlastnictví k novému účtu, a to kopií příslušné smlouvy nebo potvrzením peněžního ústavu, je-li zhotovitel plátcem DPH, musí být nový účet zveřejněným účtem ve smyslu předchozí věty.</w:t>
      </w:r>
    </w:p>
    <w:p w:rsidR="00067D86" w:rsidRPr="0000687E" w:rsidRDefault="00067D86" w:rsidP="00067D86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VIII.</w:t>
      </w: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z vadného plnění</w:t>
      </w:r>
    </w:p>
    <w:p w:rsidR="00067D86" w:rsidRPr="0000687E" w:rsidRDefault="00067D86" w:rsidP="00CB24EA">
      <w:pPr>
        <w:pStyle w:val="AJAKO1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>Dílo má vadu, jestliže neodpovídá požadavkům</w:t>
      </w:r>
      <w:r w:rsidR="001855C9">
        <w:rPr>
          <w:sz w:val="24"/>
          <w:szCs w:val="24"/>
        </w:rPr>
        <w:t xml:space="preserve"> a výsledku</w:t>
      </w:r>
      <w:r w:rsidRPr="0000687E">
        <w:rPr>
          <w:sz w:val="24"/>
          <w:szCs w:val="24"/>
        </w:rPr>
        <w:t xml:space="preserve"> uveden</w:t>
      </w:r>
      <w:r w:rsidR="001855C9">
        <w:rPr>
          <w:sz w:val="24"/>
          <w:szCs w:val="24"/>
        </w:rPr>
        <w:t>ému</w:t>
      </w:r>
      <w:r w:rsidRPr="0000687E">
        <w:rPr>
          <w:sz w:val="24"/>
          <w:szCs w:val="24"/>
        </w:rPr>
        <w:t xml:space="preserve"> v této smlouvě</w:t>
      </w:r>
      <w:r w:rsidR="00B327E1">
        <w:rPr>
          <w:sz w:val="24"/>
          <w:szCs w:val="24"/>
        </w:rPr>
        <w:t xml:space="preserve"> a </w:t>
      </w:r>
      <w:r w:rsidR="00450350">
        <w:rPr>
          <w:sz w:val="24"/>
          <w:szCs w:val="24"/>
        </w:rPr>
        <w:t xml:space="preserve">v Zadávací </w:t>
      </w:r>
      <w:r w:rsidR="001855C9">
        <w:rPr>
          <w:sz w:val="24"/>
          <w:szCs w:val="24"/>
        </w:rPr>
        <w:t>dokumentaci</w:t>
      </w:r>
      <w:r w:rsidRPr="0000687E">
        <w:rPr>
          <w:sz w:val="24"/>
          <w:szCs w:val="24"/>
        </w:rPr>
        <w:t>.</w:t>
      </w:r>
    </w:p>
    <w:p w:rsidR="00067D86" w:rsidRPr="0000687E" w:rsidRDefault="00067D86" w:rsidP="00CB24EA">
      <w:pPr>
        <w:pStyle w:val="AJAKO1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 xml:space="preserve">Záruční doba činí </w:t>
      </w:r>
      <w:r w:rsidR="00A839D6" w:rsidRPr="005F0E16">
        <w:rPr>
          <w:b/>
          <w:sz w:val="24"/>
          <w:szCs w:val="24"/>
        </w:rPr>
        <w:t>24</w:t>
      </w:r>
      <w:r w:rsidRPr="005F0E16">
        <w:rPr>
          <w:b/>
          <w:sz w:val="24"/>
          <w:szCs w:val="24"/>
        </w:rPr>
        <w:t xml:space="preserve"> měsíců</w:t>
      </w:r>
      <w:r w:rsidRPr="0000687E">
        <w:rPr>
          <w:sz w:val="24"/>
          <w:szCs w:val="24"/>
        </w:rPr>
        <w:t xml:space="preserve"> ode dne podpisu </w:t>
      </w:r>
      <w:r w:rsidR="00A07D3E">
        <w:rPr>
          <w:sz w:val="24"/>
          <w:szCs w:val="24"/>
        </w:rPr>
        <w:t xml:space="preserve">závěrečného předávacího </w:t>
      </w:r>
      <w:r w:rsidR="000332A9">
        <w:rPr>
          <w:sz w:val="24"/>
          <w:szCs w:val="24"/>
        </w:rPr>
        <w:t>protokolu o </w:t>
      </w:r>
      <w:r w:rsidRPr="0000687E">
        <w:rPr>
          <w:sz w:val="24"/>
          <w:szCs w:val="24"/>
        </w:rPr>
        <w:t xml:space="preserve">předání a převzetí </w:t>
      </w:r>
      <w:r w:rsidR="005F7C5D">
        <w:rPr>
          <w:sz w:val="24"/>
          <w:szCs w:val="24"/>
        </w:rPr>
        <w:t>D</w:t>
      </w:r>
      <w:r w:rsidRPr="0000687E">
        <w:rPr>
          <w:sz w:val="24"/>
          <w:szCs w:val="24"/>
        </w:rPr>
        <w:t xml:space="preserve">íla bez vad </w:t>
      </w:r>
      <w:r w:rsidR="00A07D3E">
        <w:rPr>
          <w:sz w:val="24"/>
          <w:szCs w:val="24"/>
        </w:rPr>
        <w:t xml:space="preserve">a nedodělků </w:t>
      </w:r>
      <w:r w:rsidRPr="0000687E">
        <w:rPr>
          <w:sz w:val="24"/>
          <w:szCs w:val="24"/>
        </w:rPr>
        <w:t>oběma smluvními</w:t>
      </w:r>
      <w:r w:rsidR="00A07D3E">
        <w:rPr>
          <w:sz w:val="24"/>
          <w:szCs w:val="24"/>
        </w:rPr>
        <w:t xml:space="preserve"> stranami</w:t>
      </w:r>
      <w:r w:rsidRPr="0000687E">
        <w:rPr>
          <w:sz w:val="24"/>
          <w:szCs w:val="24"/>
        </w:rPr>
        <w:t>.</w:t>
      </w:r>
    </w:p>
    <w:p w:rsidR="00067D86" w:rsidRPr="0000687E" w:rsidRDefault="00067D86" w:rsidP="00CB24EA">
      <w:pPr>
        <w:pStyle w:val="AJAKO1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 xml:space="preserve">Veškeré vady </w:t>
      </w:r>
      <w:r w:rsidR="005F7C5D">
        <w:rPr>
          <w:sz w:val="24"/>
          <w:szCs w:val="24"/>
        </w:rPr>
        <w:t>D</w:t>
      </w:r>
      <w:r w:rsidRPr="0000687E">
        <w:rPr>
          <w:sz w:val="24"/>
          <w:szCs w:val="24"/>
        </w:rPr>
        <w:t>íla je objednatel povinen uplatnit u zhotovitele bez zbytečného odkladu poté, kdy vadu zjistil, a to formou písemného oznámení obsahující</w:t>
      </w:r>
      <w:r w:rsidR="00AC41DE">
        <w:rPr>
          <w:sz w:val="24"/>
          <w:szCs w:val="24"/>
        </w:rPr>
        <w:t>ho</w:t>
      </w:r>
      <w:r w:rsidRPr="0000687E">
        <w:rPr>
          <w:sz w:val="24"/>
          <w:szCs w:val="24"/>
        </w:rPr>
        <w:t xml:space="preserve"> co nejpodrobnější specifikaci zjištěné vady. </w:t>
      </w:r>
    </w:p>
    <w:p w:rsidR="00067D86" w:rsidRPr="0000687E" w:rsidRDefault="00067D86" w:rsidP="00CB24EA">
      <w:pPr>
        <w:pStyle w:val="AJAKO1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>Objednatel má právo na odstranění vady opravou, je-li vadné plnění podstatným porušením smlouvy, má také právo od smlouvy odstoupit. Právo volby plnění má objednatel.</w:t>
      </w:r>
    </w:p>
    <w:p w:rsidR="00067D86" w:rsidRPr="0000687E" w:rsidRDefault="00067D86" w:rsidP="00CB24EA">
      <w:pPr>
        <w:pStyle w:val="AJAKO1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 xml:space="preserve">Zhotovitel je povinen odstranit vadu </w:t>
      </w:r>
      <w:r w:rsidR="005F7C5D">
        <w:rPr>
          <w:sz w:val="24"/>
          <w:szCs w:val="24"/>
        </w:rPr>
        <w:t>D</w:t>
      </w:r>
      <w:r w:rsidRPr="0000687E">
        <w:rPr>
          <w:sz w:val="24"/>
          <w:szCs w:val="24"/>
        </w:rPr>
        <w:t xml:space="preserve">íla </w:t>
      </w:r>
      <w:r w:rsidR="001855C9">
        <w:rPr>
          <w:sz w:val="24"/>
          <w:szCs w:val="24"/>
        </w:rPr>
        <w:t xml:space="preserve">v každém jednotlivém případě bez nároku na honorář a </w:t>
      </w:r>
      <w:r w:rsidRPr="0000687E">
        <w:rPr>
          <w:sz w:val="24"/>
          <w:szCs w:val="24"/>
        </w:rPr>
        <w:t>nejpozději do 14 dnů od jejího oznámení objednatelem, pokud se smluvní strany v konkrétním případě nedohodnou písemně jinak.</w:t>
      </w:r>
    </w:p>
    <w:p w:rsidR="00067D86" w:rsidRPr="0000687E" w:rsidRDefault="00067D86" w:rsidP="00CB24EA">
      <w:pPr>
        <w:pStyle w:val="AJAKO1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 xml:space="preserve">Provedenou opravu vady </w:t>
      </w:r>
      <w:r w:rsidR="005F7C5D">
        <w:rPr>
          <w:sz w:val="24"/>
          <w:szCs w:val="24"/>
        </w:rPr>
        <w:t>D</w:t>
      </w:r>
      <w:r w:rsidRPr="0000687E">
        <w:rPr>
          <w:sz w:val="24"/>
          <w:szCs w:val="24"/>
        </w:rPr>
        <w:t>íla zhotovitel objednateli předá písemným protokolem.</w:t>
      </w:r>
    </w:p>
    <w:p w:rsidR="00067D86" w:rsidRPr="0000687E" w:rsidRDefault="00067D86" w:rsidP="00CB24EA">
      <w:pPr>
        <w:pStyle w:val="AJAKO1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>Zhotovitel je povinen uhradit objednateli škodu, která mu vznikla vadným plněním, a to v plné výši. Zhotovitel rovněž objednateli uhradí náklady vzniklé při uplatňování práv z vadného plnění.</w:t>
      </w:r>
    </w:p>
    <w:p w:rsidR="00067D86" w:rsidRPr="0000687E" w:rsidRDefault="00067D86" w:rsidP="00067D8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IX.</w:t>
      </w: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pokuty</w:t>
      </w:r>
    </w:p>
    <w:p w:rsidR="001D1B93" w:rsidRDefault="001D1B93" w:rsidP="001D1B93">
      <w:pPr>
        <w:pStyle w:val="AJAKO1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1D1B93">
        <w:rPr>
          <w:sz w:val="24"/>
          <w:szCs w:val="24"/>
        </w:rPr>
        <w:t xml:space="preserve">V případě prodlení zhotovitele s předáním jednotlivých částí </w:t>
      </w:r>
      <w:r w:rsidR="001855C9">
        <w:rPr>
          <w:sz w:val="24"/>
          <w:szCs w:val="24"/>
        </w:rPr>
        <w:t xml:space="preserve">(etap) </w:t>
      </w:r>
      <w:r w:rsidR="00B8133C">
        <w:rPr>
          <w:sz w:val="24"/>
          <w:szCs w:val="24"/>
        </w:rPr>
        <w:t>D</w:t>
      </w:r>
      <w:r w:rsidRPr="001D1B93">
        <w:rPr>
          <w:sz w:val="24"/>
          <w:szCs w:val="24"/>
        </w:rPr>
        <w:t xml:space="preserve">íla ve lhůtách uvedených ve smlouvě je zhotovitel povinen zaplatit objednateli za každý </w:t>
      </w:r>
      <w:r w:rsidR="00AC41DE">
        <w:rPr>
          <w:sz w:val="24"/>
          <w:szCs w:val="24"/>
        </w:rPr>
        <w:t xml:space="preserve">započatý </w:t>
      </w:r>
      <w:r w:rsidRPr="001D1B93">
        <w:rPr>
          <w:sz w:val="24"/>
          <w:szCs w:val="24"/>
        </w:rPr>
        <w:t>den prodlení smluvní pokutu ve</w:t>
      </w:r>
      <w:r>
        <w:rPr>
          <w:sz w:val="24"/>
          <w:szCs w:val="24"/>
        </w:rPr>
        <w:t xml:space="preserve"> </w:t>
      </w:r>
      <w:r w:rsidRPr="001D1B93">
        <w:rPr>
          <w:sz w:val="24"/>
          <w:szCs w:val="24"/>
        </w:rPr>
        <w:t>výši 0,</w:t>
      </w:r>
      <w:r w:rsidR="00DE6E2C">
        <w:rPr>
          <w:sz w:val="24"/>
          <w:szCs w:val="24"/>
        </w:rPr>
        <w:t>2</w:t>
      </w:r>
      <w:r w:rsidRPr="001D1B93">
        <w:rPr>
          <w:sz w:val="24"/>
          <w:szCs w:val="24"/>
        </w:rPr>
        <w:t xml:space="preserve"> % z ceny příslušné části</w:t>
      </w:r>
      <w:r w:rsidR="001855C9">
        <w:rPr>
          <w:sz w:val="24"/>
          <w:szCs w:val="24"/>
        </w:rPr>
        <w:t xml:space="preserve"> (etapy)</w:t>
      </w:r>
      <w:r w:rsidRPr="001D1B93">
        <w:rPr>
          <w:sz w:val="24"/>
          <w:szCs w:val="24"/>
        </w:rPr>
        <w:t xml:space="preserve"> </w:t>
      </w:r>
      <w:r w:rsidR="00B8133C">
        <w:rPr>
          <w:sz w:val="24"/>
          <w:szCs w:val="24"/>
        </w:rPr>
        <w:t>D</w:t>
      </w:r>
      <w:r w:rsidRPr="001D1B93">
        <w:rPr>
          <w:sz w:val="24"/>
          <w:szCs w:val="24"/>
        </w:rPr>
        <w:t>íla, se kterou je zhotovitel v prodlení.</w:t>
      </w:r>
    </w:p>
    <w:p w:rsidR="00067D86" w:rsidRPr="001D1B93" w:rsidRDefault="001D1B93" w:rsidP="001D1B93">
      <w:pPr>
        <w:pStyle w:val="AJAKO1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1D1B93">
        <w:rPr>
          <w:sz w:val="24"/>
          <w:szCs w:val="24"/>
        </w:rPr>
        <w:t xml:space="preserve">V případě, že </w:t>
      </w:r>
      <w:r w:rsidR="00B8133C">
        <w:rPr>
          <w:sz w:val="24"/>
          <w:szCs w:val="24"/>
        </w:rPr>
        <w:t>při projednáních</w:t>
      </w:r>
      <w:r w:rsidRPr="001D1B93">
        <w:rPr>
          <w:sz w:val="24"/>
          <w:szCs w:val="24"/>
        </w:rPr>
        <w:t xml:space="preserve"> dojde k průtahům z důvodu neúplnosti nebo jiné vady zpracovaných podkladů, je zhotovitel povinen takovou neúplnost či jiné vady odstranit ve lhůtě stanovené objednatelem.</w:t>
      </w:r>
      <w:r w:rsidR="00B8133C">
        <w:rPr>
          <w:sz w:val="24"/>
          <w:szCs w:val="24"/>
        </w:rPr>
        <w:t xml:space="preserve"> </w:t>
      </w:r>
      <w:r w:rsidRPr="001D1B93">
        <w:rPr>
          <w:sz w:val="24"/>
          <w:szCs w:val="24"/>
        </w:rPr>
        <w:t xml:space="preserve">V případě prodlení zhotovitele s odstraněním takové neúplnosti či jiných vad ve lhůtě </w:t>
      </w:r>
      <w:r w:rsidR="00B8133C">
        <w:rPr>
          <w:sz w:val="24"/>
          <w:szCs w:val="24"/>
        </w:rPr>
        <w:t xml:space="preserve">podpůrně </w:t>
      </w:r>
      <w:r w:rsidRPr="001D1B93">
        <w:rPr>
          <w:sz w:val="24"/>
          <w:szCs w:val="24"/>
        </w:rPr>
        <w:t xml:space="preserve">stanovené objednatelem o délce nejméně tří kalendářních dnů, je zhotovitel povinen zaplatit objednateli za každý </w:t>
      </w:r>
      <w:r w:rsidR="00AC41DE">
        <w:rPr>
          <w:sz w:val="24"/>
          <w:szCs w:val="24"/>
        </w:rPr>
        <w:t xml:space="preserve">započatý </w:t>
      </w:r>
      <w:r w:rsidRPr="001D1B93">
        <w:rPr>
          <w:sz w:val="24"/>
          <w:szCs w:val="24"/>
        </w:rPr>
        <w:t>den prodlení smluvní pokutu ve výši 0,</w:t>
      </w:r>
      <w:r w:rsidR="00DE6E2C">
        <w:rPr>
          <w:sz w:val="24"/>
          <w:szCs w:val="24"/>
        </w:rPr>
        <w:t>2</w:t>
      </w:r>
      <w:r w:rsidRPr="001D1B93">
        <w:rPr>
          <w:sz w:val="24"/>
          <w:szCs w:val="24"/>
        </w:rPr>
        <w:t xml:space="preserve"> % z ceny příslušné části </w:t>
      </w:r>
      <w:r w:rsidR="001855C9">
        <w:rPr>
          <w:sz w:val="24"/>
          <w:szCs w:val="24"/>
        </w:rPr>
        <w:t xml:space="preserve">(etapy) </w:t>
      </w:r>
      <w:r w:rsidR="00B8133C">
        <w:rPr>
          <w:sz w:val="24"/>
          <w:szCs w:val="24"/>
        </w:rPr>
        <w:t>D</w:t>
      </w:r>
      <w:r w:rsidRPr="001D1B93">
        <w:rPr>
          <w:sz w:val="24"/>
          <w:szCs w:val="24"/>
        </w:rPr>
        <w:t xml:space="preserve">íla, ohledně níž se </w:t>
      </w:r>
      <w:r w:rsidR="00B8133C">
        <w:rPr>
          <w:sz w:val="24"/>
          <w:szCs w:val="24"/>
        </w:rPr>
        <w:t>projednání</w:t>
      </w:r>
      <w:r w:rsidRPr="001D1B93">
        <w:rPr>
          <w:sz w:val="24"/>
          <w:szCs w:val="24"/>
        </w:rPr>
        <w:t xml:space="preserve"> vede. Podpůrnou lhůtu ve smyslu předcházející věty je objednatel oprávněn zhotoviteli stanovit písemně; v pochybnostech se písemné stanovení podpůrné lhůty považuje za doručené zhotoviteli třetí kalendářní den po jeho odeslání objednatelem. Stanovení podpůrné lhůty objednatel učiní na adresu (sídla/místa podnikání)</w:t>
      </w:r>
      <w:r>
        <w:rPr>
          <w:sz w:val="24"/>
          <w:szCs w:val="24"/>
        </w:rPr>
        <w:t xml:space="preserve"> </w:t>
      </w:r>
      <w:r w:rsidRPr="001D1B93">
        <w:rPr>
          <w:sz w:val="24"/>
          <w:szCs w:val="24"/>
        </w:rPr>
        <w:t>zhotovit</w:t>
      </w:r>
      <w:r>
        <w:rPr>
          <w:sz w:val="24"/>
          <w:szCs w:val="24"/>
        </w:rPr>
        <w:t>ele uvedenou v záhlaví této smlouvy.</w:t>
      </w:r>
    </w:p>
    <w:p w:rsidR="001D1B93" w:rsidRDefault="001D1B93" w:rsidP="001D1B93">
      <w:pPr>
        <w:pStyle w:val="AJAKO1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1D1B93">
        <w:rPr>
          <w:sz w:val="24"/>
          <w:szCs w:val="24"/>
        </w:rPr>
        <w:t xml:space="preserve">Při prodlení s odstraněním vad </w:t>
      </w:r>
      <w:r w:rsidR="00EB665D">
        <w:rPr>
          <w:sz w:val="24"/>
          <w:szCs w:val="24"/>
        </w:rPr>
        <w:t>D</w:t>
      </w:r>
      <w:r w:rsidRPr="001D1B93">
        <w:rPr>
          <w:sz w:val="24"/>
          <w:szCs w:val="24"/>
        </w:rPr>
        <w:t>íla, popř. jeho částí</w:t>
      </w:r>
      <w:r w:rsidR="001855C9">
        <w:rPr>
          <w:sz w:val="24"/>
          <w:szCs w:val="24"/>
        </w:rPr>
        <w:t xml:space="preserve"> (etapy)</w:t>
      </w:r>
      <w:r w:rsidRPr="001D1B93">
        <w:rPr>
          <w:sz w:val="24"/>
          <w:szCs w:val="24"/>
        </w:rPr>
        <w:t xml:space="preserve">, na které se nevztahuje ustanovení předcházejícího odstavce, je zhotovitel povinen zaplatit objednateli za každý případ a </w:t>
      </w:r>
      <w:r w:rsidR="00AC41DE">
        <w:rPr>
          <w:sz w:val="24"/>
          <w:szCs w:val="24"/>
        </w:rPr>
        <w:t xml:space="preserve">započatý </w:t>
      </w:r>
      <w:r w:rsidRPr="001D1B93">
        <w:rPr>
          <w:sz w:val="24"/>
          <w:szCs w:val="24"/>
        </w:rPr>
        <w:t>den prodlení smluvní pokutu ve výši 0,</w:t>
      </w:r>
      <w:r w:rsidR="00DE6E2C">
        <w:rPr>
          <w:sz w:val="24"/>
          <w:szCs w:val="24"/>
        </w:rPr>
        <w:t>2</w:t>
      </w:r>
      <w:r w:rsidRPr="001D1B93">
        <w:rPr>
          <w:sz w:val="24"/>
          <w:szCs w:val="24"/>
        </w:rPr>
        <w:t xml:space="preserve"> % z ceny části </w:t>
      </w:r>
      <w:r w:rsidR="00EB665D">
        <w:rPr>
          <w:sz w:val="24"/>
          <w:szCs w:val="24"/>
        </w:rPr>
        <w:t>D</w:t>
      </w:r>
      <w:r w:rsidRPr="001D1B93">
        <w:rPr>
          <w:sz w:val="24"/>
          <w:szCs w:val="24"/>
        </w:rPr>
        <w:t>íla</w:t>
      </w:r>
      <w:r w:rsidR="001855C9">
        <w:rPr>
          <w:sz w:val="24"/>
          <w:szCs w:val="24"/>
        </w:rPr>
        <w:t xml:space="preserve"> (etapy)</w:t>
      </w:r>
      <w:r w:rsidRPr="001D1B93">
        <w:rPr>
          <w:sz w:val="24"/>
          <w:szCs w:val="24"/>
        </w:rPr>
        <w:t>, k níž se vada vztahuje.</w:t>
      </w:r>
    </w:p>
    <w:p w:rsidR="00067D86" w:rsidRDefault="001D1B93" w:rsidP="001D1B93">
      <w:pPr>
        <w:pStyle w:val="AJAKO1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1D1B93">
        <w:rPr>
          <w:sz w:val="24"/>
          <w:szCs w:val="24"/>
        </w:rPr>
        <w:t>Splatnost smluvní pokuty činí 15 kalendářních dnů ode dne, co bude zhotovitel objednatelem k zaplacení smluvní pokuty písemně vyzván. Výzvu k zaplacení smluvní pokuty objednatel učiní na adresu zhotovitele uvedenou v záhlaví této smlouvy. V pochybnostech se výzva k zaplacení smluvní pokuty považuje za doručenou zhotoviteli třetí kalendářní den po jejím odeslání. Smluvní pokuta je splatná bezhotovostně příkazem k</w:t>
      </w:r>
      <w:r>
        <w:rPr>
          <w:sz w:val="24"/>
          <w:szCs w:val="24"/>
        </w:rPr>
        <w:t xml:space="preserve"> </w:t>
      </w:r>
      <w:r w:rsidRPr="001D1B93">
        <w:rPr>
          <w:sz w:val="24"/>
          <w:szCs w:val="24"/>
        </w:rPr>
        <w:t>úhradě na účet objednatele.</w:t>
      </w:r>
    </w:p>
    <w:p w:rsidR="001D1B93" w:rsidRDefault="001D1B93" w:rsidP="001D1B93">
      <w:pPr>
        <w:pStyle w:val="AJAKO1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1D1B93">
        <w:rPr>
          <w:sz w:val="24"/>
          <w:szCs w:val="24"/>
        </w:rPr>
        <w:t>Zaplacením jakékoliv z výše uvedených smluvních pokut není dotčen nárok objednatele na</w:t>
      </w:r>
      <w:r>
        <w:rPr>
          <w:sz w:val="24"/>
          <w:szCs w:val="24"/>
        </w:rPr>
        <w:t xml:space="preserve"> </w:t>
      </w:r>
      <w:r w:rsidRPr="001D1B93">
        <w:rPr>
          <w:sz w:val="24"/>
          <w:szCs w:val="24"/>
        </w:rPr>
        <w:t>náhradu škody, a to škody i ve výši přesahující smluvní pokutu.</w:t>
      </w:r>
    </w:p>
    <w:p w:rsidR="009E6913" w:rsidRPr="009E6913" w:rsidRDefault="001D1B93" w:rsidP="009E6913">
      <w:pPr>
        <w:pStyle w:val="AJAKO1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1D1B93">
        <w:rPr>
          <w:sz w:val="24"/>
          <w:szCs w:val="24"/>
        </w:rPr>
        <w:t>V případě opoždění objednatele s úhradou daňového dokladu má zhotovitel právo požadovat</w:t>
      </w:r>
      <w:r>
        <w:rPr>
          <w:sz w:val="24"/>
          <w:szCs w:val="24"/>
        </w:rPr>
        <w:t xml:space="preserve"> </w:t>
      </w:r>
      <w:r w:rsidRPr="001D1B93">
        <w:rPr>
          <w:sz w:val="24"/>
          <w:szCs w:val="24"/>
        </w:rPr>
        <w:t>smluvní pokutu max. ve výši 0,0</w:t>
      </w:r>
      <w:r w:rsidR="00EB665D">
        <w:rPr>
          <w:sz w:val="24"/>
          <w:szCs w:val="24"/>
        </w:rPr>
        <w:t>5</w:t>
      </w:r>
      <w:r w:rsidRPr="001D1B93">
        <w:rPr>
          <w:sz w:val="24"/>
          <w:szCs w:val="24"/>
        </w:rPr>
        <w:t xml:space="preserve"> % z nezaplacené částky za každý</w:t>
      </w:r>
      <w:r w:rsidR="00002F87">
        <w:rPr>
          <w:sz w:val="24"/>
          <w:szCs w:val="24"/>
        </w:rPr>
        <w:t xml:space="preserve"> započatý</w:t>
      </w:r>
      <w:r w:rsidRPr="001D1B93">
        <w:rPr>
          <w:sz w:val="24"/>
          <w:szCs w:val="24"/>
        </w:rPr>
        <w:t xml:space="preserve"> den prodlení.</w:t>
      </w:r>
      <w:r w:rsidR="001855C9">
        <w:rPr>
          <w:sz w:val="24"/>
          <w:szCs w:val="24"/>
        </w:rPr>
        <w:t xml:space="preserve"> </w:t>
      </w:r>
      <w:r w:rsidR="009E6913" w:rsidRPr="009E6913">
        <w:rPr>
          <w:sz w:val="24"/>
          <w:szCs w:val="24"/>
        </w:rPr>
        <w:t xml:space="preserve">Objednatel </w:t>
      </w:r>
      <w:r w:rsidR="009E6913" w:rsidRPr="009E6913">
        <w:rPr>
          <w:bCs/>
          <w:iCs/>
          <w:sz w:val="24"/>
          <w:szCs w:val="24"/>
        </w:rPr>
        <w:t>není v prodlení s plněním své povinnosti platit cenu díla, pokud je zhotovitel v prodlení s plněním kterékoliv své povinnosti dle této smlouvy.</w:t>
      </w:r>
    </w:p>
    <w:p w:rsidR="001D1B93" w:rsidRDefault="001D1B93" w:rsidP="001D1B93">
      <w:pPr>
        <w:pStyle w:val="AJAKO1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1D1B93">
        <w:rPr>
          <w:sz w:val="24"/>
          <w:szCs w:val="24"/>
        </w:rPr>
        <w:t>Objednatel si vyhrazuje právo na úhradu smluvní pokuty formou zápočtu ke kterékoliv</w:t>
      </w:r>
      <w:r>
        <w:rPr>
          <w:sz w:val="24"/>
          <w:szCs w:val="24"/>
        </w:rPr>
        <w:t xml:space="preserve"> </w:t>
      </w:r>
      <w:r w:rsidRPr="001D1B93">
        <w:rPr>
          <w:sz w:val="24"/>
          <w:szCs w:val="24"/>
        </w:rPr>
        <w:t>pohledávce zhotovitele vůči objednateli.</w:t>
      </w:r>
    </w:p>
    <w:p w:rsidR="001D1B93" w:rsidRPr="001D1B93" w:rsidRDefault="001D1B93" w:rsidP="001D1B93">
      <w:pPr>
        <w:rPr>
          <w:lang w:eastAsia="cs-CZ"/>
        </w:rPr>
      </w:pP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X.</w:t>
      </w: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Zánik smlouvy</w:t>
      </w:r>
    </w:p>
    <w:p w:rsidR="00067D86" w:rsidRPr="0000687E" w:rsidRDefault="00067D86" w:rsidP="00CB24EA">
      <w:pPr>
        <w:pStyle w:val="AJAKO1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>Smluvní strany se dohodly, že smlouva zaniká:</w:t>
      </w:r>
    </w:p>
    <w:p w:rsidR="00067D86" w:rsidRPr="0000687E" w:rsidRDefault="00067D86" w:rsidP="00CB24EA">
      <w:pPr>
        <w:pStyle w:val="Odstavecseseznamem"/>
        <w:numPr>
          <w:ilvl w:val="0"/>
          <w:numId w:val="19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dohodou smluvních stran,</w:t>
      </w:r>
    </w:p>
    <w:p w:rsidR="00067D86" w:rsidRPr="0000687E" w:rsidRDefault="00067D86" w:rsidP="00CB24EA">
      <w:pPr>
        <w:pStyle w:val="Odstavecseseznamem"/>
        <w:numPr>
          <w:ilvl w:val="0"/>
          <w:numId w:val="19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jednostranným odstoupením od smlouvy pro její podstatné porušení druhou smluvní stranou, přičemž podstatným porušením smlouvy se rozumí zejména:</w:t>
      </w:r>
    </w:p>
    <w:p w:rsidR="00067D86" w:rsidRPr="0000687E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 xml:space="preserve">neprovedení </w:t>
      </w:r>
      <w:r w:rsidR="005F7C5D">
        <w:rPr>
          <w:rFonts w:ascii="Times New Roman" w:hAnsi="Times New Roman" w:cs="Times New Roman"/>
          <w:sz w:val="24"/>
          <w:szCs w:val="24"/>
        </w:rPr>
        <w:t>D</w:t>
      </w:r>
      <w:r w:rsidRPr="0000687E">
        <w:rPr>
          <w:rFonts w:ascii="Times New Roman" w:hAnsi="Times New Roman" w:cs="Times New Roman"/>
          <w:sz w:val="24"/>
          <w:szCs w:val="24"/>
        </w:rPr>
        <w:t xml:space="preserve">íla </w:t>
      </w:r>
      <w:r w:rsidR="00BA292C">
        <w:rPr>
          <w:rFonts w:ascii="Times New Roman" w:hAnsi="Times New Roman" w:cs="Times New Roman"/>
          <w:sz w:val="24"/>
          <w:szCs w:val="24"/>
        </w:rPr>
        <w:t xml:space="preserve">(nebo části Díla – etapy) </w:t>
      </w:r>
      <w:r w:rsidRPr="0000687E">
        <w:rPr>
          <w:rFonts w:ascii="Times New Roman" w:hAnsi="Times New Roman" w:cs="Times New Roman"/>
          <w:sz w:val="24"/>
          <w:szCs w:val="24"/>
        </w:rPr>
        <w:t xml:space="preserve">v době plnění dle čl. IV. odst. </w:t>
      </w:r>
      <w:r w:rsidR="00BA292C">
        <w:rPr>
          <w:rFonts w:ascii="Times New Roman" w:hAnsi="Times New Roman" w:cs="Times New Roman"/>
          <w:sz w:val="24"/>
          <w:szCs w:val="24"/>
        </w:rPr>
        <w:t>3</w:t>
      </w:r>
      <w:r w:rsidRPr="0000687E">
        <w:rPr>
          <w:rFonts w:ascii="Times New Roman" w:hAnsi="Times New Roman" w:cs="Times New Roman"/>
          <w:sz w:val="24"/>
          <w:szCs w:val="24"/>
        </w:rPr>
        <w:t xml:space="preserve"> smlouvy,</w:t>
      </w:r>
    </w:p>
    <w:p w:rsidR="00067D86" w:rsidRPr="0000687E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 xml:space="preserve">nedodržení </w:t>
      </w:r>
      <w:r w:rsidR="0084382A" w:rsidRPr="0000687E">
        <w:rPr>
          <w:rFonts w:ascii="Times New Roman" w:hAnsi="Times New Roman" w:cs="Times New Roman"/>
          <w:sz w:val="24"/>
          <w:szCs w:val="24"/>
        </w:rPr>
        <w:t xml:space="preserve">právních předpisů, metodik nebo technických norem, které se týkají provádění </w:t>
      </w:r>
      <w:r w:rsidR="0084382A">
        <w:rPr>
          <w:rFonts w:ascii="Times New Roman" w:hAnsi="Times New Roman" w:cs="Times New Roman"/>
          <w:sz w:val="24"/>
          <w:szCs w:val="24"/>
        </w:rPr>
        <w:t>D</w:t>
      </w:r>
      <w:r w:rsidR="0084382A" w:rsidRPr="0000687E">
        <w:rPr>
          <w:rFonts w:ascii="Times New Roman" w:hAnsi="Times New Roman" w:cs="Times New Roman"/>
          <w:sz w:val="24"/>
          <w:szCs w:val="24"/>
        </w:rPr>
        <w:t>íla</w:t>
      </w:r>
      <w:r w:rsidR="0084382A">
        <w:rPr>
          <w:rFonts w:ascii="Times New Roman" w:hAnsi="Times New Roman" w:cs="Times New Roman"/>
          <w:sz w:val="24"/>
          <w:szCs w:val="24"/>
        </w:rPr>
        <w:t>,</w:t>
      </w:r>
      <w:r w:rsidR="0084382A" w:rsidRPr="0000687E">
        <w:rPr>
          <w:rFonts w:ascii="Times New Roman" w:hAnsi="Times New Roman" w:cs="Times New Roman"/>
          <w:sz w:val="24"/>
          <w:szCs w:val="24"/>
        </w:rPr>
        <w:t xml:space="preserve"> </w:t>
      </w:r>
      <w:r w:rsidR="0084382A">
        <w:rPr>
          <w:rFonts w:ascii="Times New Roman" w:hAnsi="Times New Roman" w:cs="Times New Roman"/>
          <w:sz w:val="24"/>
          <w:szCs w:val="24"/>
        </w:rPr>
        <w:t xml:space="preserve">a nedodržení </w:t>
      </w:r>
      <w:r w:rsidRPr="0000687E">
        <w:rPr>
          <w:rFonts w:ascii="Times New Roman" w:hAnsi="Times New Roman" w:cs="Times New Roman"/>
          <w:sz w:val="24"/>
          <w:szCs w:val="24"/>
        </w:rPr>
        <w:t xml:space="preserve">pokynů </w:t>
      </w:r>
      <w:r w:rsidR="0084382A">
        <w:rPr>
          <w:rFonts w:ascii="Times New Roman" w:hAnsi="Times New Roman" w:cs="Times New Roman"/>
          <w:sz w:val="24"/>
          <w:szCs w:val="24"/>
        </w:rPr>
        <w:t xml:space="preserve">udělených </w:t>
      </w:r>
      <w:r w:rsidRPr="0000687E">
        <w:rPr>
          <w:rFonts w:ascii="Times New Roman" w:hAnsi="Times New Roman" w:cs="Times New Roman"/>
          <w:sz w:val="24"/>
          <w:szCs w:val="24"/>
        </w:rPr>
        <w:t>objednatele</w:t>
      </w:r>
      <w:r w:rsidR="0084382A">
        <w:rPr>
          <w:rFonts w:ascii="Times New Roman" w:hAnsi="Times New Roman" w:cs="Times New Roman"/>
          <w:sz w:val="24"/>
          <w:szCs w:val="24"/>
        </w:rPr>
        <w:t>m ze strany zhotovitele</w:t>
      </w:r>
      <w:r w:rsidRPr="0000687E">
        <w:rPr>
          <w:rFonts w:ascii="Times New Roman" w:hAnsi="Times New Roman" w:cs="Times New Roman"/>
          <w:sz w:val="24"/>
          <w:szCs w:val="24"/>
        </w:rPr>
        <w:t>,</w:t>
      </w:r>
    </w:p>
    <w:p w:rsidR="00067D86" w:rsidRPr="0000687E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neúčast zhotovitele na jednání na základě pozvánky objednatele,</w:t>
      </w:r>
    </w:p>
    <w:p w:rsidR="00067D86" w:rsidRPr="0000687E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nedodržení smluvních ujednání o právech z vadného plnění,</w:t>
      </w:r>
    </w:p>
    <w:p w:rsidR="00067D86" w:rsidRPr="0000687E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 xml:space="preserve">neuhrazení ceny za </w:t>
      </w:r>
      <w:r w:rsidR="00BA292C">
        <w:rPr>
          <w:rFonts w:ascii="Times New Roman" w:hAnsi="Times New Roman" w:cs="Times New Roman"/>
          <w:sz w:val="24"/>
          <w:szCs w:val="24"/>
        </w:rPr>
        <w:t xml:space="preserve">protokolárně předané </w:t>
      </w:r>
      <w:r w:rsidR="005F7C5D">
        <w:rPr>
          <w:rFonts w:ascii="Times New Roman" w:hAnsi="Times New Roman" w:cs="Times New Roman"/>
          <w:sz w:val="24"/>
          <w:szCs w:val="24"/>
        </w:rPr>
        <w:t>D</w:t>
      </w:r>
      <w:r w:rsidRPr="0000687E">
        <w:rPr>
          <w:rFonts w:ascii="Times New Roman" w:hAnsi="Times New Roman" w:cs="Times New Roman"/>
          <w:sz w:val="24"/>
          <w:szCs w:val="24"/>
        </w:rPr>
        <w:t>ílo</w:t>
      </w:r>
      <w:r w:rsidR="00BA292C">
        <w:rPr>
          <w:rFonts w:ascii="Times New Roman" w:hAnsi="Times New Roman" w:cs="Times New Roman"/>
          <w:sz w:val="24"/>
          <w:szCs w:val="24"/>
        </w:rPr>
        <w:t xml:space="preserve"> bez vad a nedodělků</w:t>
      </w:r>
      <w:r w:rsidRPr="0000687E">
        <w:rPr>
          <w:rFonts w:ascii="Times New Roman" w:hAnsi="Times New Roman" w:cs="Times New Roman"/>
          <w:sz w:val="24"/>
          <w:szCs w:val="24"/>
        </w:rPr>
        <w:t xml:space="preserve"> objednatelem po druhé výzvě zhotovitele k uhrazení dlužné částky, přičemž druhá výzva nesmí následovat dříve než</w:t>
      </w:r>
      <w:r w:rsidR="00E25116">
        <w:rPr>
          <w:rFonts w:ascii="Times New Roman" w:hAnsi="Times New Roman" w:cs="Times New Roman"/>
          <w:sz w:val="24"/>
          <w:szCs w:val="24"/>
        </w:rPr>
        <w:t xml:space="preserve"> 30 dnů po doručení první výzvy.</w:t>
      </w:r>
    </w:p>
    <w:p w:rsidR="00067D86" w:rsidRPr="001D1B93" w:rsidRDefault="00067D86" w:rsidP="00EB665D">
      <w:pPr>
        <w:pStyle w:val="AJAKO1"/>
        <w:numPr>
          <w:ilvl w:val="0"/>
          <w:numId w:val="18"/>
        </w:numPr>
        <w:ind w:left="426"/>
        <w:rPr>
          <w:sz w:val="24"/>
          <w:szCs w:val="24"/>
        </w:rPr>
      </w:pPr>
      <w:r w:rsidRPr="001D1B93">
        <w:rPr>
          <w:sz w:val="24"/>
          <w:szCs w:val="24"/>
        </w:rPr>
        <w:t>Objednatel je dále oprávněn od této smlouvy odstoupit v těchto případech:</w:t>
      </w:r>
    </w:p>
    <w:p w:rsidR="00067D86" w:rsidRPr="0000687E" w:rsidRDefault="00067D86" w:rsidP="00CB24EA">
      <w:pPr>
        <w:pStyle w:val="Odstavecseseznamem"/>
        <w:numPr>
          <w:ilvl w:val="0"/>
          <w:numId w:val="20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bylo-li příslušným soudem rozhodnuto o tom, že zhotovitel je v úpadku ve smyslu zákona č. 182/2006 Sb., o úpadku a způsobech jeho řešení (insolvenční zákon), ve znění pozdějších předpisů (a to bez ohledu na právní moc tohoto rozhodnutí),</w:t>
      </w:r>
    </w:p>
    <w:p w:rsidR="00067D86" w:rsidRDefault="00067D86" w:rsidP="00CB24EA">
      <w:pPr>
        <w:pStyle w:val="Odstavecseseznamem"/>
        <w:numPr>
          <w:ilvl w:val="0"/>
          <w:numId w:val="20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87E">
        <w:rPr>
          <w:rFonts w:ascii="Times New Roman" w:hAnsi="Times New Roman" w:cs="Times New Roman"/>
          <w:sz w:val="24"/>
          <w:szCs w:val="24"/>
        </w:rPr>
        <w:t>podá-li zhotovitel sám na</w:t>
      </w:r>
      <w:r w:rsidRPr="00BD2BE7">
        <w:rPr>
          <w:rFonts w:ascii="Times New Roman" w:hAnsi="Times New Roman" w:cs="Times New Roman"/>
          <w:sz w:val="24"/>
          <w:szCs w:val="24"/>
        </w:rPr>
        <w:t xml:space="preserve"> sebe insolvenční návrh.</w:t>
      </w:r>
    </w:p>
    <w:p w:rsidR="00F13424" w:rsidRPr="005F0E16" w:rsidRDefault="00F13424" w:rsidP="005F0E16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E16">
        <w:rPr>
          <w:rFonts w:ascii="Times New Roman" w:hAnsi="Times New Roman" w:cs="Times New Roman"/>
          <w:b/>
          <w:sz w:val="24"/>
          <w:szCs w:val="24"/>
        </w:rPr>
        <w:t>XI.</w:t>
      </w:r>
    </w:p>
    <w:p w:rsidR="00F13424" w:rsidRPr="005F0E16" w:rsidRDefault="00F13424" w:rsidP="005F0E16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E16">
        <w:rPr>
          <w:rFonts w:ascii="Times New Roman" w:hAnsi="Times New Roman" w:cs="Times New Roman"/>
          <w:b/>
          <w:sz w:val="24"/>
          <w:szCs w:val="24"/>
        </w:rPr>
        <w:t xml:space="preserve">Poddodavatelé a </w:t>
      </w:r>
      <w:r w:rsidRPr="003459B5">
        <w:rPr>
          <w:rFonts w:ascii="Times New Roman" w:hAnsi="Times New Roman" w:cs="Times New Roman"/>
          <w:b/>
          <w:sz w:val="24"/>
          <w:szCs w:val="24"/>
        </w:rPr>
        <w:t>realizační</w:t>
      </w:r>
      <w:r w:rsidRPr="005F0E16">
        <w:rPr>
          <w:rFonts w:ascii="Times New Roman" w:hAnsi="Times New Roman" w:cs="Times New Roman"/>
          <w:b/>
          <w:sz w:val="24"/>
          <w:szCs w:val="24"/>
        </w:rPr>
        <w:t xml:space="preserve"> tým</w:t>
      </w:r>
    </w:p>
    <w:p w:rsidR="00F13424" w:rsidRPr="00F13424" w:rsidRDefault="00F13424" w:rsidP="00B30048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424">
        <w:rPr>
          <w:rFonts w:ascii="Times New Roman" w:hAnsi="Times New Roman" w:cs="Times New Roman"/>
          <w:sz w:val="24"/>
          <w:szCs w:val="24"/>
        </w:rPr>
        <w:t xml:space="preserve">Zhotovitel provede </w:t>
      </w:r>
      <w:r>
        <w:rPr>
          <w:rFonts w:ascii="Times New Roman" w:hAnsi="Times New Roman" w:cs="Times New Roman"/>
          <w:sz w:val="24"/>
          <w:szCs w:val="24"/>
        </w:rPr>
        <w:t>Dílo vlastními silami</w:t>
      </w:r>
      <w:r w:rsidRPr="00F13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Zhotovitel smí využít pro plnění předmětu této smlouvy spolupráce poddodavatelů uvedených v seznamu poddodavatelů, který tvoří přílohu č. 2 této smlouvy.</w:t>
      </w:r>
      <w:r w:rsidRPr="00F13424">
        <w:rPr>
          <w:rFonts w:ascii="Times New Roman" w:hAnsi="Times New Roman" w:cs="Times New Roman"/>
          <w:sz w:val="24"/>
          <w:szCs w:val="24"/>
        </w:rPr>
        <w:t xml:space="preserve"> Zhotovitel </w:t>
      </w:r>
      <w:r w:rsidR="00BA292C">
        <w:rPr>
          <w:rFonts w:ascii="Times New Roman" w:hAnsi="Times New Roman" w:cs="Times New Roman"/>
          <w:sz w:val="24"/>
          <w:szCs w:val="24"/>
        </w:rPr>
        <w:t xml:space="preserve">dále </w:t>
      </w:r>
      <w:r w:rsidRPr="00F13424">
        <w:rPr>
          <w:rFonts w:ascii="Times New Roman" w:hAnsi="Times New Roman" w:cs="Times New Roman"/>
          <w:sz w:val="24"/>
          <w:szCs w:val="24"/>
        </w:rPr>
        <w:t xml:space="preserve">prohlašuje, že sestavil minimálně </w:t>
      </w:r>
      <w:r w:rsidR="007E67BF">
        <w:rPr>
          <w:rFonts w:ascii="Times New Roman" w:hAnsi="Times New Roman" w:cs="Times New Roman"/>
          <w:sz w:val="24"/>
          <w:szCs w:val="24"/>
        </w:rPr>
        <w:t>tří</w:t>
      </w:r>
      <w:r w:rsidRPr="00F13424">
        <w:rPr>
          <w:rFonts w:ascii="Times New Roman" w:hAnsi="Times New Roman" w:cs="Times New Roman"/>
          <w:sz w:val="24"/>
          <w:szCs w:val="24"/>
        </w:rPr>
        <w:t>členný projekční/realizační tým</w:t>
      </w:r>
      <w:r w:rsidR="006D66E2">
        <w:rPr>
          <w:rFonts w:ascii="Times New Roman" w:hAnsi="Times New Roman" w:cs="Times New Roman"/>
          <w:sz w:val="24"/>
          <w:szCs w:val="24"/>
        </w:rPr>
        <w:t xml:space="preserve"> </w:t>
      </w:r>
      <w:r w:rsidRPr="00F13424">
        <w:rPr>
          <w:rFonts w:ascii="Times New Roman" w:hAnsi="Times New Roman" w:cs="Times New Roman"/>
          <w:sz w:val="24"/>
          <w:szCs w:val="24"/>
        </w:rPr>
        <w:t>(</w:t>
      </w:r>
      <w:r w:rsidR="00BA292C">
        <w:rPr>
          <w:rFonts w:ascii="Times New Roman" w:hAnsi="Times New Roman" w:cs="Times New Roman"/>
          <w:sz w:val="24"/>
          <w:szCs w:val="24"/>
        </w:rPr>
        <w:t>vedoucí týmu – hlavní projektant, dopravní inženýr s autorizací</w:t>
      </w:r>
      <w:r w:rsidR="007E67BF">
        <w:rPr>
          <w:rFonts w:ascii="Times New Roman" w:hAnsi="Times New Roman" w:cs="Times New Roman"/>
          <w:sz w:val="24"/>
          <w:szCs w:val="24"/>
        </w:rPr>
        <w:t xml:space="preserve"> a krajin</w:t>
      </w:r>
      <w:r w:rsidR="00181881">
        <w:rPr>
          <w:rFonts w:ascii="Times New Roman" w:hAnsi="Times New Roman" w:cs="Times New Roman"/>
          <w:sz w:val="24"/>
          <w:szCs w:val="24"/>
        </w:rPr>
        <w:t>ářský</w:t>
      </w:r>
      <w:r w:rsidR="007E67BF">
        <w:rPr>
          <w:rFonts w:ascii="Times New Roman" w:hAnsi="Times New Roman" w:cs="Times New Roman"/>
          <w:sz w:val="24"/>
          <w:szCs w:val="24"/>
        </w:rPr>
        <w:t xml:space="preserve"> architekt</w:t>
      </w:r>
      <w:r w:rsidRPr="00F13424">
        <w:rPr>
          <w:rFonts w:ascii="Times New Roman" w:hAnsi="Times New Roman" w:cs="Times New Roman"/>
          <w:sz w:val="24"/>
          <w:szCs w:val="24"/>
        </w:rPr>
        <w:t xml:space="preserve">) </w:t>
      </w:r>
      <w:r w:rsidR="006D66E2">
        <w:rPr>
          <w:rFonts w:ascii="Times New Roman" w:hAnsi="Times New Roman" w:cs="Times New Roman"/>
          <w:sz w:val="24"/>
          <w:szCs w:val="24"/>
        </w:rPr>
        <w:t>(dále také jen „realizační tým“)</w:t>
      </w:r>
      <w:r w:rsidRPr="00F13424">
        <w:rPr>
          <w:rFonts w:ascii="Times New Roman" w:hAnsi="Times New Roman" w:cs="Times New Roman"/>
          <w:sz w:val="24"/>
          <w:szCs w:val="24"/>
        </w:rPr>
        <w:t>.</w:t>
      </w:r>
      <w:r w:rsidR="00BA292C">
        <w:rPr>
          <w:rFonts w:ascii="Times New Roman" w:hAnsi="Times New Roman" w:cs="Times New Roman"/>
          <w:sz w:val="24"/>
          <w:szCs w:val="24"/>
        </w:rPr>
        <w:t xml:space="preserve"> </w:t>
      </w:r>
      <w:r w:rsidR="006D6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424" w:rsidRPr="00F13424" w:rsidRDefault="00F13424" w:rsidP="00B30048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424">
        <w:rPr>
          <w:rFonts w:ascii="Times New Roman" w:hAnsi="Times New Roman" w:cs="Times New Roman"/>
          <w:sz w:val="24"/>
          <w:szCs w:val="24"/>
        </w:rPr>
        <w:t xml:space="preserve">Zhotovitel je povinen zajistit a odpovídá za to, že osoby určené Zhotovitelem jako </w:t>
      </w:r>
      <w:r w:rsidRPr="00B30048">
        <w:rPr>
          <w:rFonts w:ascii="Times New Roman" w:hAnsi="Times New Roman" w:cs="Times New Roman"/>
          <w:sz w:val="24"/>
          <w:szCs w:val="24"/>
        </w:rPr>
        <w:t>členové projekčního/realizačního týmu</w:t>
      </w:r>
      <w:r w:rsidR="00AB5F70" w:rsidRPr="00B30048">
        <w:rPr>
          <w:rFonts w:ascii="Times New Roman" w:hAnsi="Times New Roman" w:cs="Times New Roman"/>
          <w:sz w:val="24"/>
          <w:szCs w:val="24"/>
        </w:rPr>
        <w:t xml:space="preserve"> </w:t>
      </w:r>
      <w:r w:rsidRPr="00F13424">
        <w:rPr>
          <w:rFonts w:ascii="Times New Roman" w:hAnsi="Times New Roman" w:cs="Times New Roman"/>
          <w:sz w:val="24"/>
          <w:szCs w:val="24"/>
        </w:rPr>
        <w:t xml:space="preserve">se budou přímo podílet ve vztahu k předmětné </w:t>
      </w:r>
      <w:r w:rsidR="00181881">
        <w:rPr>
          <w:rFonts w:ascii="Times New Roman" w:hAnsi="Times New Roman" w:cs="Times New Roman"/>
          <w:sz w:val="24"/>
          <w:szCs w:val="24"/>
        </w:rPr>
        <w:t xml:space="preserve">profesní </w:t>
      </w:r>
      <w:r w:rsidRPr="00F13424">
        <w:rPr>
          <w:rFonts w:ascii="Times New Roman" w:hAnsi="Times New Roman" w:cs="Times New Roman"/>
          <w:sz w:val="24"/>
          <w:szCs w:val="24"/>
        </w:rPr>
        <w:t xml:space="preserve">pozici na realizaci Díla dle této Smlouvy, a to po celou dobu jeho realizace. Změna člena projekčního/realizačního týmu je možná pouze za splnění podmínek uvedených v odst. 5 tohoto článku.   </w:t>
      </w:r>
    </w:p>
    <w:p w:rsidR="00F13424" w:rsidRPr="00F13424" w:rsidRDefault="00F13424" w:rsidP="00B30048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424">
        <w:rPr>
          <w:rFonts w:ascii="Times New Roman" w:hAnsi="Times New Roman" w:cs="Times New Roman"/>
          <w:sz w:val="24"/>
          <w:szCs w:val="24"/>
        </w:rPr>
        <w:t xml:space="preserve">Zhotovitel je oprávněn využít pro zhotovení dílčích částí Díla spolupráce poddodavatelů, uvedených v </w:t>
      </w:r>
      <w:r w:rsidRPr="00B30048">
        <w:rPr>
          <w:rFonts w:ascii="Times New Roman" w:hAnsi="Times New Roman" w:cs="Times New Roman"/>
          <w:sz w:val="24"/>
          <w:szCs w:val="24"/>
        </w:rPr>
        <w:t>seznamu poddodavatelů</w:t>
      </w:r>
      <w:r w:rsidRPr="00F13424">
        <w:rPr>
          <w:rFonts w:ascii="Times New Roman" w:hAnsi="Times New Roman" w:cs="Times New Roman"/>
          <w:sz w:val="24"/>
          <w:szCs w:val="24"/>
        </w:rPr>
        <w:t xml:space="preserve"> podílejících se na plnění předmětu této Smlouvy</w:t>
      </w:r>
      <w:r w:rsidR="00C30317">
        <w:rPr>
          <w:rFonts w:ascii="Times New Roman" w:hAnsi="Times New Roman" w:cs="Times New Roman"/>
          <w:sz w:val="24"/>
          <w:szCs w:val="24"/>
        </w:rPr>
        <w:t>, který je přílohou č. 2</w:t>
      </w:r>
      <w:r w:rsidRPr="00F13424">
        <w:rPr>
          <w:rFonts w:ascii="Times New Roman" w:hAnsi="Times New Roman" w:cs="Times New Roman"/>
          <w:sz w:val="24"/>
          <w:szCs w:val="24"/>
        </w:rPr>
        <w:t xml:space="preserve"> této Smlouvy, a poddodavatelů, prostřednictvím kterých prokázal některý  z kvalifikačních předpokladů. V každém případě Zhotovitel odpovídá za řádnost a včasnost provedení Díla, jako by toto prováděl sám. Zhotovitel je povinen na žádost Objednatele předkládat v průběhu provádění Díla aktuální písemný seznam všech svých poddodavatelů.</w:t>
      </w:r>
    </w:p>
    <w:p w:rsidR="00F13424" w:rsidRPr="00F13424" w:rsidRDefault="00F13424" w:rsidP="00B30048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424">
        <w:rPr>
          <w:rFonts w:ascii="Times New Roman" w:hAnsi="Times New Roman" w:cs="Times New Roman"/>
          <w:sz w:val="24"/>
          <w:szCs w:val="24"/>
        </w:rPr>
        <w:t>Změna</w:t>
      </w:r>
      <w:r w:rsidRPr="00B30048">
        <w:rPr>
          <w:rFonts w:ascii="Times New Roman" w:hAnsi="Times New Roman" w:cs="Times New Roman"/>
          <w:sz w:val="24"/>
          <w:szCs w:val="24"/>
        </w:rPr>
        <w:t xml:space="preserve"> poddodavatele</w:t>
      </w:r>
      <w:r w:rsidRPr="00F13424">
        <w:rPr>
          <w:rFonts w:ascii="Times New Roman" w:hAnsi="Times New Roman" w:cs="Times New Roman"/>
          <w:sz w:val="24"/>
          <w:szCs w:val="24"/>
        </w:rPr>
        <w:t xml:space="preserve"> oproti seznamu je v průběhu plnění Díla možná pouze po písemném souhlasu Objednatele. Tato změna musí být Objednateli písemně oznámena nejpozději do 5 pracovních dnů od vzniklé skutečnosti. Změna poddodavatele, prostřednictvím kterého byla prokázána kvalifikace, je v průběhu plnění Díla možná </w:t>
      </w:r>
      <w:r w:rsidRPr="00BD2BE7">
        <w:rPr>
          <w:rFonts w:ascii="Times New Roman" w:hAnsi="Times New Roman" w:cs="Times New Roman"/>
          <w:sz w:val="24"/>
          <w:szCs w:val="24"/>
        </w:rPr>
        <w:t>pouze</w:t>
      </w:r>
      <w:r w:rsidR="00C30317" w:rsidRPr="00BD2BE7">
        <w:rPr>
          <w:rFonts w:ascii="Times New Roman" w:hAnsi="Times New Roman" w:cs="Times New Roman"/>
          <w:sz w:val="24"/>
          <w:szCs w:val="24"/>
        </w:rPr>
        <w:t xml:space="preserve"> </w:t>
      </w:r>
      <w:r w:rsidR="00C30317" w:rsidRPr="00B30048">
        <w:rPr>
          <w:rFonts w:ascii="Times New Roman" w:hAnsi="Times New Roman" w:cs="Times New Roman"/>
          <w:sz w:val="24"/>
          <w:szCs w:val="24"/>
        </w:rPr>
        <w:t>v důsledku objektivně nepředvídatelných skutečností</w:t>
      </w:r>
      <w:r w:rsidRPr="00BD2BE7">
        <w:rPr>
          <w:rFonts w:ascii="Times New Roman" w:hAnsi="Times New Roman" w:cs="Times New Roman"/>
          <w:sz w:val="24"/>
          <w:szCs w:val="24"/>
        </w:rPr>
        <w:t xml:space="preserve"> po</w:t>
      </w:r>
      <w:r w:rsidRPr="00F13424">
        <w:rPr>
          <w:rFonts w:ascii="Times New Roman" w:hAnsi="Times New Roman" w:cs="Times New Roman"/>
          <w:sz w:val="24"/>
          <w:szCs w:val="24"/>
        </w:rPr>
        <w:t xml:space="preserve"> písemném souhlasu Objednatele a za předpokladu, že náhradní poddodavatel prokáže splnění kvalifikace nejméně ve shodném rozsahu jako poddodavatel původní. </w:t>
      </w:r>
    </w:p>
    <w:p w:rsidR="00F13424" w:rsidRPr="00F13424" w:rsidRDefault="00F13424" w:rsidP="00B30048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424">
        <w:rPr>
          <w:rFonts w:ascii="Times New Roman" w:hAnsi="Times New Roman" w:cs="Times New Roman"/>
          <w:sz w:val="24"/>
          <w:szCs w:val="24"/>
        </w:rPr>
        <w:t xml:space="preserve">Změna </w:t>
      </w:r>
      <w:r w:rsidRPr="00B30048">
        <w:rPr>
          <w:rFonts w:ascii="Times New Roman" w:hAnsi="Times New Roman" w:cs="Times New Roman"/>
          <w:sz w:val="24"/>
          <w:szCs w:val="24"/>
        </w:rPr>
        <w:t>člena realizačního týmu</w:t>
      </w:r>
      <w:r w:rsidRPr="00F13424">
        <w:rPr>
          <w:rFonts w:ascii="Times New Roman" w:hAnsi="Times New Roman" w:cs="Times New Roman"/>
          <w:sz w:val="24"/>
          <w:szCs w:val="24"/>
        </w:rPr>
        <w:t xml:space="preserve"> oproti jmenovitému přehledu osob (seznamu členů) realizačního týmu předloženému v rámci Nabídky Zhotovitele ze dne </w:t>
      </w:r>
      <w:r w:rsidRPr="00B30048">
        <w:rPr>
          <w:rFonts w:ascii="Times New Roman" w:hAnsi="Times New Roman" w:cs="Times New Roman"/>
          <w:sz w:val="24"/>
          <w:szCs w:val="24"/>
        </w:rPr>
        <w:t>[DOPLNIT]</w:t>
      </w:r>
      <w:r w:rsidRPr="00F13424">
        <w:rPr>
          <w:rFonts w:ascii="Times New Roman" w:hAnsi="Times New Roman" w:cs="Times New Roman"/>
          <w:sz w:val="24"/>
          <w:szCs w:val="24"/>
        </w:rPr>
        <w:t xml:space="preserve"> je možná jen pouze ze zvlášť závažných důvodů, a to pouze po předchozím písemném souhlasu Objednatele</w:t>
      </w:r>
      <w:r w:rsidR="00D16C0C">
        <w:rPr>
          <w:rFonts w:ascii="Times New Roman" w:hAnsi="Times New Roman" w:cs="Times New Roman"/>
          <w:sz w:val="24"/>
          <w:szCs w:val="24"/>
        </w:rPr>
        <w:t xml:space="preserve"> a za předpokladu</w:t>
      </w:r>
      <w:r w:rsidR="00A47FB7">
        <w:rPr>
          <w:rFonts w:ascii="Times New Roman" w:hAnsi="Times New Roman" w:cs="Times New Roman"/>
          <w:sz w:val="24"/>
          <w:szCs w:val="24"/>
        </w:rPr>
        <w:t>,</w:t>
      </w:r>
      <w:r w:rsidR="00D16C0C">
        <w:rPr>
          <w:rFonts w:ascii="Times New Roman" w:hAnsi="Times New Roman" w:cs="Times New Roman"/>
          <w:sz w:val="24"/>
          <w:szCs w:val="24"/>
        </w:rPr>
        <w:t xml:space="preserve"> že nový člen </w:t>
      </w:r>
      <w:r w:rsidRPr="00F13424">
        <w:rPr>
          <w:rFonts w:ascii="Times New Roman" w:hAnsi="Times New Roman" w:cs="Times New Roman"/>
          <w:sz w:val="24"/>
          <w:szCs w:val="24"/>
        </w:rPr>
        <w:t>realizačního týmu</w:t>
      </w:r>
      <w:r w:rsidR="00D16C0C">
        <w:rPr>
          <w:rFonts w:ascii="Times New Roman" w:hAnsi="Times New Roman" w:cs="Times New Roman"/>
          <w:sz w:val="24"/>
          <w:szCs w:val="24"/>
        </w:rPr>
        <w:t xml:space="preserve"> </w:t>
      </w:r>
      <w:r w:rsidRPr="00F13424">
        <w:rPr>
          <w:rFonts w:ascii="Times New Roman" w:hAnsi="Times New Roman" w:cs="Times New Roman"/>
          <w:sz w:val="24"/>
          <w:szCs w:val="24"/>
        </w:rPr>
        <w:t>proká</w:t>
      </w:r>
      <w:r w:rsidR="00D16C0C">
        <w:rPr>
          <w:rFonts w:ascii="Times New Roman" w:hAnsi="Times New Roman" w:cs="Times New Roman"/>
          <w:sz w:val="24"/>
          <w:szCs w:val="24"/>
        </w:rPr>
        <w:t>že</w:t>
      </w:r>
      <w:r w:rsidRPr="00F13424">
        <w:rPr>
          <w:rFonts w:ascii="Times New Roman" w:hAnsi="Times New Roman" w:cs="Times New Roman"/>
          <w:sz w:val="24"/>
          <w:szCs w:val="24"/>
        </w:rPr>
        <w:t xml:space="preserve"> splnění kvalifikace v souladu s podmínkami Zadávací dokumentace nejméně ve shodném rozsahu a úrovni jako nahrazovaný </w:t>
      </w:r>
      <w:r w:rsidR="00D16C0C">
        <w:rPr>
          <w:rFonts w:ascii="Times New Roman" w:hAnsi="Times New Roman" w:cs="Times New Roman"/>
          <w:sz w:val="24"/>
          <w:szCs w:val="24"/>
        </w:rPr>
        <w:t xml:space="preserve">člen </w:t>
      </w:r>
      <w:r w:rsidRPr="00F13424">
        <w:rPr>
          <w:rFonts w:ascii="Times New Roman" w:hAnsi="Times New Roman" w:cs="Times New Roman"/>
          <w:sz w:val="24"/>
          <w:szCs w:val="24"/>
        </w:rPr>
        <w:t xml:space="preserve">realizačního týmu tak, aby nový </w:t>
      </w:r>
      <w:r w:rsidR="00D16C0C">
        <w:rPr>
          <w:rFonts w:ascii="Times New Roman" w:hAnsi="Times New Roman" w:cs="Times New Roman"/>
          <w:sz w:val="24"/>
          <w:szCs w:val="24"/>
        </w:rPr>
        <w:t>člen</w:t>
      </w:r>
      <w:r w:rsidRPr="00F13424">
        <w:rPr>
          <w:rFonts w:ascii="Times New Roman" w:hAnsi="Times New Roman" w:cs="Times New Roman"/>
          <w:sz w:val="24"/>
          <w:szCs w:val="24"/>
        </w:rPr>
        <w:t xml:space="preserve"> realizačního týmu splňoval kvalifikaci dle Zadávací dokumentace v plném rozsahu a aby tato změna nemohla ovlivnit výběr dodavatele ve vztahu k výsledkům hodnocení nabídek v zadávacím řízení</w:t>
      </w:r>
      <w:r w:rsidR="00181881">
        <w:rPr>
          <w:rFonts w:ascii="Times New Roman" w:hAnsi="Times New Roman" w:cs="Times New Roman"/>
          <w:sz w:val="24"/>
          <w:szCs w:val="24"/>
        </w:rPr>
        <w:t>.</w:t>
      </w:r>
      <w:r w:rsidRPr="00F1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424" w:rsidRPr="00F13424" w:rsidRDefault="00F13424" w:rsidP="00B30048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424">
        <w:rPr>
          <w:rFonts w:ascii="Times New Roman" w:hAnsi="Times New Roman" w:cs="Times New Roman"/>
          <w:sz w:val="24"/>
          <w:szCs w:val="24"/>
        </w:rPr>
        <w:t xml:space="preserve">Zhotovitel odpovídá Objednateli, že poddodavatelé budou disponovat potřebnými oprávněními, odbornou kvalifikací a dostatkem odborných zkušeností pro provedení subdodávky, budou provádět předmět subdodávky sami přímo pro Objednatele a že poddodavatelé nebudou převážnou část činnosti zadávat dalším podzhotovitelům nebo osobám nemajícím příslušná oprávnění pro činnost nebo povolení k výkonu práce na území ČR. </w:t>
      </w:r>
    </w:p>
    <w:p w:rsidR="00F13424" w:rsidRPr="00F13424" w:rsidRDefault="00F13424" w:rsidP="00B30048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424">
        <w:rPr>
          <w:rFonts w:ascii="Times New Roman" w:hAnsi="Times New Roman" w:cs="Times New Roman"/>
          <w:sz w:val="24"/>
          <w:szCs w:val="24"/>
        </w:rPr>
        <w:t>Za způsob provedení a kvalitu prací poddodavatelů na předmětu subdodávky Díla, za jednání poddodavatele při plnění subdodávky, za škody na Díle způsobené jednáním nebo opomenutím kterýmkoliv poddodavatelem v průběhu provádění Díla, odpovídá Zhotovitel Objednateli, jako by tyto činnosti prováděl, nebo porušení či škody způsobil sám. Toto platí jak ve vztahu k poddodavatelům, kterými byla prokazována kvalifikace pro účely zadávacího řízení, případně k těm, kteří byli uvedeni v seznamu poddodavatelů, který byl součástí nabídky Zhotovitele, tak ve vztahu k poddodavatelům, kteří se na realizaci Díla podíleli na základě čl. XI. odst. 4 této Smlouvy. Uvedené platí též ve vztahu k poddodavatelům, kteří se na realizaci Díla podíleli bez souhlasu Objednatele dle čl. XI. odst. 4 této Smlouvy.</w:t>
      </w:r>
    </w:p>
    <w:p w:rsidR="00F13424" w:rsidRPr="00F13424" w:rsidRDefault="00F13424" w:rsidP="00B30048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424">
        <w:rPr>
          <w:rFonts w:ascii="Times New Roman" w:hAnsi="Times New Roman" w:cs="Times New Roman"/>
          <w:sz w:val="24"/>
          <w:szCs w:val="24"/>
        </w:rPr>
        <w:t>Zhotovitel v příslušné smlouvě uzavírané s kterýmkoliv poddodavatelem o provedení subdodávky zaváže poddodavatele k povinnosti dodržovat pokyny a instrukce osoby pověřené Objednatelem k výkonu technického či jiného dozoru, jakož i k povinnosti na žádost Objednatele předložit doklady a poskytnout informace o způsobu provádění subdodávky (použitých materiálech, technologiích). V případě pochybností Objednatele o odbornosti či kvalitě prováděných prací poddodavatele, je Objednatel oprávněn vyzvat Zhotovitele k zastavení takových činností a žádat změnu poddodavatele. Zhotovitel je povinen vyhovět žádosti Objednatele a bezodkladně mu předložit k odsouhlasení náhradního poddodavatele.</w:t>
      </w:r>
    </w:p>
    <w:p w:rsidR="00172862" w:rsidRPr="005F0E16" w:rsidRDefault="00172862" w:rsidP="00172862">
      <w:pPr>
        <w:pStyle w:val="Zkladntext"/>
        <w:ind w:left="-180"/>
        <w:jc w:val="center"/>
        <w:rPr>
          <w:bCs/>
          <w:i w:val="0"/>
          <w:szCs w:val="24"/>
        </w:rPr>
      </w:pPr>
      <w:r w:rsidRPr="005F0E16">
        <w:rPr>
          <w:bCs/>
          <w:i w:val="0"/>
          <w:szCs w:val="24"/>
        </w:rPr>
        <w:t>X</w:t>
      </w:r>
      <w:r w:rsidRPr="005F0E16">
        <w:rPr>
          <w:bCs/>
          <w:i w:val="0"/>
          <w:szCs w:val="24"/>
          <w:lang w:val="cs-CZ"/>
        </w:rPr>
        <w:t>I</w:t>
      </w:r>
      <w:r w:rsidR="00F13424">
        <w:rPr>
          <w:bCs/>
          <w:i w:val="0"/>
          <w:szCs w:val="24"/>
          <w:lang w:val="cs-CZ"/>
        </w:rPr>
        <w:t>I</w:t>
      </w:r>
      <w:r w:rsidRPr="005F0E16">
        <w:rPr>
          <w:bCs/>
          <w:i w:val="0"/>
          <w:szCs w:val="24"/>
        </w:rPr>
        <w:t>.</w:t>
      </w:r>
    </w:p>
    <w:p w:rsidR="00172862" w:rsidRPr="005F0E16" w:rsidRDefault="00172862" w:rsidP="00B327E1">
      <w:pPr>
        <w:pStyle w:val="Zkladntext"/>
        <w:spacing w:after="120"/>
        <w:ind w:left="-181"/>
        <w:jc w:val="center"/>
        <w:rPr>
          <w:bCs/>
          <w:i w:val="0"/>
          <w:szCs w:val="24"/>
        </w:rPr>
      </w:pPr>
      <w:r w:rsidRPr="005F0E16">
        <w:rPr>
          <w:bCs/>
          <w:i w:val="0"/>
          <w:szCs w:val="24"/>
        </w:rPr>
        <w:t>Licenční ujednání</w:t>
      </w:r>
    </w:p>
    <w:p w:rsidR="00172862" w:rsidRPr="005F0E16" w:rsidRDefault="00172862" w:rsidP="00B30048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E16">
        <w:rPr>
          <w:rFonts w:ascii="Times New Roman" w:hAnsi="Times New Roman" w:cs="Times New Roman"/>
          <w:sz w:val="24"/>
          <w:szCs w:val="24"/>
        </w:rPr>
        <w:t xml:space="preserve">Zhotovitel prohlašuje, že bude autorem </w:t>
      </w:r>
      <w:r>
        <w:rPr>
          <w:rFonts w:ascii="Times New Roman" w:hAnsi="Times New Roman" w:cs="Times New Roman"/>
          <w:sz w:val="24"/>
          <w:szCs w:val="24"/>
        </w:rPr>
        <w:t>Díla</w:t>
      </w:r>
      <w:r w:rsidRPr="005F0E16">
        <w:rPr>
          <w:rFonts w:ascii="Times New Roman" w:hAnsi="Times New Roman" w:cs="Times New Roman"/>
          <w:sz w:val="24"/>
          <w:szCs w:val="24"/>
        </w:rPr>
        <w:t xml:space="preserve"> podle této smlouvy, </w:t>
      </w:r>
      <w:r w:rsidR="00C25E33" w:rsidRPr="00BD2BE7">
        <w:rPr>
          <w:rFonts w:ascii="Times New Roman" w:hAnsi="Times New Roman" w:cs="Times New Roman"/>
          <w:sz w:val="24"/>
          <w:szCs w:val="24"/>
        </w:rPr>
        <w:t>a že toto Dílo</w:t>
      </w:r>
      <w:r w:rsidRPr="005F0E16">
        <w:rPr>
          <w:rFonts w:ascii="Times New Roman" w:hAnsi="Times New Roman" w:cs="Times New Roman"/>
          <w:sz w:val="24"/>
          <w:szCs w:val="24"/>
        </w:rPr>
        <w:t xml:space="preserve"> bude autorským dílem</w:t>
      </w:r>
      <w:r w:rsidR="00C25E33" w:rsidRPr="00BD2BE7">
        <w:rPr>
          <w:rFonts w:ascii="Times New Roman" w:hAnsi="Times New Roman" w:cs="Times New Roman"/>
          <w:sz w:val="24"/>
          <w:szCs w:val="24"/>
        </w:rPr>
        <w:t xml:space="preserve"> architektonickým dílem</w:t>
      </w:r>
      <w:r w:rsidR="00C25E33">
        <w:rPr>
          <w:rFonts w:ascii="Times New Roman" w:hAnsi="Times New Roman" w:cs="Times New Roman"/>
          <w:sz w:val="24"/>
          <w:szCs w:val="24"/>
        </w:rPr>
        <w:t xml:space="preserve"> ve smyslu ust. § 2371 občanského zákoníku. </w:t>
      </w:r>
    </w:p>
    <w:p w:rsidR="00172862" w:rsidRPr="005F0E16" w:rsidRDefault="00172862" w:rsidP="00B30048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E16">
        <w:rPr>
          <w:rFonts w:ascii="Times New Roman" w:hAnsi="Times New Roman" w:cs="Times New Roman"/>
          <w:sz w:val="24"/>
          <w:szCs w:val="24"/>
        </w:rPr>
        <w:t>Zhotovitel na základě tohoto licenčního ujednání uděluje objednateli oprávnění k výkonu práva Dílo užít (dále jen „licenci“) ke všem možným způsobům užití Díla, v rozsahu, množství a čase neomezeném a objednatel bude moci upravit či měnit Dílo, jeho název, spojit Dílo s jiným dílem, jakož i zařadit do díla souborného.</w:t>
      </w:r>
    </w:p>
    <w:p w:rsidR="00172862" w:rsidRPr="005F0E16" w:rsidRDefault="00172862" w:rsidP="00B30048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E16">
        <w:rPr>
          <w:rFonts w:ascii="Times New Roman" w:hAnsi="Times New Roman" w:cs="Times New Roman"/>
          <w:sz w:val="24"/>
          <w:szCs w:val="24"/>
        </w:rPr>
        <w:t xml:space="preserve">Tato licence se poskytuje jako výhradní ve smyslu § 2360 odst. 1 a bezúplatná ve smyslu § 2366 odst. 1 písm. b) občanského zákoníku. </w:t>
      </w:r>
    </w:p>
    <w:p w:rsidR="00172862" w:rsidRDefault="00172862" w:rsidP="00B30048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szCs w:val="24"/>
        </w:rPr>
      </w:pPr>
      <w:r w:rsidRPr="005F0E16">
        <w:rPr>
          <w:rFonts w:ascii="Times New Roman" w:hAnsi="Times New Roman" w:cs="Times New Roman"/>
          <w:sz w:val="24"/>
          <w:szCs w:val="24"/>
        </w:rPr>
        <w:t xml:space="preserve">Licenci zhotovitel poskytuje jak k Dílu dokončenému, tak i k jeho jednotlivým vývojovým fázím a částem. </w:t>
      </w:r>
    </w:p>
    <w:p w:rsidR="00172862" w:rsidRPr="005F0E16" w:rsidRDefault="00172862" w:rsidP="00B30048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E16">
        <w:rPr>
          <w:rFonts w:ascii="Times New Roman" w:hAnsi="Times New Roman" w:cs="Times New Roman"/>
          <w:sz w:val="24"/>
          <w:szCs w:val="24"/>
        </w:rPr>
        <w:t>Objednatel je oprávněn ve smyslu § 2363 občanského zákoníku, oprávnění tvořící součást licence dle tohoto licenčního ujednání zčásti nebo zcela poskytnout třetí osobě (tzv. podlicence).</w:t>
      </w: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="001728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F134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067D86" w:rsidRPr="0000687E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6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00687E" w:rsidRPr="0000687E" w:rsidRDefault="0000687E" w:rsidP="00B327E1">
      <w:pPr>
        <w:pStyle w:val="AJAKO1"/>
        <w:numPr>
          <w:ilvl w:val="0"/>
          <w:numId w:val="21"/>
        </w:numPr>
        <w:spacing w:before="0" w:after="80"/>
        <w:ind w:left="426" w:hanging="426"/>
        <w:rPr>
          <w:bCs/>
          <w:sz w:val="24"/>
          <w:szCs w:val="24"/>
        </w:rPr>
      </w:pPr>
      <w:r w:rsidRPr="0000687E">
        <w:rPr>
          <w:bCs/>
          <w:sz w:val="24"/>
          <w:szCs w:val="24"/>
        </w:rPr>
        <w:t xml:space="preserve">Vztahy mezi smluvními stranami výslovně neupravené touto smlouvou se řídí obecně závaznými právními předpisy, zejména </w:t>
      </w:r>
      <w:r w:rsidR="0084382A">
        <w:rPr>
          <w:bCs/>
          <w:sz w:val="24"/>
          <w:szCs w:val="24"/>
        </w:rPr>
        <w:t>občanským zákoníkem</w:t>
      </w:r>
      <w:r w:rsidRPr="0000687E">
        <w:rPr>
          <w:bCs/>
          <w:sz w:val="24"/>
          <w:szCs w:val="24"/>
        </w:rPr>
        <w:t>, na čemž se obě smluvní strany dohodly.</w:t>
      </w:r>
    </w:p>
    <w:p w:rsidR="0000687E" w:rsidRPr="0000687E" w:rsidRDefault="0000687E" w:rsidP="00B327E1">
      <w:pPr>
        <w:pStyle w:val="AJAKO1"/>
        <w:numPr>
          <w:ilvl w:val="0"/>
          <w:numId w:val="21"/>
        </w:numPr>
        <w:spacing w:before="0" w:after="80"/>
        <w:ind w:left="426" w:hanging="426"/>
        <w:rPr>
          <w:bCs/>
          <w:sz w:val="24"/>
          <w:szCs w:val="24"/>
        </w:rPr>
      </w:pPr>
      <w:r w:rsidRPr="0000687E">
        <w:rPr>
          <w:bCs/>
          <w:sz w:val="24"/>
          <w:szCs w:val="24"/>
        </w:rPr>
        <w:t>Veškeré změny a doplňky budou uskutečněny po vzájemné dohodě smluvních stran formou písemných</w:t>
      </w:r>
      <w:r w:rsidR="00F07A3D">
        <w:rPr>
          <w:bCs/>
          <w:sz w:val="24"/>
          <w:szCs w:val="24"/>
        </w:rPr>
        <w:t xml:space="preserve"> číslovaných</w:t>
      </w:r>
      <w:r w:rsidRPr="0000687E">
        <w:rPr>
          <w:bCs/>
          <w:sz w:val="24"/>
          <w:szCs w:val="24"/>
        </w:rPr>
        <w:t xml:space="preserve"> dodatků, podepsaných oprávněnými zástupci obou smluvních stran.</w:t>
      </w:r>
    </w:p>
    <w:p w:rsidR="00067D86" w:rsidRPr="0000687E" w:rsidRDefault="00067D86" w:rsidP="00B327E1">
      <w:pPr>
        <w:pStyle w:val="AJAKO1"/>
        <w:numPr>
          <w:ilvl w:val="0"/>
          <w:numId w:val="21"/>
        </w:numPr>
        <w:spacing w:before="0" w:after="80"/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>Zhotovitel nemůže bez souhlasu objednatele postoupit svá práva a povinnosti plynoucí z této smlouvy třetí straně.</w:t>
      </w:r>
    </w:p>
    <w:p w:rsidR="0000687E" w:rsidRPr="0000687E" w:rsidRDefault="0000687E" w:rsidP="00B327E1">
      <w:pPr>
        <w:pStyle w:val="AJAKO1"/>
        <w:numPr>
          <w:ilvl w:val="0"/>
          <w:numId w:val="21"/>
        </w:numPr>
        <w:spacing w:before="0" w:after="80"/>
        <w:ind w:left="426" w:hanging="426"/>
        <w:rPr>
          <w:bCs/>
          <w:sz w:val="24"/>
          <w:szCs w:val="24"/>
        </w:rPr>
      </w:pPr>
      <w:r w:rsidRPr="0000687E">
        <w:rPr>
          <w:bCs/>
          <w:sz w:val="24"/>
          <w:szCs w:val="24"/>
        </w:rPr>
        <w:t xml:space="preserve">Tato smlouva je vyhotovena ve </w:t>
      </w:r>
      <w:r w:rsidR="00E02FEC">
        <w:rPr>
          <w:bCs/>
          <w:sz w:val="24"/>
          <w:szCs w:val="24"/>
        </w:rPr>
        <w:t>čtyřech</w:t>
      </w:r>
      <w:r w:rsidRPr="0000687E">
        <w:rPr>
          <w:bCs/>
          <w:sz w:val="24"/>
          <w:szCs w:val="24"/>
        </w:rPr>
        <w:t xml:space="preserve"> stejnopisech, každý s platností originálu, z nichž každá smluvní strana obdrží dva stejnopisy.</w:t>
      </w:r>
    </w:p>
    <w:p w:rsidR="00EB665D" w:rsidRDefault="00067D86" w:rsidP="00B327E1">
      <w:pPr>
        <w:pStyle w:val="AJAKO1"/>
        <w:numPr>
          <w:ilvl w:val="0"/>
          <w:numId w:val="21"/>
        </w:numPr>
        <w:spacing w:before="0" w:after="80"/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>Zhotovitel bere na vědomí a výslovně souhlasí s tím, že smlouva včetně příloh a případných dodatků bude zveřejněna na profilu zadavatele dle zákona č. 137/2006 Sb., o veřejných zakázkách, ve znění pozdějších předpisů a současně v registru smluv dle zákona č. 340/2015 Sb., o zvláštních podmínkách účinnosti některých smluv, uveřejňování těchto smluv a o registru smluv.</w:t>
      </w:r>
    </w:p>
    <w:p w:rsidR="0043240B" w:rsidRPr="0043240B" w:rsidRDefault="0043240B" w:rsidP="00B327E1">
      <w:pPr>
        <w:pStyle w:val="AJAKO1"/>
        <w:numPr>
          <w:ilvl w:val="0"/>
          <w:numId w:val="21"/>
        </w:numPr>
        <w:spacing w:before="0" w:after="80"/>
        <w:ind w:left="426" w:hanging="426"/>
        <w:rPr>
          <w:sz w:val="24"/>
          <w:szCs w:val="24"/>
        </w:rPr>
      </w:pPr>
      <w:r w:rsidRPr="0043240B">
        <w:rPr>
          <w:sz w:val="24"/>
          <w:szCs w:val="24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43240B" w:rsidRPr="0043240B" w:rsidRDefault="0043240B" w:rsidP="00B327E1">
      <w:pPr>
        <w:pStyle w:val="AJAKO1"/>
        <w:numPr>
          <w:ilvl w:val="0"/>
          <w:numId w:val="21"/>
        </w:numPr>
        <w:spacing w:before="0" w:after="80"/>
        <w:ind w:left="426" w:hanging="426"/>
        <w:rPr>
          <w:sz w:val="24"/>
          <w:szCs w:val="24"/>
        </w:rPr>
      </w:pPr>
      <w:r w:rsidRPr="0043240B">
        <w:rPr>
          <w:sz w:val="24"/>
          <w:szCs w:val="24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43240B" w:rsidRPr="0043240B" w:rsidRDefault="0043240B" w:rsidP="00B327E1">
      <w:pPr>
        <w:pStyle w:val="AJAKO1"/>
        <w:numPr>
          <w:ilvl w:val="0"/>
          <w:numId w:val="21"/>
        </w:numPr>
        <w:spacing w:before="0" w:after="80"/>
        <w:ind w:left="426" w:hanging="426"/>
        <w:rPr>
          <w:sz w:val="24"/>
          <w:szCs w:val="24"/>
        </w:rPr>
      </w:pPr>
      <w:r w:rsidRPr="0043240B">
        <w:rPr>
          <w:sz w:val="24"/>
          <w:szCs w:val="24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o registru smluv). </w:t>
      </w:r>
    </w:p>
    <w:p w:rsidR="0043240B" w:rsidRPr="0043240B" w:rsidRDefault="0043240B" w:rsidP="00B327E1">
      <w:pPr>
        <w:pStyle w:val="AJAKO1"/>
        <w:numPr>
          <w:ilvl w:val="0"/>
          <w:numId w:val="21"/>
        </w:numPr>
        <w:spacing w:before="0" w:after="80"/>
        <w:ind w:left="426" w:hanging="426"/>
        <w:rPr>
          <w:sz w:val="24"/>
          <w:szCs w:val="24"/>
        </w:rPr>
      </w:pPr>
      <w:r w:rsidRPr="0043240B">
        <w:rPr>
          <w:sz w:val="24"/>
          <w:szCs w:val="24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 přijme a potvrdí jeho přijetí. </w:t>
      </w:r>
    </w:p>
    <w:p w:rsidR="0043240B" w:rsidRPr="0043240B" w:rsidRDefault="0043240B" w:rsidP="00B327E1">
      <w:pPr>
        <w:pStyle w:val="AJAKO1"/>
        <w:numPr>
          <w:ilvl w:val="0"/>
          <w:numId w:val="21"/>
        </w:numPr>
        <w:spacing w:before="0" w:after="80"/>
        <w:ind w:left="426" w:hanging="426"/>
        <w:rPr>
          <w:sz w:val="24"/>
          <w:szCs w:val="24"/>
        </w:rPr>
      </w:pPr>
      <w:r w:rsidRPr="0043240B">
        <w:rPr>
          <w:sz w:val="24"/>
          <w:szCs w:val="24"/>
        </w:rPr>
        <w:t>Smluvní strany shodně prohlašují, že cena určená ve smlouvě je cenou obvyklou ve smyslu § 2999 zákona č. 89/2012 Sb., občanský zákoník.</w:t>
      </w:r>
    </w:p>
    <w:p w:rsidR="00A46828" w:rsidRDefault="0000687E" w:rsidP="00B327E1">
      <w:pPr>
        <w:pStyle w:val="AJAKO1"/>
        <w:numPr>
          <w:ilvl w:val="0"/>
          <w:numId w:val="21"/>
        </w:numPr>
        <w:spacing w:before="0" w:after="80"/>
        <w:ind w:left="426" w:hanging="426"/>
        <w:rPr>
          <w:sz w:val="24"/>
          <w:szCs w:val="24"/>
        </w:rPr>
      </w:pPr>
      <w:r w:rsidRPr="0000687E">
        <w:rPr>
          <w:sz w:val="24"/>
          <w:szCs w:val="24"/>
        </w:rPr>
        <w:t>Ukončením účinnosti této smlouvy nejsou dotčena ustanovení o ochraně informací, licenční ustanovení ani další ustanovení a nároky z jejichž povahy vyplývá, že mají trvat i po zániku účinnosti této smlouvy.</w:t>
      </w:r>
    </w:p>
    <w:p w:rsidR="00F13424" w:rsidRDefault="0000687E" w:rsidP="00B327E1">
      <w:pPr>
        <w:pStyle w:val="AJAKO1"/>
        <w:numPr>
          <w:ilvl w:val="0"/>
          <w:numId w:val="21"/>
        </w:numPr>
        <w:spacing w:before="0" w:after="80"/>
        <w:ind w:left="426" w:hanging="426"/>
        <w:rPr>
          <w:sz w:val="24"/>
          <w:szCs w:val="24"/>
        </w:rPr>
      </w:pPr>
      <w:r w:rsidRPr="00163F3A">
        <w:rPr>
          <w:sz w:val="24"/>
          <w:szCs w:val="24"/>
        </w:rPr>
        <w:t>Nedílnou součástí smlouvy j</w:t>
      </w:r>
      <w:r w:rsidR="00F07A3D">
        <w:rPr>
          <w:sz w:val="24"/>
          <w:szCs w:val="24"/>
        </w:rPr>
        <w:t>e</w:t>
      </w:r>
      <w:r w:rsidRPr="00163F3A">
        <w:rPr>
          <w:sz w:val="24"/>
          <w:szCs w:val="24"/>
        </w:rPr>
        <w:t xml:space="preserve"> příloh</w:t>
      </w:r>
      <w:r w:rsidR="00F07A3D">
        <w:rPr>
          <w:sz w:val="24"/>
          <w:szCs w:val="24"/>
        </w:rPr>
        <w:t>a</w:t>
      </w:r>
      <w:r w:rsidR="00F13424">
        <w:rPr>
          <w:sz w:val="24"/>
          <w:szCs w:val="24"/>
        </w:rPr>
        <w:t>:</w:t>
      </w:r>
    </w:p>
    <w:p w:rsidR="00F13424" w:rsidRDefault="0000687E" w:rsidP="00B327E1">
      <w:pPr>
        <w:pStyle w:val="AJAKO1"/>
        <w:numPr>
          <w:ilvl w:val="0"/>
          <w:numId w:val="27"/>
        </w:numPr>
        <w:spacing w:before="0" w:after="80"/>
        <w:rPr>
          <w:sz w:val="24"/>
          <w:szCs w:val="24"/>
        </w:rPr>
      </w:pPr>
      <w:r w:rsidRPr="00163F3A">
        <w:rPr>
          <w:sz w:val="24"/>
          <w:szCs w:val="24"/>
        </w:rPr>
        <w:t>č</w:t>
      </w:r>
      <w:r w:rsidR="00F13424">
        <w:rPr>
          <w:sz w:val="24"/>
          <w:szCs w:val="24"/>
        </w:rPr>
        <w:t>.</w:t>
      </w:r>
      <w:r w:rsidRPr="00163F3A">
        <w:rPr>
          <w:sz w:val="24"/>
          <w:szCs w:val="24"/>
        </w:rPr>
        <w:t xml:space="preserve"> 1</w:t>
      </w:r>
      <w:r w:rsidR="00E02FEC">
        <w:rPr>
          <w:sz w:val="24"/>
          <w:szCs w:val="24"/>
        </w:rPr>
        <w:t xml:space="preserve"> – </w:t>
      </w:r>
      <w:r w:rsidR="0031276F">
        <w:rPr>
          <w:sz w:val="24"/>
          <w:szCs w:val="24"/>
        </w:rPr>
        <w:t>Zadání územní studie ÚS Výstaviště</w:t>
      </w:r>
    </w:p>
    <w:p w:rsidR="0000687E" w:rsidRDefault="00F13424" w:rsidP="00B327E1">
      <w:pPr>
        <w:pStyle w:val="AJAKO1"/>
        <w:numPr>
          <w:ilvl w:val="0"/>
          <w:numId w:val="27"/>
        </w:numPr>
        <w:spacing w:before="0" w:after="80"/>
        <w:rPr>
          <w:sz w:val="24"/>
          <w:szCs w:val="24"/>
        </w:rPr>
      </w:pPr>
      <w:r>
        <w:rPr>
          <w:sz w:val="24"/>
          <w:szCs w:val="24"/>
        </w:rPr>
        <w:t xml:space="preserve">č. 2 – Seznam poddodavatelů </w:t>
      </w:r>
    </w:p>
    <w:p w:rsidR="00067D86" w:rsidRPr="0000687E" w:rsidRDefault="00067D86" w:rsidP="00067D86">
      <w:pPr>
        <w:pStyle w:val="HLAVICKASVAZAN"/>
        <w:jc w:val="center"/>
        <w:rPr>
          <w:b/>
          <w:sz w:val="24"/>
          <w:szCs w:val="24"/>
        </w:rPr>
      </w:pPr>
    </w:p>
    <w:p w:rsidR="002D361E" w:rsidRPr="003A7E55" w:rsidRDefault="002D361E" w:rsidP="00A73FE5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5F89">
        <w:rPr>
          <w:rFonts w:ascii="Times New Roman" w:hAnsi="Times New Roman" w:cs="Times New Roman"/>
          <w:sz w:val="24"/>
          <w:szCs w:val="24"/>
          <w:highlight w:val="lightGray"/>
        </w:rPr>
        <w:t xml:space="preserve">V        </w:t>
      </w:r>
      <w:r w:rsidR="00BE596E" w:rsidRPr="00AB5F89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BE596E" w:rsidRPr="00AB5F89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AB5F89">
        <w:rPr>
          <w:rFonts w:ascii="Times New Roman" w:hAnsi="Times New Roman" w:cs="Times New Roman"/>
          <w:sz w:val="24"/>
          <w:szCs w:val="24"/>
          <w:highlight w:val="lightGray"/>
        </w:rPr>
        <w:t>dne:</w:t>
      </w:r>
      <w:r w:rsidR="00AB5F89">
        <w:rPr>
          <w:rFonts w:ascii="Times New Roman" w:hAnsi="Times New Roman" w:cs="Times New Roman"/>
          <w:sz w:val="24"/>
          <w:szCs w:val="24"/>
        </w:rPr>
        <w:tab/>
      </w:r>
      <w:r w:rsidR="00AB5F89">
        <w:rPr>
          <w:rFonts w:ascii="Times New Roman" w:hAnsi="Times New Roman" w:cs="Times New Roman"/>
          <w:sz w:val="24"/>
          <w:szCs w:val="24"/>
        </w:rPr>
        <w:tab/>
      </w:r>
      <w:r w:rsidR="00AB5F89">
        <w:rPr>
          <w:rFonts w:ascii="Times New Roman" w:hAnsi="Times New Roman" w:cs="Times New Roman"/>
          <w:sz w:val="24"/>
          <w:szCs w:val="24"/>
        </w:rPr>
        <w:tab/>
      </w:r>
      <w:r w:rsidR="00AB5F89">
        <w:rPr>
          <w:rFonts w:ascii="Times New Roman" w:hAnsi="Times New Roman" w:cs="Times New Roman"/>
          <w:sz w:val="24"/>
          <w:szCs w:val="24"/>
        </w:rPr>
        <w:tab/>
      </w:r>
      <w:r w:rsidR="00AB5F89">
        <w:rPr>
          <w:rFonts w:ascii="Times New Roman" w:hAnsi="Times New Roman" w:cs="Times New Roman"/>
          <w:sz w:val="24"/>
          <w:szCs w:val="24"/>
        </w:rPr>
        <w:tab/>
        <w:t xml:space="preserve">V Liberci dne </w:t>
      </w:r>
    </w:p>
    <w:p w:rsidR="002D361E" w:rsidRPr="003A7E55" w:rsidRDefault="001070A0" w:rsidP="001070A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5F89">
        <w:rPr>
          <w:rFonts w:ascii="Times New Roman" w:hAnsi="Times New Roman" w:cs="Times New Roman"/>
          <w:sz w:val="24"/>
          <w:szCs w:val="24"/>
          <w:highlight w:val="lightGray"/>
        </w:rPr>
        <w:t>Za zhotovitele:</w:t>
      </w:r>
      <w:r w:rsidR="00AB5F89">
        <w:rPr>
          <w:rFonts w:ascii="Times New Roman" w:hAnsi="Times New Roman" w:cs="Times New Roman"/>
          <w:sz w:val="24"/>
          <w:szCs w:val="24"/>
        </w:rPr>
        <w:tab/>
      </w:r>
      <w:r w:rsidR="00AB5F89">
        <w:rPr>
          <w:rFonts w:ascii="Times New Roman" w:hAnsi="Times New Roman" w:cs="Times New Roman"/>
          <w:sz w:val="24"/>
          <w:szCs w:val="24"/>
        </w:rPr>
        <w:tab/>
      </w:r>
      <w:r w:rsidR="00AB5F89">
        <w:rPr>
          <w:rFonts w:ascii="Times New Roman" w:hAnsi="Times New Roman" w:cs="Times New Roman"/>
          <w:sz w:val="24"/>
          <w:szCs w:val="24"/>
        </w:rPr>
        <w:tab/>
      </w:r>
      <w:r w:rsidR="00AB5F89">
        <w:rPr>
          <w:rFonts w:ascii="Times New Roman" w:hAnsi="Times New Roman" w:cs="Times New Roman"/>
          <w:sz w:val="24"/>
          <w:szCs w:val="24"/>
        </w:rPr>
        <w:tab/>
      </w:r>
      <w:r w:rsidR="00AB5F89">
        <w:rPr>
          <w:rFonts w:ascii="Times New Roman" w:hAnsi="Times New Roman" w:cs="Times New Roman"/>
          <w:sz w:val="24"/>
          <w:szCs w:val="24"/>
        </w:rPr>
        <w:tab/>
      </w:r>
      <w:r w:rsidR="002D361E" w:rsidRPr="003A7E55">
        <w:rPr>
          <w:rFonts w:ascii="Times New Roman" w:hAnsi="Times New Roman" w:cs="Times New Roman"/>
          <w:sz w:val="24"/>
          <w:szCs w:val="24"/>
        </w:rPr>
        <w:t>Za objednatele:</w:t>
      </w:r>
    </w:p>
    <w:p w:rsidR="002D361E" w:rsidRDefault="002D361E" w:rsidP="001070A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0048" w:rsidRPr="00AB5F89" w:rsidRDefault="00B30048" w:rsidP="001070A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07CF4" w:rsidRPr="00AB5F89" w:rsidRDefault="00AB5F89" w:rsidP="001070A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2D361E" w:rsidRPr="00AB5F89" w:rsidRDefault="00F07A3D" w:rsidP="00A73FE5">
      <w:pPr>
        <w:tabs>
          <w:tab w:val="left" w:pos="1100"/>
          <w:tab w:val="left" w:pos="5245"/>
        </w:tabs>
        <w:ind w:left="5245" w:hanging="5245"/>
        <w:rPr>
          <w:rFonts w:ascii="Times New Roman" w:hAnsi="Times New Roman" w:cs="Times New Roman"/>
          <w:sz w:val="24"/>
          <w:szCs w:val="24"/>
        </w:rPr>
      </w:pPr>
      <w:r w:rsidRPr="00AB5F89">
        <w:rPr>
          <w:rFonts w:ascii="Times New Roman" w:hAnsi="Times New Roman" w:cs="Times New Roman"/>
          <w:sz w:val="24"/>
          <w:szCs w:val="24"/>
        </w:rPr>
        <w:tab/>
      </w:r>
      <w:r w:rsidR="00AB5F89">
        <w:rPr>
          <w:rFonts w:ascii="Times New Roman" w:hAnsi="Times New Roman" w:cs="Times New Roman"/>
          <w:sz w:val="24"/>
          <w:szCs w:val="24"/>
        </w:rPr>
        <w:tab/>
      </w:r>
      <w:r w:rsidR="00433155" w:rsidRPr="00AB5F89">
        <w:rPr>
          <w:rFonts w:ascii="Times New Roman" w:hAnsi="Times New Roman" w:cs="Times New Roman"/>
          <w:sz w:val="24"/>
          <w:szCs w:val="24"/>
        </w:rPr>
        <w:t>Adam Lenert</w:t>
      </w:r>
      <w:r w:rsidR="00A73FE5" w:rsidRPr="00AB5F89">
        <w:rPr>
          <w:rFonts w:ascii="Times New Roman" w:hAnsi="Times New Roman" w:cs="Times New Roman"/>
          <w:sz w:val="24"/>
          <w:szCs w:val="24"/>
        </w:rPr>
        <w:br/>
      </w:r>
      <w:r w:rsidR="00433155" w:rsidRPr="00AB5F89">
        <w:rPr>
          <w:rFonts w:ascii="Times New Roman" w:hAnsi="Times New Roman" w:cs="Times New Roman"/>
          <w:sz w:val="24"/>
          <w:szCs w:val="24"/>
        </w:rPr>
        <w:t>náměstek primátora</w:t>
      </w:r>
    </w:p>
    <w:sectPr w:rsidR="002D361E" w:rsidRPr="00AB5F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01" w:rsidRDefault="00937B01" w:rsidP="00FB4A9C">
      <w:pPr>
        <w:spacing w:after="0" w:line="240" w:lineRule="auto"/>
      </w:pPr>
      <w:r>
        <w:separator/>
      </w:r>
    </w:p>
  </w:endnote>
  <w:endnote w:type="continuationSeparator" w:id="0">
    <w:p w:rsidR="00937B01" w:rsidRDefault="00937B01" w:rsidP="00FB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d2179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094836"/>
      <w:docPartObj>
        <w:docPartGallery w:val="Page Numbers (Bottom of Page)"/>
        <w:docPartUnique/>
      </w:docPartObj>
    </w:sdtPr>
    <w:sdtEndPr/>
    <w:sdtContent>
      <w:p w:rsidR="003D363D" w:rsidRDefault="003D36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723">
          <w:rPr>
            <w:noProof/>
          </w:rPr>
          <w:t>2</w:t>
        </w:r>
        <w:r>
          <w:fldChar w:fldCharType="end"/>
        </w:r>
      </w:p>
    </w:sdtContent>
  </w:sdt>
  <w:p w:rsidR="003D363D" w:rsidRDefault="003D36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01" w:rsidRDefault="00937B01" w:rsidP="00FB4A9C">
      <w:pPr>
        <w:spacing w:after="0" w:line="240" w:lineRule="auto"/>
      </w:pPr>
      <w:r>
        <w:separator/>
      </w:r>
    </w:p>
  </w:footnote>
  <w:footnote w:type="continuationSeparator" w:id="0">
    <w:p w:rsidR="00937B01" w:rsidRDefault="00937B01" w:rsidP="00FB4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689"/>
    <w:multiLevelType w:val="hybridMultilevel"/>
    <w:tmpl w:val="7C869A62"/>
    <w:lvl w:ilvl="0" w:tplc="EC2E3FBC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1A37C9"/>
    <w:multiLevelType w:val="hybridMultilevel"/>
    <w:tmpl w:val="6FD4B7DC"/>
    <w:lvl w:ilvl="0" w:tplc="E21E53D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20195"/>
    <w:multiLevelType w:val="hybridMultilevel"/>
    <w:tmpl w:val="BF8857CC"/>
    <w:lvl w:ilvl="0" w:tplc="9F6A27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53D1"/>
    <w:multiLevelType w:val="hybridMultilevel"/>
    <w:tmpl w:val="E08E5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1442F"/>
    <w:multiLevelType w:val="hybridMultilevel"/>
    <w:tmpl w:val="E93C4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897"/>
    <w:multiLevelType w:val="hybridMultilevel"/>
    <w:tmpl w:val="CA0CAE2C"/>
    <w:lvl w:ilvl="0" w:tplc="44B8C1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C772C"/>
    <w:multiLevelType w:val="hybridMultilevel"/>
    <w:tmpl w:val="B0F09974"/>
    <w:lvl w:ilvl="0" w:tplc="0000000B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1B29EA"/>
    <w:multiLevelType w:val="hybridMultilevel"/>
    <w:tmpl w:val="6344930C"/>
    <w:lvl w:ilvl="0" w:tplc="6A36F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80D00"/>
    <w:multiLevelType w:val="hybridMultilevel"/>
    <w:tmpl w:val="B1CC6256"/>
    <w:lvl w:ilvl="0" w:tplc="46162A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D518E"/>
    <w:multiLevelType w:val="hybridMultilevel"/>
    <w:tmpl w:val="79B6B092"/>
    <w:lvl w:ilvl="0" w:tplc="79ECC6F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748DE"/>
    <w:multiLevelType w:val="hybridMultilevel"/>
    <w:tmpl w:val="7218734A"/>
    <w:lvl w:ilvl="0" w:tplc="0405000F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 w15:restartNumberingAfterBreak="0">
    <w:nsid w:val="2BF47A26"/>
    <w:multiLevelType w:val="hybridMultilevel"/>
    <w:tmpl w:val="9B0E0946"/>
    <w:lvl w:ilvl="0" w:tplc="A11656F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4C1194"/>
    <w:multiLevelType w:val="hybridMultilevel"/>
    <w:tmpl w:val="07ACAB14"/>
    <w:lvl w:ilvl="0" w:tplc="69DCB1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7B70"/>
    <w:multiLevelType w:val="hybridMultilevel"/>
    <w:tmpl w:val="50B0D7E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029F7"/>
    <w:multiLevelType w:val="hybridMultilevel"/>
    <w:tmpl w:val="4AC873C4"/>
    <w:lvl w:ilvl="0" w:tplc="B4A0D0BE">
      <w:start w:val="3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F761F"/>
    <w:multiLevelType w:val="hybridMultilevel"/>
    <w:tmpl w:val="85465BBA"/>
    <w:lvl w:ilvl="0" w:tplc="39D61C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6136"/>
    <w:multiLevelType w:val="hybridMultilevel"/>
    <w:tmpl w:val="0F4E6D72"/>
    <w:lvl w:ilvl="0" w:tplc="44EC7B3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132FF3"/>
    <w:multiLevelType w:val="hybridMultilevel"/>
    <w:tmpl w:val="74B819C0"/>
    <w:lvl w:ilvl="0" w:tplc="6FEE5D7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C97E6C"/>
    <w:multiLevelType w:val="hybridMultilevel"/>
    <w:tmpl w:val="9AA88EAE"/>
    <w:lvl w:ilvl="0" w:tplc="0000000B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F1772"/>
    <w:multiLevelType w:val="hybridMultilevel"/>
    <w:tmpl w:val="5F804E16"/>
    <w:lvl w:ilvl="0" w:tplc="E1A879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01114"/>
    <w:multiLevelType w:val="hybridMultilevel"/>
    <w:tmpl w:val="B900A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940D80"/>
    <w:multiLevelType w:val="hybridMultilevel"/>
    <w:tmpl w:val="45DEC3F8"/>
    <w:lvl w:ilvl="0" w:tplc="04F46E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B578C"/>
    <w:multiLevelType w:val="hybridMultilevel"/>
    <w:tmpl w:val="C63EBFB2"/>
    <w:lvl w:ilvl="0" w:tplc="A77CE07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30211"/>
    <w:multiLevelType w:val="hybridMultilevel"/>
    <w:tmpl w:val="7218734A"/>
    <w:lvl w:ilvl="0" w:tplc="0405000F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736F3223"/>
    <w:multiLevelType w:val="hybridMultilevel"/>
    <w:tmpl w:val="7BE0C198"/>
    <w:lvl w:ilvl="0" w:tplc="6B366DC8">
      <w:start w:val="1"/>
      <w:numFmt w:val="lowerLetter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8FE7F3F"/>
    <w:multiLevelType w:val="hybridMultilevel"/>
    <w:tmpl w:val="C67C1286"/>
    <w:lvl w:ilvl="0" w:tplc="08C25B52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310D80"/>
    <w:multiLevelType w:val="hybridMultilevel"/>
    <w:tmpl w:val="3C1A2612"/>
    <w:lvl w:ilvl="0" w:tplc="B9105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>
      <w:start w:val="1"/>
      <w:numFmt w:val="decimal"/>
      <w:lvlText w:val="%7."/>
      <w:lvlJc w:val="left"/>
      <w:pPr>
        <w:ind w:left="4898" w:hanging="360"/>
      </w:pPr>
    </w:lvl>
    <w:lvl w:ilvl="7" w:tplc="04050019">
      <w:start w:val="1"/>
      <w:numFmt w:val="lowerLetter"/>
      <w:lvlText w:val="%8."/>
      <w:lvlJc w:val="left"/>
      <w:pPr>
        <w:ind w:left="5618" w:hanging="360"/>
      </w:pPr>
    </w:lvl>
    <w:lvl w:ilvl="8" w:tplc="0405001B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7B3F70FD"/>
    <w:multiLevelType w:val="hybridMultilevel"/>
    <w:tmpl w:val="0AF0DD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>
      <w:start w:val="1"/>
      <w:numFmt w:val="decimal"/>
      <w:lvlText w:val="%7."/>
      <w:lvlJc w:val="left"/>
      <w:pPr>
        <w:ind w:left="4898" w:hanging="360"/>
      </w:pPr>
    </w:lvl>
    <w:lvl w:ilvl="7" w:tplc="04050019">
      <w:start w:val="1"/>
      <w:numFmt w:val="lowerLetter"/>
      <w:lvlText w:val="%8."/>
      <w:lvlJc w:val="left"/>
      <w:pPr>
        <w:ind w:left="5618" w:hanging="360"/>
      </w:pPr>
    </w:lvl>
    <w:lvl w:ilvl="8" w:tplc="0405001B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7E8465C9"/>
    <w:multiLevelType w:val="hybridMultilevel"/>
    <w:tmpl w:val="C34840D4"/>
    <w:lvl w:ilvl="0" w:tplc="77A8F4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6"/>
  </w:num>
  <w:num w:numId="25">
    <w:abstractNumId w:val="2"/>
  </w:num>
  <w:num w:numId="26">
    <w:abstractNumId w:val="14"/>
  </w:num>
  <w:num w:numId="27">
    <w:abstractNumId w:val="0"/>
  </w:num>
  <w:num w:numId="28">
    <w:abstractNumId w:val="8"/>
  </w:num>
  <w:num w:numId="29">
    <w:abstractNumId w:val="5"/>
  </w:num>
  <w:num w:numId="30">
    <w:abstractNumId w:val="10"/>
  </w:num>
  <w:num w:numId="3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67"/>
    <w:rsid w:val="00002F87"/>
    <w:rsid w:val="0000687E"/>
    <w:rsid w:val="0001120C"/>
    <w:rsid w:val="000123E9"/>
    <w:rsid w:val="000332A9"/>
    <w:rsid w:val="00037652"/>
    <w:rsid w:val="00042747"/>
    <w:rsid w:val="00047474"/>
    <w:rsid w:val="00051D9F"/>
    <w:rsid w:val="00067D86"/>
    <w:rsid w:val="00090FAE"/>
    <w:rsid w:val="0009581F"/>
    <w:rsid w:val="00096B45"/>
    <w:rsid w:val="000A25EF"/>
    <w:rsid w:val="000B035A"/>
    <w:rsid w:val="000C0069"/>
    <w:rsid w:val="000D0F63"/>
    <w:rsid w:val="000D17E0"/>
    <w:rsid w:val="000E15CA"/>
    <w:rsid w:val="000E53EE"/>
    <w:rsid w:val="000F50FF"/>
    <w:rsid w:val="000F5239"/>
    <w:rsid w:val="001070A0"/>
    <w:rsid w:val="0011093B"/>
    <w:rsid w:val="001175F0"/>
    <w:rsid w:val="00163F3A"/>
    <w:rsid w:val="00166B53"/>
    <w:rsid w:val="00172862"/>
    <w:rsid w:val="00174475"/>
    <w:rsid w:val="001748CF"/>
    <w:rsid w:val="00181881"/>
    <w:rsid w:val="001855C9"/>
    <w:rsid w:val="001C506E"/>
    <w:rsid w:val="001D1B93"/>
    <w:rsid w:val="001E2023"/>
    <w:rsid w:val="0020340B"/>
    <w:rsid w:val="00205DA3"/>
    <w:rsid w:val="00224CD3"/>
    <w:rsid w:val="00264C24"/>
    <w:rsid w:val="002A291B"/>
    <w:rsid w:val="002B1372"/>
    <w:rsid w:val="002B61E5"/>
    <w:rsid w:val="002C4F0F"/>
    <w:rsid w:val="002D361E"/>
    <w:rsid w:val="00307CF4"/>
    <w:rsid w:val="0031058D"/>
    <w:rsid w:val="0031276F"/>
    <w:rsid w:val="003128AC"/>
    <w:rsid w:val="00324C4D"/>
    <w:rsid w:val="00331DC7"/>
    <w:rsid w:val="003459B5"/>
    <w:rsid w:val="00350190"/>
    <w:rsid w:val="003505A0"/>
    <w:rsid w:val="00352FAF"/>
    <w:rsid w:val="003564D4"/>
    <w:rsid w:val="00366DE6"/>
    <w:rsid w:val="00373728"/>
    <w:rsid w:val="003759F6"/>
    <w:rsid w:val="00386F71"/>
    <w:rsid w:val="003A7E55"/>
    <w:rsid w:val="003D05AB"/>
    <w:rsid w:val="003D363D"/>
    <w:rsid w:val="003F3FBD"/>
    <w:rsid w:val="00404F3D"/>
    <w:rsid w:val="00411A7A"/>
    <w:rsid w:val="0043240B"/>
    <w:rsid w:val="00433155"/>
    <w:rsid w:val="00434DFB"/>
    <w:rsid w:val="0044172A"/>
    <w:rsid w:val="004477BA"/>
    <w:rsid w:val="00450350"/>
    <w:rsid w:val="00495E6B"/>
    <w:rsid w:val="004A413D"/>
    <w:rsid w:val="004A75FF"/>
    <w:rsid w:val="004D4F58"/>
    <w:rsid w:val="004D7CAA"/>
    <w:rsid w:val="004E736D"/>
    <w:rsid w:val="004F5E21"/>
    <w:rsid w:val="004F6C96"/>
    <w:rsid w:val="00500880"/>
    <w:rsid w:val="00503B19"/>
    <w:rsid w:val="00524B9D"/>
    <w:rsid w:val="00536766"/>
    <w:rsid w:val="00563AFD"/>
    <w:rsid w:val="0057156D"/>
    <w:rsid w:val="00580F1C"/>
    <w:rsid w:val="005A7A4A"/>
    <w:rsid w:val="005C7B41"/>
    <w:rsid w:val="005F0E16"/>
    <w:rsid w:val="005F28C7"/>
    <w:rsid w:val="005F454C"/>
    <w:rsid w:val="005F7C5D"/>
    <w:rsid w:val="006001E8"/>
    <w:rsid w:val="00602828"/>
    <w:rsid w:val="00613232"/>
    <w:rsid w:val="00627A96"/>
    <w:rsid w:val="00632BDE"/>
    <w:rsid w:val="00650EC1"/>
    <w:rsid w:val="00661269"/>
    <w:rsid w:val="006620BB"/>
    <w:rsid w:val="0066507C"/>
    <w:rsid w:val="00674FA6"/>
    <w:rsid w:val="00686321"/>
    <w:rsid w:val="00691976"/>
    <w:rsid w:val="00695EC3"/>
    <w:rsid w:val="006C34FF"/>
    <w:rsid w:val="006D66E2"/>
    <w:rsid w:val="006E72F9"/>
    <w:rsid w:val="0070271C"/>
    <w:rsid w:val="00711CCA"/>
    <w:rsid w:val="0073493F"/>
    <w:rsid w:val="00742D67"/>
    <w:rsid w:val="007468F3"/>
    <w:rsid w:val="00746A83"/>
    <w:rsid w:val="00764305"/>
    <w:rsid w:val="00776FCF"/>
    <w:rsid w:val="00780543"/>
    <w:rsid w:val="00790228"/>
    <w:rsid w:val="007A271A"/>
    <w:rsid w:val="007B00BC"/>
    <w:rsid w:val="007B0BD6"/>
    <w:rsid w:val="007B111F"/>
    <w:rsid w:val="007B303A"/>
    <w:rsid w:val="007C7B4D"/>
    <w:rsid w:val="007D3514"/>
    <w:rsid w:val="007E67BF"/>
    <w:rsid w:val="007F4BD8"/>
    <w:rsid w:val="007F5C90"/>
    <w:rsid w:val="00805A5D"/>
    <w:rsid w:val="00806E55"/>
    <w:rsid w:val="008317FC"/>
    <w:rsid w:val="0083220B"/>
    <w:rsid w:val="0084382A"/>
    <w:rsid w:val="00847FF5"/>
    <w:rsid w:val="00851007"/>
    <w:rsid w:val="00857138"/>
    <w:rsid w:val="008A0DE2"/>
    <w:rsid w:val="008A2A60"/>
    <w:rsid w:val="008C2EC9"/>
    <w:rsid w:val="008E5D1F"/>
    <w:rsid w:val="008F2C35"/>
    <w:rsid w:val="008F6134"/>
    <w:rsid w:val="008F6FAE"/>
    <w:rsid w:val="008F743F"/>
    <w:rsid w:val="00920F44"/>
    <w:rsid w:val="00923C6B"/>
    <w:rsid w:val="00931A72"/>
    <w:rsid w:val="00937B01"/>
    <w:rsid w:val="009540B4"/>
    <w:rsid w:val="00974782"/>
    <w:rsid w:val="009A0A6B"/>
    <w:rsid w:val="009A3DE6"/>
    <w:rsid w:val="009A418E"/>
    <w:rsid w:val="009D0608"/>
    <w:rsid w:val="009D133E"/>
    <w:rsid w:val="009D7BDA"/>
    <w:rsid w:val="009E5511"/>
    <w:rsid w:val="009E6913"/>
    <w:rsid w:val="009F7BCD"/>
    <w:rsid w:val="00A015D8"/>
    <w:rsid w:val="00A07D3E"/>
    <w:rsid w:val="00A302CA"/>
    <w:rsid w:val="00A30FED"/>
    <w:rsid w:val="00A36AD8"/>
    <w:rsid w:val="00A46828"/>
    <w:rsid w:val="00A46DFB"/>
    <w:rsid w:val="00A47FB7"/>
    <w:rsid w:val="00A56BF7"/>
    <w:rsid w:val="00A645B3"/>
    <w:rsid w:val="00A65E02"/>
    <w:rsid w:val="00A73FE5"/>
    <w:rsid w:val="00A839D6"/>
    <w:rsid w:val="00A94ED7"/>
    <w:rsid w:val="00A9708C"/>
    <w:rsid w:val="00A97124"/>
    <w:rsid w:val="00AB2874"/>
    <w:rsid w:val="00AB5F70"/>
    <w:rsid w:val="00AB5F89"/>
    <w:rsid w:val="00AC41DE"/>
    <w:rsid w:val="00AE36C1"/>
    <w:rsid w:val="00AF0A3A"/>
    <w:rsid w:val="00AF526A"/>
    <w:rsid w:val="00B02A36"/>
    <w:rsid w:val="00B050AE"/>
    <w:rsid w:val="00B21602"/>
    <w:rsid w:val="00B2288B"/>
    <w:rsid w:val="00B30048"/>
    <w:rsid w:val="00B327E1"/>
    <w:rsid w:val="00B61805"/>
    <w:rsid w:val="00B62585"/>
    <w:rsid w:val="00B8133C"/>
    <w:rsid w:val="00B92D6B"/>
    <w:rsid w:val="00BA292C"/>
    <w:rsid w:val="00BB04F2"/>
    <w:rsid w:val="00BB43D4"/>
    <w:rsid w:val="00BB613F"/>
    <w:rsid w:val="00BC181B"/>
    <w:rsid w:val="00BD109B"/>
    <w:rsid w:val="00BD1A18"/>
    <w:rsid w:val="00BD2BE7"/>
    <w:rsid w:val="00BE596E"/>
    <w:rsid w:val="00BE5A84"/>
    <w:rsid w:val="00BE672E"/>
    <w:rsid w:val="00C06438"/>
    <w:rsid w:val="00C25E33"/>
    <w:rsid w:val="00C30171"/>
    <w:rsid w:val="00C30317"/>
    <w:rsid w:val="00C445C0"/>
    <w:rsid w:val="00C46E6C"/>
    <w:rsid w:val="00C501B7"/>
    <w:rsid w:val="00C613A6"/>
    <w:rsid w:val="00C63BEF"/>
    <w:rsid w:val="00C924B9"/>
    <w:rsid w:val="00CB0F29"/>
    <w:rsid w:val="00CB2253"/>
    <w:rsid w:val="00CB24EA"/>
    <w:rsid w:val="00CB40D5"/>
    <w:rsid w:val="00CB5520"/>
    <w:rsid w:val="00CD0C94"/>
    <w:rsid w:val="00CD2085"/>
    <w:rsid w:val="00CF11E5"/>
    <w:rsid w:val="00D04338"/>
    <w:rsid w:val="00D16C0C"/>
    <w:rsid w:val="00D26C4B"/>
    <w:rsid w:val="00D46EBE"/>
    <w:rsid w:val="00D83A1E"/>
    <w:rsid w:val="00D96575"/>
    <w:rsid w:val="00D96E6B"/>
    <w:rsid w:val="00DA24CD"/>
    <w:rsid w:val="00DA6845"/>
    <w:rsid w:val="00DC1316"/>
    <w:rsid w:val="00DD1863"/>
    <w:rsid w:val="00DE6E2C"/>
    <w:rsid w:val="00DE7A28"/>
    <w:rsid w:val="00DF537C"/>
    <w:rsid w:val="00E02FEC"/>
    <w:rsid w:val="00E0796A"/>
    <w:rsid w:val="00E1441B"/>
    <w:rsid w:val="00E155F2"/>
    <w:rsid w:val="00E24F20"/>
    <w:rsid w:val="00E25116"/>
    <w:rsid w:val="00E43F2B"/>
    <w:rsid w:val="00EB1B41"/>
    <w:rsid w:val="00EB4828"/>
    <w:rsid w:val="00EB665D"/>
    <w:rsid w:val="00EC4777"/>
    <w:rsid w:val="00ED74B6"/>
    <w:rsid w:val="00EF406E"/>
    <w:rsid w:val="00EF5AA3"/>
    <w:rsid w:val="00EF6723"/>
    <w:rsid w:val="00F07A3D"/>
    <w:rsid w:val="00F13424"/>
    <w:rsid w:val="00F1763C"/>
    <w:rsid w:val="00F2241A"/>
    <w:rsid w:val="00F25ED1"/>
    <w:rsid w:val="00F44540"/>
    <w:rsid w:val="00F47AE2"/>
    <w:rsid w:val="00F56ACD"/>
    <w:rsid w:val="00F57E12"/>
    <w:rsid w:val="00FA0EC8"/>
    <w:rsid w:val="00FB2796"/>
    <w:rsid w:val="00FB4921"/>
    <w:rsid w:val="00FB4A9C"/>
    <w:rsid w:val="00FB4D20"/>
    <w:rsid w:val="00FE1776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B5CD"/>
  <w15:docId w15:val="{2AB950C5-4DB6-438B-BBD4-442B6EBA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742D67"/>
    <w:rPr>
      <w:b/>
      <w:bCs/>
    </w:rPr>
  </w:style>
  <w:style w:type="paragraph" w:customStyle="1" w:styleId="Odst4">
    <w:name w:val="Odst4"/>
    <w:basedOn w:val="Normln"/>
    <w:rsid w:val="00742D67"/>
    <w:pPr>
      <w:numPr>
        <w:numId w:val="1"/>
      </w:numPr>
      <w:spacing w:before="40" w:after="0" w:line="240" w:lineRule="auto"/>
    </w:pPr>
    <w:rPr>
      <w:rFonts w:ascii="Arial" w:eastAsia="Times New Roman" w:hAnsi="Arial" w:cs="Times New Roman"/>
      <w:sz w:val="24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42D67"/>
    <w:pPr>
      <w:ind w:left="720"/>
      <w:contextualSpacing/>
    </w:pPr>
  </w:style>
  <w:style w:type="paragraph" w:styleId="Zkladntext">
    <w:name w:val="Body Text"/>
    <w:basedOn w:val="Normln"/>
    <w:link w:val="ZkladntextChar"/>
    <w:rsid w:val="00DD18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D186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Bezmezer">
    <w:name w:val="No Spacing"/>
    <w:uiPriority w:val="1"/>
    <w:qFormat/>
    <w:rsid w:val="00DF53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B4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A9C"/>
  </w:style>
  <w:style w:type="paragraph" w:styleId="Zpat">
    <w:name w:val="footer"/>
    <w:basedOn w:val="Normln"/>
    <w:link w:val="ZpatChar"/>
    <w:uiPriority w:val="99"/>
    <w:unhideWhenUsed/>
    <w:rsid w:val="00FB4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A9C"/>
  </w:style>
  <w:style w:type="paragraph" w:customStyle="1" w:styleId="Default">
    <w:name w:val="Default"/>
    <w:rsid w:val="00F2241A"/>
    <w:pPr>
      <w:widowControl w:val="0"/>
      <w:autoSpaceDE w:val="0"/>
      <w:autoSpaceDN w:val="0"/>
      <w:adjustRightInd w:val="0"/>
      <w:spacing w:after="0" w:line="240" w:lineRule="auto"/>
    </w:pPr>
    <w:rPr>
      <w:rFonts w:ascii="Fd21795" w:eastAsiaTheme="minorEastAsia" w:hAnsi="Fd21795" w:cs="Fd21795"/>
      <w:color w:val="000000"/>
      <w:sz w:val="24"/>
      <w:szCs w:val="24"/>
      <w:lang w:eastAsia="cs-CZ"/>
    </w:rPr>
  </w:style>
  <w:style w:type="paragraph" w:customStyle="1" w:styleId="CM20">
    <w:name w:val="CM20"/>
    <w:basedOn w:val="Default"/>
    <w:next w:val="Default"/>
    <w:uiPriority w:val="99"/>
    <w:rsid w:val="00F2241A"/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F2241A"/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F2241A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F2241A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F2241A"/>
    <w:pPr>
      <w:spacing w:line="276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F2241A"/>
    <w:pPr>
      <w:spacing w:line="273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F2241A"/>
    <w:pPr>
      <w:spacing w:line="278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F2241A"/>
    <w:rPr>
      <w:rFonts w:cstheme="minorBidi"/>
      <w:color w:val="auto"/>
    </w:rPr>
  </w:style>
  <w:style w:type="paragraph" w:customStyle="1" w:styleId="HLAVICKA">
    <w:name w:val="HLAVICKA"/>
    <w:basedOn w:val="Normln"/>
    <w:rsid w:val="00067D86"/>
    <w:pPr>
      <w:keepLines/>
      <w:tabs>
        <w:tab w:val="left" w:pos="284"/>
        <w:tab w:val="left" w:pos="1145"/>
      </w:tabs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JAKO1">
    <w:name w:val="A) JAKO (1)"/>
    <w:basedOn w:val="Normln"/>
    <w:next w:val="Normln"/>
    <w:rsid w:val="00067D86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LAVICKASVAZAN">
    <w:name w:val="HLAVICKA SVAZAN"/>
    <w:basedOn w:val="HLAVICKA"/>
    <w:rsid w:val="00067D86"/>
    <w:pPr>
      <w:keepNext/>
    </w:pPr>
  </w:style>
  <w:style w:type="table" w:styleId="Mkatabulky">
    <w:name w:val="Table Grid"/>
    <w:basedOn w:val="Normlntabulka"/>
    <w:uiPriority w:val="39"/>
    <w:rsid w:val="00067D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0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B22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22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22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22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2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BAB1-D175-4FFA-9977-A58302F5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4123</Words>
  <Characters>24331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Pavlík František Ing.</dc:creator>
  <cp:lastModifiedBy>Bláhová Alena</cp:lastModifiedBy>
  <cp:revision>5</cp:revision>
  <cp:lastPrinted>2016-12-12T08:29:00Z</cp:lastPrinted>
  <dcterms:created xsi:type="dcterms:W3CDTF">2023-03-07T07:15:00Z</dcterms:created>
  <dcterms:modified xsi:type="dcterms:W3CDTF">2023-03-08T08:29:00Z</dcterms:modified>
</cp:coreProperties>
</file>