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804188" w:rsidRPr="00804188" w:rsidRDefault="00804188" w:rsidP="00C70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615680" w:rsidRPr="00615680">
        <w:rPr>
          <w:rFonts w:ascii="Times New Roman" w:eastAsia="Calibri" w:hAnsi="Times New Roman" w:cs="Times New Roman"/>
          <w:b/>
          <w:sz w:val="28"/>
          <w:szCs w:val="28"/>
        </w:rPr>
        <w:t>Implementace softwaru pro centrální řízení energetického hospodářství statutárního města Liberec a pro monitorování vnitřního prostředí (teploty a relativní vlhkosti)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28295065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28295065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397442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3974429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2252050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2252050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001449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0014490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1763307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17633078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C31A3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280253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3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212802530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93666165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93666165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2636214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2636214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661775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6617755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9511798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9511798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0014968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00149681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0C36B2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9642623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189642623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118975417" w:edGrp="everyone"/>
      <w:permEnd w:id="1118975417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58100418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581004182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205351515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053515159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583574078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583574078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615680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615680">
    <w:pPr>
      <w:pStyle w:val="Zhlav"/>
    </w:pPr>
    <w:r>
      <w:t>Příloha č. 5</w:t>
    </w:r>
    <w:r w:rsidR="007E30FE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ykkIt9mcgB9eLQQMsdXokVbuw7eJ8wtGuHjEe5zSVX16miffmIdQV6itO4sRq+d0M90qbTOJzKn50aFZ90HxQ==" w:salt="28iw2ITtJtMLm720Bn5x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C36B2"/>
    <w:rsid w:val="0010341F"/>
    <w:rsid w:val="003D572F"/>
    <w:rsid w:val="004458E2"/>
    <w:rsid w:val="00510A45"/>
    <w:rsid w:val="00606102"/>
    <w:rsid w:val="00615680"/>
    <w:rsid w:val="007C4ED2"/>
    <w:rsid w:val="007D712D"/>
    <w:rsid w:val="007E30FE"/>
    <w:rsid w:val="007F2F5C"/>
    <w:rsid w:val="00804188"/>
    <w:rsid w:val="00A743D3"/>
    <w:rsid w:val="00BF1B8F"/>
    <w:rsid w:val="00C31A30"/>
    <w:rsid w:val="00C61046"/>
    <w:rsid w:val="00C705AE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A457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71CC-A65F-49C7-9192-3ED39E57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2025-05-12T13:22:00Z</dcterms:created>
  <dcterms:modified xsi:type="dcterms:W3CDTF">2025-05-12T13:22:00Z</dcterms:modified>
</cp:coreProperties>
</file>