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45E490E0" w14:textId="77777777" w:rsidR="0004634C" w:rsidRPr="00DA288B" w:rsidRDefault="0004634C" w:rsidP="00E877B1">
      <w:pPr>
        <w:pStyle w:val="Nadpis2"/>
        <w:tabs>
          <w:tab w:val="center" w:pos="4536"/>
          <w:tab w:val="left" w:pos="6620"/>
        </w:tabs>
        <w:spacing w:before="0"/>
        <w:ind w:right="-1"/>
        <w:jc w:val="center"/>
        <w:rPr>
          <w:rFonts w:ascii="Times New Roman" w:hAnsi="Times New Roman"/>
          <w:i w:val="0"/>
          <w:sz w:val="36"/>
          <w:szCs w:val="36"/>
          <w:lang w:val="cs-CZ"/>
        </w:rPr>
      </w:pPr>
      <w:r w:rsidRPr="00DA288B">
        <w:rPr>
          <w:rFonts w:ascii="Times New Roman" w:hAnsi="Times New Roman"/>
          <w:i w:val="0"/>
          <w:sz w:val="36"/>
          <w:szCs w:val="36"/>
          <w:lang w:val="cs-CZ"/>
        </w:rPr>
        <w:t>(</w:t>
      </w:r>
      <w:r w:rsidR="00DB1937" w:rsidRPr="00DA288B">
        <w:rPr>
          <w:rFonts w:ascii="Times New Roman" w:hAnsi="Times New Roman"/>
          <w:i w:val="0"/>
          <w:sz w:val="36"/>
          <w:szCs w:val="36"/>
          <w:lang w:val="cs-CZ"/>
        </w:rPr>
        <w:t>návrh</w:t>
      </w:r>
      <w:r w:rsidRPr="00DA288B">
        <w:rPr>
          <w:rFonts w:ascii="Times New Roman" w:hAnsi="Times New Roman"/>
          <w:i w:val="0"/>
          <w:sz w:val="36"/>
          <w:szCs w:val="36"/>
          <w:lang w:val="cs-CZ"/>
        </w:rPr>
        <w:t>)</w:t>
      </w:r>
    </w:p>
    <w:p w14:paraId="6C96AA0E"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6B06BC44"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384990603" w:edGrp="everyone"/>
      <w:r w:rsidR="002F5F44" w:rsidRPr="00DA288B">
        <w:rPr>
          <w:sz w:val="28"/>
          <w:szCs w:val="28"/>
        </w:rPr>
        <w:t xml:space="preserve"> </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750E61AA" w:rsidR="006436FE" w:rsidRPr="00C039A1" w:rsidRDefault="006436FE" w:rsidP="006552C3">
      <w:pPr>
        <w:pBdr>
          <w:bottom w:val="single" w:sz="4" w:space="1" w:color="auto"/>
        </w:pBdr>
        <w:spacing w:before="0"/>
        <w:ind w:right="-1"/>
        <w:jc w:val="center"/>
      </w:pPr>
      <w:r w:rsidRPr="00C039A1">
        <w:t xml:space="preserve">uzavřená mezi níže uvedenými účastníky podle § </w:t>
      </w:r>
      <w:r w:rsidR="0078740D" w:rsidRPr="00C039A1">
        <w:t xml:space="preserve">2586 </w:t>
      </w:r>
      <w:r w:rsidR="007E03E4" w:rsidRPr="00C039A1">
        <w:t>a </w:t>
      </w:r>
      <w:r w:rsidR="0078740D" w:rsidRPr="00C039A1">
        <w:t>n</w:t>
      </w:r>
      <w:r w:rsidR="006266D0" w:rsidRPr="00C039A1">
        <w:t>ásl</w:t>
      </w:r>
      <w:r w:rsidR="0078740D" w:rsidRPr="00C039A1">
        <w:t xml:space="preserve">. </w:t>
      </w:r>
      <w:r w:rsidR="007C69B9" w:rsidRPr="00C039A1">
        <w:t>zák. č. 89/2012 Sb., občanský</w:t>
      </w:r>
      <w:r w:rsidR="0078740D" w:rsidRPr="00C039A1">
        <w:t xml:space="preserve"> </w:t>
      </w:r>
      <w:r w:rsidR="007C69B9" w:rsidRPr="00C039A1">
        <w:t>zákoník, v</w:t>
      </w:r>
      <w:r w:rsidR="00541F02" w:rsidRPr="00C039A1">
        <w:t>e</w:t>
      </w:r>
      <w:r w:rsidR="007C69B9" w:rsidRPr="00C039A1">
        <w:t>  znění</w:t>
      </w:r>
      <w:r w:rsidR="00541F02" w:rsidRPr="00C039A1">
        <w:t xml:space="preserve"> pozdějších předpisů</w:t>
      </w:r>
      <w:r w:rsidR="007C69B9" w:rsidRPr="00C039A1">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FA7886">
        <w:rPr>
          <w:rFonts w:ascii="Times New Roman" w:hAnsi="Times New Roman"/>
          <w:sz w:val="24"/>
        </w:rPr>
        <w:t>Účastníci</w:t>
      </w:r>
      <w:r w:rsidRPr="00DA288B">
        <w:rPr>
          <w:rFonts w:ascii="Times New Roman" w:hAnsi="Times New Roman"/>
        </w:rPr>
        <w:t xml:space="preserve"> </w:t>
      </w:r>
      <w:r w:rsidRPr="00FA7886">
        <w:rPr>
          <w:rFonts w:ascii="Times New Roman" w:hAnsi="Times New Roman"/>
          <w:sz w:val="24"/>
        </w:rPr>
        <w:t>smlouvy</w:t>
      </w:r>
    </w:p>
    <w:p w14:paraId="34DEAEB6" w14:textId="77777777" w:rsidR="006436FE" w:rsidRPr="00DA288B" w:rsidRDefault="006436FE" w:rsidP="006436FE">
      <w:pPr>
        <w:spacing w:before="0"/>
        <w:rPr>
          <w:szCs w:val="24"/>
        </w:rPr>
      </w:pPr>
    </w:p>
    <w:p w14:paraId="5DE13D14"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24F1149D" w14:textId="4B9854DB"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6436FE" w:rsidRPr="00DA288B">
        <w:rPr>
          <w:szCs w:val="24"/>
        </w:rPr>
        <w:t>460</w:t>
      </w:r>
      <w:r w:rsidR="00FA7886">
        <w:rPr>
          <w:szCs w:val="24"/>
        </w:rPr>
        <w:t xml:space="preserve"> </w:t>
      </w:r>
      <w:r w:rsidR="00696482">
        <w:rPr>
          <w:szCs w:val="24"/>
        </w:rPr>
        <w:t>59</w:t>
      </w:r>
      <w:r w:rsidR="006436FE" w:rsidRPr="00DA288B">
        <w:rPr>
          <w:szCs w:val="24"/>
        </w:rPr>
        <w:t>, 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Beneše 1, Liberec I</w:t>
      </w:r>
      <w:r w:rsidR="003974BE" w:rsidRPr="00DA288B">
        <w:rPr>
          <w:szCs w:val="24"/>
        </w:rPr>
        <w:t xml:space="preserve"> </w:t>
      </w:r>
    </w:p>
    <w:p w14:paraId="20FA764A" w14:textId="445BE25B" w:rsidR="00DA288B" w:rsidRP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0769C037" w14:textId="30C9A1E9"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EFFAFE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761E931B" w14:textId="4B02A8DA"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0DFE6680"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6436FE" w:rsidRPr="00DA288B">
        <w:rPr>
          <w:szCs w:val="24"/>
        </w:rPr>
        <w:tab/>
      </w:r>
      <w:r w:rsidR="004D3134" w:rsidRPr="00DA288B">
        <w:rPr>
          <w:szCs w:val="24"/>
        </w:rPr>
        <w:tab/>
      </w:r>
      <w:r w:rsidR="00502F26" w:rsidRPr="00DA288B">
        <w:rPr>
          <w:szCs w:val="24"/>
        </w:rPr>
        <w:t>ČS, a.s.</w:t>
      </w:r>
      <w:r w:rsidR="006436FE" w:rsidRPr="00DA288B">
        <w:rPr>
          <w:szCs w:val="24"/>
        </w:rPr>
        <w:t>, č.</w:t>
      </w:r>
      <w:r w:rsidR="00107383" w:rsidRPr="00DA288B">
        <w:rPr>
          <w:szCs w:val="24"/>
        </w:rPr>
        <w:t xml:space="preserve"> </w:t>
      </w:r>
      <w:proofErr w:type="spellStart"/>
      <w:r w:rsidR="006436FE" w:rsidRPr="00DA288B">
        <w:rPr>
          <w:szCs w:val="24"/>
        </w:rPr>
        <w:t>ú.</w:t>
      </w:r>
      <w:proofErr w:type="spellEnd"/>
      <w:r w:rsidR="006436FE" w:rsidRPr="00DA288B">
        <w:rPr>
          <w:szCs w:val="24"/>
        </w:rPr>
        <w:t>:</w:t>
      </w:r>
      <w:r w:rsidR="00502F26" w:rsidRPr="00DA288B">
        <w:rPr>
          <w:szCs w:val="24"/>
        </w:rPr>
        <w:t xml:space="preserve"> 4096142/0800</w:t>
      </w:r>
    </w:p>
    <w:p w14:paraId="4D852A55" w14:textId="0E572456" w:rsidR="00DA288B" w:rsidRPr="00DA288B" w:rsidRDefault="007E03E4" w:rsidP="00DA288B">
      <w:pPr>
        <w:tabs>
          <w:tab w:val="left" w:pos="567"/>
          <w:tab w:val="left" w:pos="2268"/>
        </w:tabs>
        <w:spacing w:before="0"/>
        <w:ind w:left="4536" w:hanging="4536"/>
        <w:rPr>
          <w:szCs w:val="24"/>
        </w:rPr>
      </w:pPr>
      <w:r w:rsidRPr="00DA288B">
        <w:rPr>
          <w:szCs w:val="24"/>
        </w:rPr>
        <w:tab/>
      </w:r>
      <w:r w:rsidR="006436FE" w:rsidRPr="00DA288B">
        <w:rPr>
          <w:szCs w:val="24"/>
        </w:rPr>
        <w:t xml:space="preserve">ve věcech technických oprávněn </w:t>
      </w:r>
      <w:r w:rsidRPr="00DA288B">
        <w:rPr>
          <w:szCs w:val="24"/>
        </w:rPr>
        <w:t>k </w:t>
      </w:r>
      <w:r w:rsidR="006436FE" w:rsidRPr="00DA288B">
        <w:rPr>
          <w:szCs w:val="24"/>
        </w:rPr>
        <w:t>jednání</w:t>
      </w:r>
      <w:r w:rsidR="00EF2F20" w:rsidRPr="00DA288B">
        <w:rPr>
          <w:szCs w:val="24"/>
        </w:rPr>
        <w:t>:</w:t>
      </w:r>
      <w:r w:rsidR="00C039A1">
        <w:rPr>
          <w:szCs w:val="24"/>
        </w:rPr>
        <w:t xml:space="preserve"> </w:t>
      </w:r>
      <w:r w:rsidR="00DA288B" w:rsidRPr="00DA288B">
        <w:rPr>
          <w:szCs w:val="24"/>
        </w:rPr>
        <w:t>Ing. Tomáš Kubica, pověřený zastupováním funkce vedoucího odboru dopravních staveb</w:t>
      </w:r>
    </w:p>
    <w:p w14:paraId="7666F820" w14:textId="12663DB0" w:rsidR="00F57310" w:rsidRPr="00DA288B" w:rsidRDefault="00DA288B" w:rsidP="008A6CE2">
      <w:pPr>
        <w:tabs>
          <w:tab w:val="left" w:pos="2268"/>
          <w:tab w:val="left" w:pos="4536"/>
        </w:tabs>
        <w:spacing w:before="0"/>
        <w:ind w:left="4536"/>
        <w:rPr>
          <w:szCs w:val="24"/>
        </w:rPr>
      </w:pPr>
      <w:r w:rsidRPr="00DA288B">
        <w:rPr>
          <w:szCs w:val="24"/>
        </w:rPr>
        <w:t>Růžičková Kristýna, pověřená zastupováním funkce vedoucí oddělení investic</w:t>
      </w:r>
    </w:p>
    <w:p w14:paraId="1A675372" w14:textId="77777777" w:rsidR="002B0C96" w:rsidRPr="00DA288B" w:rsidRDefault="002B0C96" w:rsidP="002B0C96">
      <w:pPr>
        <w:tabs>
          <w:tab w:val="left" w:pos="567"/>
          <w:tab w:val="left" w:pos="2268"/>
          <w:tab w:val="left" w:pos="4536"/>
        </w:tabs>
        <w:spacing w:before="0"/>
        <w:ind w:left="426"/>
        <w:rPr>
          <w:szCs w:val="24"/>
        </w:rPr>
      </w:pP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79375143" w14:textId="77777777"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139499F7"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46E35B44" w14:textId="77777777" w:rsidR="006025AD" w:rsidRPr="00DA288B" w:rsidRDefault="00A14AA4" w:rsidP="007E03E4">
      <w:pPr>
        <w:tabs>
          <w:tab w:val="left" w:pos="567"/>
          <w:tab w:val="left" w:pos="4536"/>
        </w:tabs>
        <w:spacing w:before="0"/>
        <w:rPr>
          <w:szCs w:val="24"/>
        </w:rPr>
      </w:pPr>
      <w:r w:rsidRPr="00DA288B">
        <w:rPr>
          <w:szCs w:val="24"/>
        </w:rPr>
        <w:tab/>
      </w:r>
      <w:r w:rsidR="006436FE" w:rsidRPr="00DA288B">
        <w:rPr>
          <w:szCs w:val="24"/>
        </w:rPr>
        <w:t xml:space="preserve">ve věcech smluvních oprávněn </w:t>
      </w:r>
      <w:r w:rsidR="007E03E4" w:rsidRPr="00DA288B">
        <w:rPr>
          <w:szCs w:val="24"/>
        </w:rPr>
        <w:t>k </w:t>
      </w:r>
      <w:r w:rsidR="006436FE" w:rsidRPr="00DA288B">
        <w:rPr>
          <w:szCs w:val="24"/>
        </w:rPr>
        <w:t>jednání</w:t>
      </w:r>
      <w:r w:rsidR="001C5E8B" w:rsidRPr="00DA288B">
        <w:rPr>
          <w:szCs w:val="24"/>
        </w:rPr>
        <w:t>:</w:t>
      </w:r>
      <w:r w:rsidR="006436FE" w:rsidRPr="00DA288B">
        <w:rPr>
          <w:szCs w:val="24"/>
        </w:rPr>
        <w:tab/>
      </w:r>
      <w:permStart w:id="350762017" w:edGrp="everyone"/>
      <w:r w:rsidR="00FC46EB" w:rsidRPr="00DA288B">
        <w:rPr>
          <w:szCs w:val="24"/>
        </w:rPr>
        <w:t xml:space="preserve"> </w:t>
      </w:r>
      <w:permEnd w:id="350762017"/>
    </w:p>
    <w:p w14:paraId="29A00668" w14:textId="77777777" w:rsidR="002B0C96" w:rsidRPr="00DA288B" w:rsidRDefault="00A14AA4" w:rsidP="002B0C96">
      <w:pPr>
        <w:tabs>
          <w:tab w:val="left" w:pos="567"/>
          <w:tab w:val="left" w:pos="4536"/>
        </w:tabs>
        <w:spacing w:before="0"/>
        <w:rPr>
          <w:szCs w:val="24"/>
        </w:rPr>
      </w:pPr>
      <w:r w:rsidRPr="00DA288B">
        <w:rPr>
          <w:szCs w:val="24"/>
        </w:rPr>
        <w:tab/>
      </w:r>
      <w:r w:rsidR="006436FE" w:rsidRPr="00DA288B">
        <w:rPr>
          <w:szCs w:val="24"/>
        </w:rPr>
        <w:t xml:space="preserve">ve věcech technických oprávněn </w:t>
      </w:r>
      <w:r w:rsidR="007E03E4" w:rsidRPr="00DA288B">
        <w:rPr>
          <w:szCs w:val="24"/>
        </w:rPr>
        <w:t>k </w:t>
      </w:r>
      <w:r w:rsidR="006436FE" w:rsidRPr="00DA288B">
        <w:rPr>
          <w:szCs w:val="24"/>
        </w:rPr>
        <w:t>jednání</w:t>
      </w:r>
      <w:r w:rsidR="001C5E8B" w:rsidRPr="00DA288B">
        <w:rPr>
          <w:szCs w:val="24"/>
        </w:rPr>
        <w:t>:</w:t>
      </w:r>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7F22F338" w14:textId="77777777" w:rsidR="008A6CE2" w:rsidRDefault="00DA288B" w:rsidP="00DA288B">
      <w:pPr>
        <w:tabs>
          <w:tab w:val="left" w:pos="567"/>
          <w:tab w:val="left" w:pos="4536"/>
        </w:tabs>
        <w:spacing w:before="0"/>
        <w:rPr>
          <w:szCs w:val="24"/>
        </w:rPr>
      </w:pPr>
      <w:r w:rsidRPr="00DA288B">
        <w:rPr>
          <w:szCs w:val="24"/>
        </w:rPr>
        <w:tab/>
      </w:r>
    </w:p>
    <w:p w14:paraId="2EC11965" w14:textId="5EBA45BD" w:rsidR="006436FE" w:rsidRPr="00DA288B" w:rsidRDefault="008A6CE2" w:rsidP="00DA288B">
      <w:pPr>
        <w:tabs>
          <w:tab w:val="left" w:pos="567"/>
          <w:tab w:val="left" w:pos="4536"/>
        </w:tabs>
        <w:spacing w:before="0"/>
        <w:rPr>
          <w:szCs w:val="24"/>
        </w:rPr>
      </w:pPr>
      <w:r>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převzetí 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Dále tato 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1F62D355" w14:textId="20031A15" w:rsidR="00220073" w:rsidRDefault="006436FE" w:rsidP="00DA288B">
      <w:pPr>
        <w:overflowPunct/>
        <w:spacing w:before="0" w:after="120"/>
        <w:ind w:left="567" w:hanging="567"/>
        <w:jc w:val="both"/>
        <w:textAlignment w:val="auto"/>
        <w:rPr>
          <w:szCs w:val="24"/>
        </w:rPr>
      </w:pPr>
      <w:r w:rsidRPr="00DA288B">
        <w:rPr>
          <w:szCs w:val="24"/>
        </w:rPr>
        <w:t>3.1</w:t>
      </w:r>
      <w:r w:rsidR="00EF2F20" w:rsidRPr="00DA288B">
        <w:rPr>
          <w:szCs w:val="24"/>
        </w:rPr>
        <w:tab/>
      </w:r>
      <w:r w:rsidR="00F77A18" w:rsidRPr="00DA288B">
        <w:rPr>
          <w:szCs w:val="24"/>
        </w:rPr>
        <w:t xml:space="preserve">Předmětem plnění </w:t>
      </w:r>
      <w:r w:rsidR="008A6CE2">
        <w:rPr>
          <w:szCs w:val="24"/>
        </w:rPr>
        <w:t xml:space="preserve">této </w:t>
      </w:r>
      <w:r w:rsidR="00F77A18" w:rsidRPr="00DA288B">
        <w:rPr>
          <w:szCs w:val="24"/>
        </w:rPr>
        <w:t xml:space="preserve">smlouvy je </w:t>
      </w:r>
      <w:r w:rsidR="00452EC3">
        <w:rPr>
          <w:szCs w:val="24"/>
        </w:rPr>
        <w:t xml:space="preserve">výstavba nových a rekonstrukce stávajících parkovacích stání </w:t>
      </w:r>
      <w:r w:rsidR="00F77A18" w:rsidRPr="00DA288B">
        <w:rPr>
          <w:szCs w:val="24"/>
        </w:rPr>
        <w:t xml:space="preserve">v rozsahu projektu o názvu </w:t>
      </w:r>
      <w:r w:rsidR="00207826" w:rsidRPr="00DA288B">
        <w:rPr>
          <w:rFonts w:eastAsia="Lucida Sans Unicode"/>
          <w:b/>
          <w:kern w:val="2"/>
          <w:szCs w:val="24"/>
          <w:lang w:eastAsia="hi-IN" w:bidi="hi-IN"/>
        </w:rPr>
        <w:t>„</w:t>
      </w:r>
      <w:r w:rsidR="007C00C1">
        <w:rPr>
          <w:rFonts w:eastAsia="Calibri"/>
          <w:b/>
          <w:bCs/>
          <w:szCs w:val="24"/>
        </w:rPr>
        <w:t>Rezidenční parkování ul. Cihlářská a Kyjevské náměstí</w:t>
      </w:r>
      <w:r w:rsidR="00207826" w:rsidRPr="00DA288B">
        <w:rPr>
          <w:b/>
          <w:szCs w:val="24"/>
        </w:rPr>
        <w:t>“</w:t>
      </w:r>
      <w:r w:rsidR="00C039A1">
        <w:rPr>
          <w:szCs w:val="24"/>
        </w:rPr>
        <w:t>. J</w:t>
      </w:r>
      <w:r w:rsidR="007C4232">
        <w:rPr>
          <w:szCs w:val="24"/>
        </w:rPr>
        <w:t>edná se zejména o následující:</w:t>
      </w:r>
      <w:r w:rsidR="00A37F59" w:rsidRPr="00DA288B">
        <w:rPr>
          <w:szCs w:val="24"/>
        </w:rPr>
        <w:t xml:space="preserve"> </w:t>
      </w:r>
    </w:p>
    <w:p w14:paraId="40D1B4B0" w14:textId="71A3373F" w:rsidR="007C00C1" w:rsidRDefault="007C4232" w:rsidP="00FF59F6">
      <w:pPr>
        <w:pStyle w:val="Odstavecseseznamem"/>
        <w:numPr>
          <w:ilvl w:val="0"/>
          <w:numId w:val="33"/>
        </w:numPr>
        <w:jc w:val="both"/>
      </w:pPr>
      <w:r>
        <w:t>V</w:t>
      </w:r>
      <w:r w:rsidR="007C00C1" w:rsidRPr="007C4232">
        <w:t xml:space="preserve">ýstavba nových a rekonstrukce stávajících parkovacích stání v ul. Cihlářská a na Kyjevském náměstí. Na Kyjevském náměstí bude provedena přeložka dvou svítících bodů. </w:t>
      </w:r>
    </w:p>
    <w:p w14:paraId="51B683A7" w14:textId="557D0080" w:rsidR="007C4232" w:rsidRPr="007C4232" w:rsidRDefault="007C00C1" w:rsidP="007C4232">
      <w:pPr>
        <w:pStyle w:val="Odstavecseseznamem"/>
        <w:numPr>
          <w:ilvl w:val="0"/>
          <w:numId w:val="33"/>
        </w:numPr>
        <w:jc w:val="both"/>
      </w:pPr>
      <w:r w:rsidRPr="007C4232">
        <w:t xml:space="preserve">Na Kyjevském náměstí bude vybudováno 20 nových parkovacích míst a 2 parkovací místa pro osoby postižené. Konstrukce stávající komunikace podél bytového domu bude celá vyměněna. Chodník v napojení na ul. Hodkovickou bude přeložen do nové dlažby. Tato parkovací plocha si vyžaduje přeložení stávajícího osvětlení. Vyměněny budou dva svítící body. </w:t>
      </w:r>
    </w:p>
    <w:p w14:paraId="68F9FDF1" w14:textId="77777777" w:rsidR="007C4232" w:rsidRPr="00FF59F6" w:rsidRDefault="007C00C1" w:rsidP="00FF59F6">
      <w:pPr>
        <w:pStyle w:val="Odstavecseseznamem"/>
        <w:numPr>
          <w:ilvl w:val="0"/>
          <w:numId w:val="34"/>
        </w:numPr>
        <w:jc w:val="both"/>
        <w:rPr>
          <w:color w:val="000000"/>
        </w:rPr>
      </w:pPr>
      <w:r w:rsidRPr="007C4232">
        <w:t xml:space="preserve">V ulici Cihlářská bude vybudováno dalších 16 parkovacích míst. Odvodnění parkovacích míst bude svedeno do konstrukce parkovišť. </w:t>
      </w:r>
    </w:p>
    <w:p w14:paraId="2C1D6501" w14:textId="77777777" w:rsidR="007C4232" w:rsidRPr="00FF59F6" w:rsidRDefault="007C00C1" w:rsidP="00FF59F6">
      <w:pPr>
        <w:pStyle w:val="Odstavecseseznamem"/>
        <w:numPr>
          <w:ilvl w:val="0"/>
          <w:numId w:val="34"/>
        </w:numPr>
        <w:jc w:val="both"/>
        <w:rPr>
          <w:color w:val="000000"/>
        </w:rPr>
      </w:pPr>
      <w:r w:rsidRPr="007C4232">
        <w:t xml:space="preserve">Dále budou v obou částech stavby vybudovány plochy pro sběrné nádoby odpadů. </w:t>
      </w:r>
    </w:p>
    <w:p w14:paraId="4FD206D2" w14:textId="365D15E3" w:rsidR="00DF0DC9" w:rsidRPr="007C4232" w:rsidRDefault="007C00C1" w:rsidP="00FF59F6">
      <w:pPr>
        <w:pStyle w:val="Odstavecseseznamem"/>
        <w:numPr>
          <w:ilvl w:val="0"/>
          <w:numId w:val="34"/>
        </w:numPr>
        <w:jc w:val="both"/>
        <w:rPr>
          <w:color w:val="000000"/>
        </w:rPr>
      </w:pPr>
      <w:r w:rsidRPr="007C4232">
        <w:t>Okolí bude upraveno novou zelení.</w:t>
      </w:r>
      <w:r w:rsidR="00DF0DC9" w:rsidRPr="007C4232">
        <w:t xml:space="preserve"> </w:t>
      </w:r>
    </w:p>
    <w:p w14:paraId="6969D015" w14:textId="711CD416" w:rsidR="0089148E" w:rsidRPr="00DA288B" w:rsidRDefault="0089148E" w:rsidP="00DA288B">
      <w:pPr>
        <w:overflowPunct/>
        <w:spacing w:before="0" w:after="120"/>
        <w:ind w:left="567"/>
        <w:jc w:val="both"/>
        <w:textAlignment w:val="auto"/>
        <w:rPr>
          <w:rFonts w:eastAsia="Calibri"/>
          <w:szCs w:val="24"/>
        </w:rPr>
      </w:pPr>
    </w:p>
    <w:p w14:paraId="0262352B" w14:textId="4C2C8EC8" w:rsidR="006436FE" w:rsidRPr="00DA288B" w:rsidRDefault="006436FE" w:rsidP="00DA288B">
      <w:pPr>
        <w:tabs>
          <w:tab w:val="left" w:pos="567"/>
        </w:tabs>
        <w:spacing w:before="0" w:after="120"/>
        <w:ind w:left="567" w:hanging="567"/>
        <w:jc w:val="both"/>
        <w:rPr>
          <w:szCs w:val="24"/>
        </w:rPr>
      </w:pPr>
      <w:r w:rsidRPr="00DA288B">
        <w:rPr>
          <w:szCs w:val="24"/>
        </w:rPr>
        <w:t>3.2</w:t>
      </w:r>
      <w:r w:rsidR="003974BE" w:rsidRPr="00DA288B">
        <w:rPr>
          <w:szCs w:val="24"/>
        </w:rPr>
        <w:t xml:space="preserve"> </w:t>
      </w:r>
      <w:r w:rsidR="00EF2F20" w:rsidRPr="00DA288B">
        <w:rPr>
          <w:szCs w:val="24"/>
        </w:rPr>
        <w:tab/>
      </w:r>
      <w:r w:rsidRPr="00DA288B">
        <w:rPr>
          <w:szCs w:val="24"/>
        </w:rPr>
        <w:t>Z</w:t>
      </w:r>
      <w:r w:rsidR="007E03E4" w:rsidRPr="00DA288B">
        <w:rPr>
          <w:szCs w:val="24"/>
        </w:rPr>
        <w:t>a </w:t>
      </w:r>
      <w:r w:rsidRPr="00DA288B">
        <w:rPr>
          <w:szCs w:val="24"/>
        </w:rPr>
        <w:t>předmět plnění (dílo) se považuje dodávk</w:t>
      </w:r>
      <w:r w:rsidR="007E03E4" w:rsidRPr="00DA288B">
        <w:rPr>
          <w:szCs w:val="24"/>
        </w:rPr>
        <w:t>a a </w:t>
      </w:r>
      <w:r w:rsidRPr="00DA288B">
        <w:rPr>
          <w:szCs w:val="24"/>
        </w:rPr>
        <w:t xml:space="preserve">montáž </w:t>
      </w:r>
      <w:r w:rsidR="00F77A18" w:rsidRPr="00DA288B">
        <w:rPr>
          <w:szCs w:val="24"/>
        </w:rPr>
        <w:t>stavebních 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0C9E5577" w14:textId="7BC5EA2F" w:rsidR="0083544E" w:rsidRPr="00DA288B" w:rsidRDefault="007E03E4" w:rsidP="00DA288B">
      <w:pPr>
        <w:tabs>
          <w:tab w:val="left" w:pos="567"/>
        </w:tabs>
        <w:spacing w:before="0"/>
        <w:ind w:left="567" w:hanging="567"/>
        <w:jc w:val="both"/>
        <w:rPr>
          <w:rFonts w:eastAsia="Arial"/>
          <w:szCs w:val="24"/>
        </w:rPr>
      </w:pPr>
      <w:r w:rsidRPr="00DA288B">
        <w:rPr>
          <w:rFonts w:eastAsia="Arial"/>
          <w:szCs w:val="24"/>
        </w:rPr>
        <w:tab/>
      </w:r>
      <w:r w:rsidR="007C00C1" w:rsidRPr="007C00C1">
        <w:rPr>
          <w:rFonts w:eastAsia="Arial"/>
          <w:szCs w:val="24"/>
        </w:rPr>
        <w:t xml:space="preserve">projektové dokumentace </w:t>
      </w:r>
      <w:r w:rsidR="007C4232">
        <w:rPr>
          <w:rFonts w:eastAsia="Arial"/>
          <w:szCs w:val="24"/>
        </w:rPr>
        <w:t>(</w:t>
      </w:r>
      <w:r w:rsidR="000E6E93" w:rsidRPr="007C00C1">
        <w:rPr>
          <w:rFonts w:eastAsia="Lucida Sans Unicode"/>
          <w:kern w:val="2"/>
          <w:szCs w:val="24"/>
          <w:lang w:eastAsia="hi-IN" w:bidi="hi-IN"/>
        </w:rPr>
        <w:t>DPS</w:t>
      </w:r>
      <w:r w:rsidR="007C4232">
        <w:rPr>
          <w:rFonts w:eastAsia="Lucida Sans Unicode"/>
          <w:kern w:val="2"/>
          <w:szCs w:val="24"/>
          <w:lang w:eastAsia="hi-IN" w:bidi="hi-IN"/>
        </w:rPr>
        <w:t>)</w:t>
      </w:r>
      <w:r w:rsidR="000E6E93" w:rsidRPr="007C00C1">
        <w:rPr>
          <w:rFonts w:eastAsia="Arial"/>
          <w:szCs w:val="24"/>
        </w:rPr>
        <w:t>, č. </w:t>
      </w:r>
      <w:proofErr w:type="spellStart"/>
      <w:r w:rsidR="000E6E93" w:rsidRPr="007C00C1">
        <w:rPr>
          <w:rFonts w:eastAsia="Arial"/>
          <w:szCs w:val="24"/>
        </w:rPr>
        <w:t>zak</w:t>
      </w:r>
      <w:proofErr w:type="spellEnd"/>
      <w:r w:rsidR="000E6E93" w:rsidRPr="007C00C1">
        <w:rPr>
          <w:rFonts w:eastAsia="Arial"/>
          <w:szCs w:val="24"/>
        </w:rPr>
        <w:t xml:space="preserve">. </w:t>
      </w:r>
      <w:r w:rsidR="000E6E93">
        <w:rPr>
          <w:rFonts w:eastAsia="Arial"/>
          <w:szCs w:val="24"/>
        </w:rPr>
        <w:t>15032024</w:t>
      </w:r>
      <w:r w:rsidR="000E6E93" w:rsidRPr="007C00C1">
        <w:rPr>
          <w:rFonts w:eastAsia="Arial"/>
          <w:szCs w:val="24"/>
        </w:rPr>
        <w:t xml:space="preserve">, kterou zpracoval </w:t>
      </w:r>
      <w:r w:rsidR="000E6E93" w:rsidRPr="007C00C1">
        <w:rPr>
          <w:rFonts w:eastAsia="Calibri"/>
          <w:szCs w:val="24"/>
        </w:rPr>
        <w:t xml:space="preserve">Jan Maděra, IČ: 46034013, se sídlem Oblačná 266, 460 01 Liberec, </w:t>
      </w:r>
      <w:r w:rsidR="000E6E93">
        <w:rPr>
          <w:rFonts w:eastAsia="Arial"/>
          <w:szCs w:val="24"/>
        </w:rPr>
        <w:t>číslo autorizace</w:t>
      </w:r>
      <w:r w:rsidR="000E6E93" w:rsidRPr="007C00C1">
        <w:rPr>
          <w:rFonts w:eastAsia="Arial"/>
          <w:szCs w:val="24"/>
        </w:rPr>
        <w:t xml:space="preserve"> ČKAIT </w:t>
      </w:r>
      <w:r w:rsidR="000E6E93">
        <w:rPr>
          <w:rFonts w:eastAsia="Arial"/>
          <w:szCs w:val="24"/>
        </w:rPr>
        <w:t xml:space="preserve">- </w:t>
      </w:r>
      <w:r w:rsidR="000E6E93" w:rsidRPr="007C00C1">
        <w:rPr>
          <w:rFonts w:eastAsia="Arial"/>
          <w:szCs w:val="24"/>
        </w:rPr>
        <w:t>0500</w:t>
      </w:r>
      <w:r w:rsidR="000E6E93">
        <w:rPr>
          <w:rFonts w:eastAsia="Arial"/>
          <w:szCs w:val="24"/>
        </w:rPr>
        <w:t>944</w:t>
      </w:r>
      <w:r w:rsidR="000E6E93" w:rsidRPr="007C00C1">
        <w:rPr>
          <w:rFonts w:eastAsia="Arial"/>
          <w:szCs w:val="24"/>
        </w:rPr>
        <w:t xml:space="preserve"> </w:t>
      </w:r>
      <w:r w:rsidR="000E6E93">
        <w:rPr>
          <w:rFonts w:eastAsia="Arial"/>
          <w:szCs w:val="24"/>
        </w:rPr>
        <w:t xml:space="preserve">– Dopravní stavby </w:t>
      </w:r>
      <w:r w:rsidR="000E6E93" w:rsidRPr="007C00C1">
        <w:rPr>
          <w:rFonts w:eastAsia="Arial"/>
          <w:szCs w:val="24"/>
        </w:rPr>
        <w:t xml:space="preserve">(dále jen </w:t>
      </w:r>
      <w:r w:rsidR="000E6E93" w:rsidRPr="007C00C1">
        <w:rPr>
          <w:rFonts w:eastAsia="Arial"/>
          <w:b/>
          <w:szCs w:val="24"/>
        </w:rPr>
        <w:t>„projektová dokumentace“</w:t>
      </w:r>
      <w:r w:rsidR="000E6E93" w:rsidRPr="007C00C1">
        <w:rPr>
          <w:rFonts w:eastAsia="Arial"/>
          <w:szCs w:val="24"/>
        </w:rPr>
        <w:t>)</w:t>
      </w:r>
      <w:r w:rsidR="000E6E93">
        <w:rPr>
          <w:rFonts w:eastAsia="Arial"/>
          <w:szCs w:val="24"/>
        </w:rPr>
        <w:t xml:space="preserve">, </w:t>
      </w:r>
      <w:r w:rsidR="007C00C1" w:rsidRPr="007C00C1">
        <w:rPr>
          <w:rFonts w:eastAsia="Arial"/>
          <w:szCs w:val="24"/>
        </w:rPr>
        <w:t xml:space="preserve">která byla nedílnou součástí zadávací dokumentace veřejné zakázky </w:t>
      </w:r>
      <w:r w:rsidR="007C00C1" w:rsidRPr="007C00C1">
        <w:rPr>
          <w:b/>
          <w:bCs/>
          <w:szCs w:val="24"/>
        </w:rPr>
        <w:t>„</w:t>
      </w:r>
      <w:r w:rsidR="007C00C1">
        <w:rPr>
          <w:rFonts w:eastAsia="Calibri"/>
          <w:b/>
          <w:bCs/>
          <w:szCs w:val="24"/>
        </w:rPr>
        <w:t>Rezidenční parkování ul. Cihlářská a Kyjevské náměstí</w:t>
      </w:r>
      <w:r w:rsidR="007C00C1" w:rsidRPr="007C00C1">
        <w:rPr>
          <w:b/>
          <w:bCs/>
          <w:szCs w:val="24"/>
        </w:rPr>
        <w:t xml:space="preserve"> “</w:t>
      </w:r>
      <w:r w:rsidR="00207826" w:rsidRPr="007C00C1">
        <w:rPr>
          <w:rFonts w:eastAsia="Arial"/>
          <w:szCs w:val="24"/>
        </w:rPr>
        <w:t>,</w:t>
      </w:r>
      <w:r w:rsidR="008E64CB">
        <w:rPr>
          <w:rFonts w:eastAsia="Arial"/>
          <w:szCs w:val="24"/>
        </w:rPr>
        <w:t xml:space="preserve"> </w:t>
      </w:r>
      <w:r w:rsidR="00207826" w:rsidRPr="00DA288B">
        <w:rPr>
          <w:rFonts w:eastAsia="Arial"/>
          <w:szCs w:val="24"/>
        </w:rPr>
        <w:t xml:space="preserve">na jejímž základě je uzavírána tato smlouva, </w:t>
      </w:r>
      <w:r w:rsidR="00C039A1">
        <w:rPr>
          <w:rFonts w:eastAsia="Arial"/>
          <w:szCs w:val="24"/>
        </w:rPr>
        <w:t xml:space="preserve">a </w:t>
      </w:r>
      <w:r w:rsidR="00207826" w:rsidRPr="00DA288B">
        <w:rPr>
          <w:rFonts w:eastAsia="Arial"/>
          <w:szCs w:val="24"/>
        </w:rPr>
        <w:t>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00922ED8" w14:textId="77777777" w:rsidR="006436FE" w:rsidRPr="00DA288B" w:rsidRDefault="00546405" w:rsidP="00DA288B">
      <w:pPr>
        <w:pStyle w:val="Zkladntext3"/>
        <w:spacing w:after="0"/>
        <w:ind w:left="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O STAVBĚ</w:t>
      </w:r>
      <w:r w:rsidR="006436FE" w:rsidRPr="00DA288B">
        <w:rPr>
          <w:rFonts w:cs="Times New Roman"/>
          <w:b/>
          <w:sz w:val="24"/>
          <w:szCs w:val="24"/>
        </w:rPr>
        <w:t>:</w:t>
      </w:r>
    </w:p>
    <w:p w14:paraId="031BB644" w14:textId="4DFFE403"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 stavby</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7C00C1">
        <w:rPr>
          <w:rFonts w:cs="Times New Roman"/>
          <w:b/>
          <w:kern w:val="2"/>
          <w:sz w:val="24"/>
          <w:szCs w:val="24"/>
        </w:rPr>
        <w:t>„</w:t>
      </w:r>
      <w:r w:rsidR="007C00C1" w:rsidRPr="007C00C1">
        <w:rPr>
          <w:rFonts w:eastAsia="Calibri"/>
          <w:b/>
          <w:bCs/>
          <w:sz w:val="24"/>
          <w:szCs w:val="24"/>
        </w:rPr>
        <w:t>Rezidenční parkování ul. Cihlářská a Kyjevské náměstí</w:t>
      </w:r>
      <w:r w:rsidR="007C00C1">
        <w:rPr>
          <w:rFonts w:cs="Times New Roman"/>
          <w:b/>
          <w:sz w:val="24"/>
          <w:szCs w:val="24"/>
        </w:rPr>
        <w:t>“</w:t>
      </w:r>
    </w:p>
    <w:p w14:paraId="592BFF1B" w14:textId="25619F8A" w:rsidR="006436FE" w:rsidRPr="00D35C47" w:rsidRDefault="006436FE" w:rsidP="00A1228C">
      <w:pPr>
        <w:pStyle w:val="Zkladntext3"/>
        <w:tabs>
          <w:tab w:val="left" w:pos="2268"/>
        </w:tabs>
        <w:spacing w:after="0"/>
        <w:ind w:left="2268" w:hanging="1701"/>
        <w:jc w:val="both"/>
        <w:rPr>
          <w:rFonts w:cs="Times New Roman"/>
          <w:sz w:val="24"/>
          <w:szCs w:val="24"/>
        </w:rPr>
      </w:pPr>
      <w:r w:rsidRPr="00DA288B">
        <w:rPr>
          <w:rFonts w:cs="Times New Roman"/>
          <w:sz w:val="24"/>
          <w:szCs w:val="24"/>
        </w:rPr>
        <w:t>Místo stavby:</w:t>
      </w:r>
      <w:r w:rsidR="00B37029" w:rsidRPr="00DA288B">
        <w:rPr>
          <w:rFonts w:cs="Times New Roman"/>
          <w:sz w:val="24"/>
          <w:szCs w:val="24"/>
          <w:lang w:val="cs-CZ"/>
        </w:rPr>
        <w:tab/>
      </w:r>
      <w:r w:rsidR="007C00C1">
        <w:rPr>
          <w:sz w:val="24"/>
          <w:szCs w:val="24"/>
          <w:lang w:val="cs-CZ"/>
        </w:rPr>
        <w:t xml:space="preserve">ulice Cihlářská a Kyjevské náměstí, k. </w:t>
      </w:r>
      <w:proofErr w:type="spellStart"/>
      <w:r w:rsidR="007C00C1">
        <w:rPr>
          <w:sz w:val="24"/>
          <w:szCs w:val="24"/>
          <w:lang w:val="cs-CZ"/>
        </w:rPr>
        <w:t>ú.</w:t>
      </w:r>
      <w:proofErr w:type="spellEnd"/>
      <w:r w:rsidR="007C00C1">
        <w:rPr>
          <w:sz w:val="24"/>
          <w:szCs w:val="24"/>
          <w:lang w:val="cs-CZ"/>
        </w:rPr>
        <w:t xml:space="preserve"> Rochlice u Liberce, konkrétně pozemky p. č.: 1601/6, 1600/1, 128, 136/2, 128, 136/2, 361/17, 361/23, 361/9, 361/15, 361/7, 361/8, 361/1, 373/2, 361/27, 361/32</w:t>
      </w:r>
      <w:r w:rsidRPr="00D35C47">
        <w:rPr>
          <w:rFonts w:cs="Times New Roman"/>
          <w:sz w:val="24"/>
          <w:szCs w:val="24"/>
        </w:rPr>
        <w:t xml:space="preserve"> </w:t>
      </w:r>
    </w:p>
    <w:p w14:paraId="07E6A130" w14:textId="77777777" w:rsidR="006436FE" w:rsidRPr="00DA288B" w:rsidRDefault="006436FE" w:rsidP="00DA288B">
      <w:pPr>
        <w:pStyle w:val="Zkladntext3"/>
        <w:tabs>
          <w:tab w:val="left" w:pos="2268"/>
        </w:tabs>
        <w:spacing w:after="0"/>
        <w:ind w:left="567"/>
        <w:rPr>
          <w:rFonts w:cs="Times New Roman"/>
          <w:sz w:val="24"/>
          <w:szCs w:val="24"/>
        </w:rPr>
      </w:pPr>
      <w:r w:rsidRPr="00DA288B">
        <w:rPr>
          <w:rFonts w:cs="Times New Roman"/>
          <w:sz w:val="24"/>
          <w:szCs w:val="24"/>
        </w:rPr>
        <w:t>Investor stavby:</w:t>
      </w:r>
      <w:r w:rsidR="00B37029" w:rsidRPr="00DA288B">
        <w:rPr>
          <w:rFonts w:cs="Times New Roman"/>
          <w:sz w:val="24"/>
          <w:szCs w:val="24"/>
          <w:lang w:val="cs-CZ"/>
        </w:rPr>
        <w:tab/>
      </w:r>
      <w:r w:rsidRPr="00DA288B">
        <w:rPr>
          <w:rFonts w:cs="Times New Roman"/>
          <w:sz w:val="24"/>
          <w:szCs w:val="24"/>
        </w:rPr>
        <w:t xml:space="preserve">objednatel </w:t>
      </w:r>
    </w:p>
    <w:p w14:paraId="35C268A8" w14:textId="517DD619" w:rsidR="006436FE" w:rsidRPr="00DA288B" w:rsidRDefault="006436FE" w:rsidP="00DA288B">
      <w:pPr>
        <w:tabs>
          <w:tab w:val="num" w:pos="360"/>
        </w:tabs>
        <w:spacing w:before="0" w:after="120"/>
        <w:ind w:left="567"/>
        <w:jc w:val="both"/>
        <w:rPr>
          <w:szCs w:val="24"/>
        </w:rPr>
      </w:pPr>
      <w:r w:rsidRPr="00DA288B">
        <w:rPr>
          <w:szCs w:val="24"/>
        </w:rPr>
        <w:t>(dále</w:t>
      </w:r>
      <w:r w:rsidR="003974BE" w:rsidRPr="00DA288B">
        <w:rPr>
          <w:szCs w:val="24"/>
        </w:rPr>
        <w:t xml:space="preserve"> </w:t>
      </w:r>
      <w:r w:rsidRPr="00DA288B">
        <w:rPr>
          <w:szCs w:val="24"/>
        </w:rPr>
        <w:t>jako</w:t>
      </w:r>
      <w:r w:rsidR="003974BE" w:rsidRPr="00DA288B">
        <w:rPr>
          <w:szCs w:val="24"/>
        </w:rPr>
        <w:t xml:space="preserve"> </w:t>
      </w:r>
      <w:r w:rsidRPr="00DA288B">
        <w:rPr>
          <w:b/>
          <w:szCs w:val="24"/>
        </w:rPr>
        <w:t>„stavba“</w:t>
      </w:r>
      <w:r w:rsidRPr="00DA288B">
        <w:rPr>
          <w:szCs w:val="24"/>
        </w:rPr>
        <w:t>)</w:t>
      </w:r>
    </w:p>
    <w:p w14:paraId="638B5353" w14:textId="77777777" w:rsidR="002B0C96" w:rsidRPr="00DA288B" w:rsidRDefault="002B0C96"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77777777" w:rsidR="006436FE" w:rsidRPr="00DA288B" w:rsidRDefault="00EF2F20" w:rsidP="00DA288B">
      <w:pPr>
        <w:tabs>
          <w:tab w:val="left" w:pos="426"/>
          <w:tab w:val="left" w:pos="993"/>
        </w:tabs>
        <w:spacing w:before="0" w:after="120"/>
        <w:jc w:val="both"/>
        <w:rPr>
          <w:szCs w:val="24"/>
        </w:rPr>
      </w:pPr>
      <w:r w:rsidRPr="00DA288B">
        <w:rPr>
          <w:szCs w:val="24"/>
        </w:rPr>
        <w:tab/>
      </w:r>
      <w:r w:rsidR="006436FE" w:rsidRPr="00DA288B">
        <w:rPr>
          <w:szCs w:val="24"/>
        </w:rPr>
        <w:t>3.3.1</w:t>
      </w:r>
      <w:r w:rsidRPr="00DA288B">
        <w:rPr>
          <w:szCs w:val="24"/>
        </w:rPr>
        <w:tab/>
      </w:r>
      <w:r w:rsidR="006436FE"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039FBE5" w14:textId="238A0BF1"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lastRenderedPageBreak/>
        <w:t xml:space="preserve">realizační dokumentace stavby </w:t>
      </w:r>
      <w:r w:rsidR="00037470" w:rsidRPr="00DA288B">
        <w:rPr>
          <w:rFonts w:cs="Times New Roman"/>
          <w:bCs/>
          <w:iCs/>
          <w:lang w:val="cs-CZ"/>
        </w:rPr>
        <w:t xml:space="preserve">(RDS) </w:t>
      </w:r>
      <w:r w:rsidRPr="00DA288B">
        <w:rPr>
          <w:rFonts w:cs="Times New Roman"/>
          <w:bCs/>
          <w:iCs/>
        </w:rPr>
        <w:t xml:space="preserve">dle </w:t>
      </w:r>
      <w:r w:rsidR="00452EC3">
        <w:rPr>
          <w:rFonts w:cs="Times New Roman"/>
          <w:bCs/>
          <w:iCs/>
          <w:lang w:val="cs-CZ"/>
        </w:rPr>
        <w:t xml:space="preserve">platné a účinné </w:t>
      </w:r>
      <w:r w:rsidRPr="00DA288B">
        <w:rPr>
          <w:rFonts w:cs="Times New Roman"/>
          <w:bCs/>
          <w:iCs/>
        </w:rPr>
        <w:t xml:space="preserve">vyhlášky </w:t>
      </w:r>
      <w:r w:rsidR="00452EC3">
        <w:rPr>
          <w:rFonts w:cs="Times New Roman"/>
          <w:bCs/>
          <w:iCs/>
          <w:lang w:val="cs-CZ"/>
        </w:rPr>
        <w:t>o dokumentaci staveb</w:t>
      </w:r>
      <w:r w:rsidRPr="00DA288B">
        <w:rPr>
          <w:rFonts w:cs="Times New Roman"/>
          <w:bCs/>
          <w:iCs/>
        </w:rPr>
        <w:t xml:space="preserve">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proofErr w:type="spellStart"/>
      <w:r w:rsidR="004A5AE6" w:rsidRPr="00DA288B">
        <w:rPr>
          <w:rFonts w:cs="Times New Roman"/>
          <w:bCs/>
          <w:iCs/>
        </w:rPr>
        <w:t>Auto</w:t>
      </w:r>
      <w:r w:rsidR="004A5AE6" w:rsidRPr="00DA288B">
        <w:rPr>
          <w:rFonts w:cs="Times New Roman"/>
          <w:bCs/>
          <w:iCs/>
          <w:lang w:val="cs-CZ"/>
        </w:rPr>
        <w:t>CAD</w:t>
      </w:r>
      <w:proofErr w:type="spellEnd"/>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DA288B">
        <w:rPr>
          <w:rFonts w:cs="Times New Roman"/>
          <w:bCs/>
          <w:iCs/>
          <w:lang w:val="cs-CZ"/>
        </w:rPr>
        <w:t>,</w:t>
      </w:r>
    </w:p>
    <w:p w14:paraId="3B8141FB" w14:textId="14304825"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skutečného provedení stavby (dále jen „DSPS“)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proofErr w:type="spellStart"/>
      <w:r w:rsidR="00F77A18" w:rsidRPr="00DA288B">
        <w:rPr>
          <w:rFonts w:cs="Times New Roman"/>
          <w:bCs/>
          <w:iCs/>
          <w:lang w:val="cs-CZ"/>
        </w:rPr>
        <w:t>Microstation</w:t>
      </w:r>
      <w:proofErr w:type="spellEnd"/>
      <w:r w:rsidR="00F77A18" w:rsidRPr="00DA288B">
        <w:rPr>
          <w:rFonts w:cs="Times New Roman"/>
          <w:bCs/>
          <w:iCs/>
          <w:lang w:val="cs-CZ"/>
        </w:rPr>
        <w:t xml:space="preserve">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7579F9C7"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4B7562A3"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 xml:space="preserve">skládky materiálu, </w:t>
      </w:r>
      <w:proofErr w:type="spellStart"/>
      <w:r w:rsidR="00F77A18" w:rsidRPr="00DA288B">
        <w:t>mezideponie</w:t>
      </w:r>
      <w:proofErr w:type="spellEnd"/>
      <w:r w:rsidR="00F77A18" w:rsidRPr="00DA288B">
        <w:t>, vjezdy, výjezdy, provizoria,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AA0A48" w:rsidRPr="00DA288B">
        <w:t>,</w:t>
      </w:r>
    </w:p>
    <w:p w14:paraId="33877AE1"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veřejné zakázky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předmětu zak</w:t>
      </w:r>
      <w:r w:rsidR="00D26AC2" w:rsidRPr="00DA288B">
        <w:t>ázky 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3A502C37" w14:textId="475EC4A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5EA8C83D" w14:textId="124FB784"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p>
    <w:p w14:paraId="0C16B271" w14:textId="67705549" w:rsidR="00165372" w:rsidRPr="00D72F5A" w:rsidRDefault="00165372" w:rsidP="00DA288B">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 zavazuje se zhotovitel během stavby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01F8DA39" w:rsidR="00D72F5A" w:rsidRPr="00D72F5A" w:rsidRDefault="0061609D" w:rsidP="00D72F5A">
      <w:pPr>
        <w:pStyle w:val="Zkladntext"/>
        <w:numPr>
          <w:ilvl w:val="1"/>
          <w:numId w:val="21"/>
        </w:numPr>
        <w:jc w:val="both"/>
        <w:rPr>
          <w:rFonts w:cs="Times New Roman"/>
          <w:lang w:val="cs-CZ"/>
        </w:rPr>
      </w:pPr>
      <w:r>
        <w:rPr>
          <w:rFonts w:cs="Times New Roman"/>
          <w:lang w:val="cs-CZ"/>
        </w:rPr>
        <w:t>Účelem díla</w:t>
      </w:r>
      <w:r w:rsidR="00054E1B">
        <w:rPr>
          <w:rFonts w:cs="Times New Roman"/>
          <w:lang w:val="cs-CZ"/>
        </w:rPr>
        <w:t xml:space="preserve"> je </w:t>
      </w:r>
      <w:r w:rsidR="00226CAF">
        <w:rPr>
          <w:rFonts w:cs="Times New Roman"/>
          <w:lang w:val="cs-CZ"/>
        </w:rPr>
        <w:t>vyřešení nedostatečného parkovacího prostoru obyvatel dané lokality.</w:t>
      </w:r>
    </w:p>
    <w:p w14:paraId="0DBC9F28" w14:textId="0893F8D9" w:rsidR="002B0C96" w:rsidRPr="00DA288B" w:rsidRDefault="002B0C96" w:rsidP="00DA288B">
      <w:pPr>
        <w:pStyle w:val="Zkladntext"/>
        <w:ind w:left="567"/>
        <w:jc w:val="both"/>
        <w:rPr>
          <w:rFonts w:cs="Times New Roman"/>
        </w:rPr>
      </w:pP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2EE2F6DB" w:rsidR="00EC7EE2" w:rsidRPr="00DA288B" w:rsidRDefault="005005A8" w:rsidP="00DA288B">
      <w:pPr>
        <w:pStyle w:val="Tabellentext"/>
        <w:numPr>
          <w:ilvl w:val="1"/>
          <w:numId w:val="31"/>
        </w:numPr>
        <w:spacing w:before="0" w:after="120"/>
        <w:jc w:val="both"/>
        <w:rPr>
          <w:rFonts w:ascii="Times New Roman" w:eastAsia="Calibri" w:hAnsi="Times New Roman"/>
          <w:bCs/>
          <w:sz w:val="24"/>
          <w:lang w:val="cs-CZ" w:eastAsia="en-US"/>
        </w:rPr>
      </w:pPr>
      <w:r w:rsidRPr="00DA288B">
        <w:rPr>
          <w:rFonts w:ascii="Times New Roman" w:eastAsia="Calibri" w:hAnsi="Times New Roman"/>
          <w:bCs/>
          <w:sz w:val="24"/>
          <w:lang w:val="cs-CZ" w:eastAsia="en-US"/>
        </w:rPr>
        <w:t xml:space="preserve">  Zhotovitel se zavazuje realizovat dílo, resp. jeho jednotlivé části v </w:t>
      </w:r>
      <w:proofErr w:type="gramStart"/>
      <w:r w:rsidRPr="00DA288B">
        <w:rPr>
          <w:rFonts w:ascii="Times New Roman" w:eastAsia="Calibri" w:hAnsi="Times New Roman"/>
          <w:bCs/>
          <w:sz w:val="24"/>
          <w:lang w:val="cs-CZ" w:eastAsia="en-US"/>
        </w:rPr>
        <w:t xml:space="preserve">následujících </w:t>
      </w:r>
      <w:r w:rsidR="00B30881">
        <w:rPr>
          <w:rFonts w:ascii="Times New Roman" w:eastAsia="Calibri" w:hAnsi="Times New Roman"/>
          <w:bCs/>
          <w:sz w:val="24"/>
          <w:lang w:val="cs-CZ" w:eastAsia="en-US"/>
        </w:rPr>
        <w:t xml:space="preserve">   </w:t>
      </w:r>
      <w:r w:rsidRPr="00DA288B">
        <w:rPr>
          <w:rFonts w:ascii="Times New Roman" w:eastAsia="Calibri" w:hAnsi="Times New Roman"/>
          <w:bCs/>
          <w:sz w:val="24"/>
          <w:lang w:val="cs-CZ" w:eastAsia="en-US"/>
        </w:rPr>
        <w:t>termínech</w:t>
      </w:r>
      <w:proofErr w:type="gramEnd"/>
      <w:r w:rsidRPr="00DA288B">
        <w:rPr>
          <w:rFonts w:ascii="Times New Roman" w:eastAsia="Calibri" w:hAnsi="Times New Roman"/>
          <w:bCs/>
          <w:sz w:val="24"/>
          <w:lang w:val="cs-CZ" w:eastAsia="en-US"/>
        </w:rPr>
        <w:t xml:space="preserve">: </w:t>
      </w:r>
    </w:p>
    <w:p w14:paraId="6EE8C589" w14:textId="122BEF19" w:rsidR="00EC7EE2" w:rsidRPr="00DA288B"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7C00C1">
        <w:rPr>
          <w:rFonts w:ascii="Times New Roman" w:eastAsia="Calibri" w:hAnsi="Times New Roman"/>
          <w:b/>
          <w:sz w:val="24"/>
          <w:lang w:val="cs-CZ" w:eastAsia="en-US"/>
        </w:rPr>
        <w:t>4</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36A3285B"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500A3B" w:rsidRPr="00DA288B">
        <w:rPr>
          <w:rFonts w:ascii="Times New Roman" w:hAnsi="Times New Roman"/>
          <w:b/>
          <w:sz w:val="24"/>
          <w:lang w:val="cs-CZ"/>
        </w:rPr>
        <w:t>písemné 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p>
    <w:p w14:paraId="5A391338" w14:textId="172EF0C6"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p>
    <w:p w14:paraId="5AA3336B" w14:textId="60AA3725" w:rsidR="00EC7EE2" w:rsidRPr="00787600"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5005A8" w:rsidRPr="00787600">
        <w:rPr>
          <w:rFonts w:ascii="Times New Roman" w:hAnsi="Times New Roman"/>
          <w:bCs/>
          <w:sz w:val="24"/>
          <w:lang w:val="cs-CZ"/>
        </w:rPr>
        <w:t xml:space="preserve"> (</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8D38E5" w:rsidRPr="00787600">
        <w:rPr>
          <w:rFonts w:ascii="Times New Roman" w:hAnsi="Times New Roman"/>
          <w:bCs/>
          <w:sz w:val="24"/>
          <w:lang w:val="cs-CZ"/>
        </w:rPr>
        <w:t xml:space="preserve"> </w:t>
      </w:r>
      <w:r w:rsidR="008D38E5" w:rsidRPr="00787600">
        <w:rPr>
          <w:rFonts w:ascii="Times New Roman" w:hAnsi="Times New Roman"/>
          <w:b/>
          <w:bCs/>
          <w:sz w:val="24"/>
          <w:lang w:val="cs-CZ"/>
        </w:rPr>
        <w:t>včetně realizace krajinných úprav</w:t>
      </w:r>
      <w:r w:rsidR="00EC7EE2" w:rsidRPr="00787600">
        <w:rPr>
          <w:rFonts w:ascii="Times New Roman" w:hAnsi="Times New Roman"/>
          <w:bCs/>
          <w:sz w:val="24"/>
          <w:lang w:val="cs-CZ"/>
        </w:rPr>
        <w:t xml:space="preserve">: </w:t>
      </w:r>
      <w:r w:rsidR="00E520A4" w:rsidRPr="00787600">
        <w:rPr>
          <w:sz w:val="24"/>
          <w:lang w:val="cs-CZ"/>
        </w:rPr>
        <w:t>nejpozději</w:t>
      </w:r>
      <w:r w:rsidR="00E520A4" w:rsidRPr="00787600">
        <w:rPr>
          <w:b/>
          <w:sz w:val="24"/>
          <w:lang w:val="cs-CZ"/>
        </w:rPr>
        <w:t xml:space="preserve"> do 1</w:t>
      </w:r>
      <w:r w:rsidR="00054E1B">
        <w:rPr>
          <w:b/>
          <w:sz w:val="24"/>
          <w:lang w:val="cs-CZ"/>
        </w:rPr>
        <w:t>2</w:t>
      </w:r>
      <w:r w:rsidR="00E520A4" w:rsidRPr="00787600">
        <w:rPr>
          <w:b/>
          <w:sz w:val="24"/>
          <w:lang w:val="cs-CZ"/>
        </w:rPr>
        <w:t xml:space="preserve"> týdnů</w:t>
      </w:r>
      <w:r w:rsidR="00E520A4" w:rsidRPr="00787600">
        <w:rPr>
          <w:sz w:val="24"/>
          <w:lang w:val="cs-CZ"/>
        </w:rPr>
        <w:t xml:space="preserve"> </w:t>
      </w:r>
      <w:r w:rsidR="00E520A4" w:rsidRPr="00787600">
        <w:rPr>
          <w:b/>
          <w:sz w:val="24"/>
          <w:lang w:val="cs-CZ"/>
        </w:rPr>
        <w:t xml:space="preserve">od předání a převzetí </w:t>
      </w:r>
      <w:r w:rsidR="00331F7A" w:rsidRPr="00787600">
        <w:rPr>
          <w:b/>
          <w:sz w:val="24"/>
          <w:lang w:val="cs-CZ"/>
        </w:rPr>
        <w:t>staveniště.</w:t>
      </w:r>
      <w:r w:rsidR="00331F7A" w:rsidRPr="00787600">
        <w:rPr>
          <w:sz w:val="24"/>
          <w:lang w:val="cs-CZ"/>
        </w:rPr>
        <w:t xml:space="preserve"> </w:t>
      </w:r>
    </w:p>
    <w:p w14:paraId="70C3338D" w14:textId="783B5108" w:rsidR="00DF0DC9" w:rsidRPr="00486FAF" w:rsidRDefault="002F3511" w:rsidP="00486FAF">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prací v souladu s platnou legislativou včetně řádného uvedení stavby 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27E77BF4" w14:textId="4C4CA559"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 staveniště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písemné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68B0579" w14:textId="7CA22F62"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7500B0E5" w14:textId="0FFF5DCE" w:rsidR="00081EE1" w:rsidRPr="00DA288B" w:rsidRDefault="00081EE1" w:rsidP="00DA288B">
      <w:pPr>
        <w:tabs>
          <w:tab w:val="left" w:pos="567"/>
        </w:tabs>
        <w:spacing w:before="0" w:after="120"/>
        <w:ind w:left="567" w:hanging="567"/>
        <w:jc w:val="both"/>
        <w:rPr>
          <w:szCs w:val="24"/>
        </w:rPr>
      </w:pPr>
      <w:r w:rsidRPr="00DA288B">
        <w:rPr>
          <w:szCs w:val="24"/>
        </w:rPr>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 kalendářních (7) dnů před započetím těchto konkrétních prací.</w:t>
      </w:r>
    </w:p>
    <w:p w14:paraId="012FECB8" w14:textId="253AE34D" w:rsidR="00865D14" w:rsidRPr="00DA288B" w:rsidRDefault="00865D14" w:rsidP="00DA288B">
      <w:pPr>
        <w:tabs>
          <w:tab w:val="left" w:pos="567"/>
        </w:tabs>
        <w:spacing w:before="0" w:after="120"/>
        <w:ind w:left="567" w:hanging="567"/>
        <w:jc w:val="both"/>
        <w:rPr>
          <w:szCs w:val="24"/>
        </w:rPr>
      </w:pPr>
      <w:r w:rsidRPr="00DA288B">
        <w:rPr>
          <w:szCs w:val="24"/>
        </w:rPr>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se považuje den protokolárního předání </w:t>
      </w:r>
      <w:r w:rsidR="00921D04" w:rsidRPr="00DA288B">
        <w:rPr>
          <w:szCs w:val="24"/>
        </w:rPr>
        <w:t xml:space="preserve">dokončené stavební části </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provedení stavebních prací</w:t>
      </w:r>
      <w:r w:rsidR="00681064" w:rsidRPr="00DA288B">
        <w:rPr>
          <w:szCs w:val="24"/>
        </w:rPr>
        <w:t> objednateli.</w:t>
      </w:r>
    </w:p>
    <w:p w14:paraId="26990CBD" w14:textId="3403E62A" w:rsidR="00865D14" w:rsidRPr="00DA288B" w:rsidRDefault="00865D14" w:rsidP="00DA288B">
      <w:pPr>
        <w:pStyle w:val="Seznam"/>
        <w:tabs>
          <w:tab w:val="left" w:pos="567"/>
        </w:tabs>
        <w:ind w:left="567" w:hanging="567"/>
        <w:jc w:val="both"/>
        <w:rPr>
          <w:rFonts w:cs="Times New Roman"/>
          <w:iCs/>
        </w:rPr>
      </w:pPr>
      <w:r w:rsidRPr="00DA288B">
        <w:rPr>
          <w:rFonts w:cs="Times New Roman"/>
        </w:rPr>
        <w:t>4.</w:t>
      </w:r>
      <w:r w:rsidR="008C3B13" w:rsidRPr="00DA288B">
        <w:rPr>
          <w:rFonts w:cs="Times New Roman"/>
          <w:lang w:val="cs-CZ"/>
        </w:rPr>
        <w:t>6</w:t>
      </w:r>
      <w:r w:rsidRPr="00DA288B">
        <w:rPr>
          <w:rFonts w:cs="Times New Roman"/>
        </w:rPr>
        <w:tab/>
        <w:t xml:space="preserve">Postup stavebních prací </w:t>
      </w:r>
      <w:r w:rsidR="00827A43" w:rsidRPr="00DA288B">
        <w:rPr>
          <w:rFonts w:cs="Times New Roman"/>
        </w:rPr>
        <w:t>je</w:t>
      </w:r>
      <w:r w:rsidRPr="00DA288B">
        <w:rPr>
          <w:rFonts w:cs="Times New Roman"/>
        </w:rPr>
        <w:t xml:space="preserve"> obsahem časového harmonogramu prací</w:t>
      </w:r>
      <w:r w:rsidR="0037363D" w:rsidRPr="00DA288B">
        <w:rPr>
          <w:rFonts w:cs="Times New Roman"/>
          <w:lang w:val="cs-CZ"/>
        </w:rPr>
        <w:t xml:space="preserve"> s týdenní podrobností</w:t>
      </w:r>
      <w:r w:rsidRPr="00DA288B">
        <w:rPr>
          <w:rFonts w:cs="Times New Roman"/>
        </w:rPr>
        <w:t xml:space="preserve">, který </w:t>
      </w:r>
      <w:r w:rsidR="00F36B6B" w:rsidRPr="00DA288B">
        <w:rPr>
          <w:rFonts w:cs="Times New Roman"/>
          <w:lang w:val="cs-CZ"/>
        </w:rPr>
        <w:t xml:space="preserve">tvoří </w:t>
      </w:r>
      <w:r w:rsidRPr="00DA288B">
        <w:rPr>
          <w:rFonts w:cs="Times New Roman"/>
        </w:rPr>
        <w:t xml:space="preserve">nedílnou přílohou </w:t>
      </w:r>
      <w:r w:rsidR="00F36B6B" w:rsidRPr="00DA288B">
        <w:rPr>
          <w:rFonts w:cs="Times New Roman"/>
          <w:lang w:val="cs-CZ"/>
        </w:rPr>
        <w:t xml:space="preserve">č. </w:t>
      </w:r>
      <w:r w:rsidR="00622E15" w:rsidRPr="00DA288B">
        <w:rPr>
          <w:rFonts w:cs="Times New Roman"/>
          <w:lang w:val="en-US"/>
        </w:rPr>
        <w:t>2</w:t>
      </w:r>
      <w:r w:rsidR="00F36B6B" w:rsidRPr="00DA288B">
        <w:rPr>
          <w:rFonts w:cs="Times New Roman"/>
          <w:lang w:val="en-US"/>
        </w:rPr>
        <w:t xml:space="preserve"> </w:t>
      </w:r>
      <w:r w:rsidRPr="00DA288B">
        <w:rPr>
          <w:rFonts w:cs="Times New Roman"/>
        </w:rPr>
        <w:t>této smlouvy, přičemž zhotovitel se zavazuje dodržovat harmonogram, což potvrzuje podpisem této smlouvy. Strany se dohodly, že v průběhu provádění díl</w:t>
      </w:r>
      <w:r w:rsidR="007E03E4" w:rsidRPr="00DA288B">
        <w:rPr>
          <w:rFonts w:cs="Times New Roman"/>
        </w:rPr>
        <w:t>a </w:t>
      </w:r>
      <w:r w:rsidRPr="00DA288B">
        <w:rPr>
          <w:rFonts w:cs="Times New Roman"/>
        </w:rPr>
        <w:t xml:space="preserve">je možno tento harmonogram upravit v souladu </w:t>
      </w:r>
      <w:r w:rsidR="007E03E4" w:rsidRPr="00DA288B">
        <w:rPr>
          <w:rFonts w:cs="Times New Roman"/>
        </w:rPr>
        <w:t>s </w:t>
      </w:r>
      <w:r w:rsidRPr="00DA288B">
        <w:rPr>
          <w:rFonts w:cs="Times New Roman"/>
        </w:rPr>
        <w:t>požadavky objednatele</w:t>
      </w:r>
      <w:r w:rsidR="00F36B6B" w:rsidRPr="00DA288B">
        <w:rPr>
          <w:rFonts w:cs="Times New Roman"/>
          <w:lang w:val="cs-CZ"/>
        </w:rPr>
        <w:t xml:space="preserve"> </w:t>
      </w:r>
      <w:r w:rsidR="007E03E4" w:rsidRPr="00DA288B">
        <w:rPr>
          <w:rFonts w:cs="Times New Roman"/>
          <w:lang w:val="cs-CZ"/>
        </w:rPr>
        <w:t>a s </w:t>
      </w:r>
      <w:r w:rsidR="00F36B6B" w:rsidRPr="00DA288B">
        <w:rPr>
          <w:rFonts w:cs="Times New Roman"/>
          <w:lang w:val="cs-CZ"/>
        </w:rPr>
        <w:t>jeho předchozím souhlasem</w:t>
      </w:r>
      <w:r w:rsidR="0006707A" w:rsidRPr="00DA288B">
        <w:rPr>
          <w:rFonts w:cs="Times New Roman"/>
        </w:rPr>
        <w:t xml:space="preserve">. Každá </w:t>
      </w:r>
      <w:r w:rsidRPr="00DA288B">
        <w:rPr>
          <w:rFonts w:cs="Times New Roman"/>
        </w:rPr>
        <w:t>změn</w:t>
      </w:r>
      <w:r w:rsidR="007E03E4" w:rsidRPr="00DA288B">
        <w:rPr>
          <w:rFonts w:cs="Times New Roman"/>
        </w:rPr>
        <w:t>a </w:t>
      </w:r>
      <w:r w:rsidRPr="00DA288B">
        <w:rPr>
          <w:rFonts w:cs="Times New Roman"/>
        </w:rPr>
        <w:t>harmonogramu musí být v takovém případě odsouhlasen</w:t>
      </w:r>
      <w:r w:rsidR="007E03E4" w:rsidRPr="00DA288B">
        <w:rPr>
          <w:rFonts w:cs="Times New Roman"/>
        </w:rPr>
        <w:t>a</w:t>
      </w:r>
      <w:r w:rsidR="00D40ABA" w:rsidRPr="00DA288B">
        <w:rPr>
          <w:rFonts w:cs="Times New Roman"/>
          <w:lang w:val="cs-CZ"/>
        </w:rPr>
        <w:t xml:space="preserve"> </w:t>
      </w:r>
      <w:r w:rsidR="007E03E4" w:rsidRPr="00DA288B">
        <w:rPr>
          <w:rFonts w:cs="Times New Roman"/>
        </w:rPr>
        <w:t>a</w:t>
      </w:r>
      <w:r w:rsidR="00D40ABA" w:rsidRPr="00DA288B">
        <w:rPr>
          <w:rFonts w:cs="Times New Roman"/>
          <w:lang w:val="cs-CZ"/>
        </w:rPr>
        <w:t xml:space="preserve"> </w:t>
      </w:r>
      <w:r w:rsidRPr="00DA288B">
        <w:rPr>
          <w:rFonts w:cs="Times New Roman"/>
        </w:rPr>
        <w:t>podepsán</w:t>
      </w:r>
      <w:r w:rsidR="007E03E4" w:rsidRPr="00DA288B">
        <w:rPr>
          <w:rFonts w:cs="Times New Roman"/>
        </w:rPr>
        <w:t>a</w:t>
      </w:r>
      <w:r w:rsidR="00D40ABA" w:rsidRPr="00DA288B">
        <w:rPr>
          <w:rFonts w:cs="Times New Roman"/>
          <w:lang w:val="cs-CZ"/>
        </w:rPr>
        <w:t xml:space="preserve"> </w:t>
      </w:r>
      <w:r w:rsidRPr="00DA288B">
        <w:rPr>
          <w:rFonts w:cs="Times New Roman"/>
        </w:rPr>
        <w:t>oběm</w:t>
      </w:r>
      <w:r w:rsidR="007E03E4" w:rsidRPr="00DA288B">
        <w:rPr>
          <w:rFonts w:cs="Times New Roman"/>
        </w:rPr>
        <w:t>a</w:t>
      </w:r>
      <w:r w:rsidR="00D40ABA" w:rsidRPr="00DA288B">
        <w:rPr>
          <w:rFonts w:cs="Times New Roman"/>
          <w:lang w:val="cs-CZ"/>
        </w:rPr>
        <w:t xml:space="preserve"> </w:t>
      </w:r>
      <w:r w:rsidRPr="00DA288B">
        <w:rPr>
          <w:rFonts w:cs="Times New Roman"/>
        </w:rPr>
        <w:t xml:space="preserve">smluvními stranami </w:t>
      </w:r>
      <w:r w:rsidR="007E03E4" w:rsidRPr="00DA288B">
        <w:rPr>
          <w:rFonts w:cs="Times New Roman"/>
        </w:rPr>
        <w:t>a </w:t>
      </w:r>
      <w:r w:rsidRPr="00DA288B">
        <w:rPr>
          <w:rFonts w:cs="Times New Roman"/>
        </w:rPr>
        <w:t>poté se stane (včetně přiložených listin) součástí</w:t>
      </w:r>
      <w:r w:rsidR="003974BE" w:rsidRPr="00DA288B">
        <w:rPr>
          <w:rFonts w:cs="Times New Roman"/>
        </w:rPr>
        <w:t xml:space="preserve"> </w:t>
      </w:r>
      <w:r w:rsidRPr="00DA288B">
        <w:rPr>
          <w:rFonts w:cs="Times New Roman"/>
        </w:rPr>
        <w:t>této smlouvy. Dále tato změn</w:t>
      </w:r>
      <w:r w:rsidR="007E03E4" w:rsidRPr="00DA288B">
        <w:rPr>
          <w:rFonts w:cs="Times New Roman"/>
        </w:rPr>
        <w:t>a </w:t>
      </w:r>
      <w:r w:rsidRPr="00DA288B">
        <w:rPr>
          <w:rFonts w:cs="Times New Roman"/>
        </w:rPr>
        <w:t xml:space="preserve">harmonogramu musí </w:t>
      </w:r>
      <w:r w:rsidRPr="00DA288B">
        <w:rPr>
          <w:rFonts w:cs="Times New Roman"/>
          <w:bCs/>
          <w:iCs/>
        </w:rPr>
        <w:t>být zpracován</w:t>
      </w:r>
      <w:r w:rsidR="007E03E4" w:rsidRPr="00DA288B">
        <w:rPr>
          <w:rFonts w:cs="Times New Roman"/>
          <w:bCs/>
          <w:iCs/>
        </w:rPr>
        <w:t>a </w:t>
      </w:r>
      <w:r w:rsidRPr="00DA288B">
        <w:rPr>
          <w:rFonts w:cs="Times New Roman"/>
          <w:bCs/>
          <w:iCs/>
        </w:rPr>
        <w:t xml:space="preserve">v souladu </w:t>
      </w:r>
      <w:r w:rsidR="007E03E4" w:rsidRPr="00DA288B">
        <w:rPr>
          <w:rFonts w:cs="Times New Roman"/>
          <w:bCs/>
          <w:iCs/>
        </w:rPr>
        <w:t>s </w:t>
      </w:r>
      <w:r w:rsidRPr="00DA288B">
        <w:rPr>
          <w:rFonts w:cs="Times New Roman"/>
          <w:bCs/>
          <w:iCs/>
        </w:rPr>
        <w:t xml:space="preserve">výše uvedenými limitními termíny výstavby </w:t>
      </w:r>
      <w:r w:rsidR="007E03E4" w:rsidRPr="00DA288B">
        <w:rPr>
          <w:rFonts w:cs="Times New Roman"/>
          <w:bCs/>
          <w:iCs/>
        </w:rPr>
        <w:t>a </w:t>
      </w:r>
      <w:r w:rsidRPr="00DA288B">
        <w:rPr>
          <w:rFonts w:cs="Times New Roman"/>
          <w:bCs/>
          <w:iCs/>
        </w:rPr>
        <w:t xml:space="preserve">v členění dle jednotlivých stavebních objektů </w:t>
      </w:r>
      <w:r w:rsidR="007E03E4" w:rsidRPr="00DA288B">
        <w:rPr>
          <w:rFonts w:cs="Times New Roman"/>
          <w:bCs/>
          <w:iCs/>
        </w:rPr>
        <w:t>a </w:t>
      </w:r>
      <w:r w:rsidRPr="00DA288B">
        <w:rPr>
          <w:rFonts w:cs="Times New Roman"/>
          <w:bCs/>
          <w:iCs/>
        </w:rPr>
        <w:t>jednotlivých stavebních profesí</w:t>
      </w:r>
      <w:r w:rsidRPr="00DA288B">
        <w:rPr>
          <w:rFonts w:cs="Times New Roman"/>
          <w:iCs/>
        </w:rPr>
        <w:t>.</w:t>
      </w:r>
    </w:p>
    <w:p w14:paraId="588A637C" w14:textId="6EF93CD3"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77777777"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77777777"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77777777"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8C3B13" w:rsidRPr="00DA288B">
        <w:rPr>
          <w:rFonts w:ascii="Times New Roman" w:hAnsi="Times New Roman" w:cs="Times New Roman"/>
          <w:color w:val="auto"/>
          <w:sz w:val="24"/>
          <w:szCs w:val="24"/>
          <w:lang w:val="cs-CZ"/>
        </w:rPr>
        <w:t>7</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67447D8B"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4.7.3.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10723163" w:rsidR="00DA288B" w:rsidRPr="00226CAF" w:rsidRDefault="00292D2D" w:rsidP="00DA288B">
      <w:pPr>
        <w:pStyle w:val="Zkladntext2"/>
        <w:tabs>
          <w:tab w:val="left" w:pos="993"/>
        </w:tabs>
        <w:spacing w:after="120"/>
        <w:ind w:left="567" w:hanging="567"/>
        <w:rPr>
          <w:rFonts w:ascii="Times New Roman" w:hAnsi="Times New Roman" w:cs="Times New Roman"/>
          <w:color w:val="FFFFFF" w:themeColor="background1"/>
          <w:sz w:val="24"/>
          <w:szCs w:val="24"/>
          <w:shd w:val="clear" w:color="auto" w:fill="FFFFFF"/>
          <w:lang w:val="cs-CZ"/>
        </w:rPr>
      </w:pPr>
      <w:r w:rsidRPr="00DA288B">
        <w:rPr>
          <w:rFonts w:ascii="Times New Roman" w:hAnsi="Times New Roman" w:cs="Times New Roman"/>
          <w:color w:val="auto"/>
          <w:sz w:val="24"/>
          <w:szCs w:val="24"/>
          <w:lang w:val="cs-CZ"/>
        </w:rPr>
        <w:t xml:space="preserve">4.8.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Pr="00855205">
        <w:rPr>
          <w:rFonts w:ascii="Times New Roman" w:hAnsi="Times New Roman" w:cs="Times New Roman"/>
          <w:color w:val="FFFFFF" w:themeColor="background1"/>
          <w:sz w:val="24"/>
          <w:szCs w:val="24"/>
          <w:shd w:val="clear" w:color="auto" w:fill="FFFFFF"/>
        </w:rPr>
        <w:t>.</w:t>
      </w:r>
      <w:r w:rsidR="00F9739E" w:rsidRPr="00855205">
        <w:rPr>
          <w:rFonts w:ascii="Times New Roman" w:hAnsi="Times New Roman" w:cs="Times New Roman"/>
          <w:color w:val="FFFFFF" w:themeColor="background1"/>
          <w:sz w:val="24"/>
          <w:szCs w:val="24"/>
          <w:shd w:val="clear" w:color="auto" w:fill="FFFFFF"/>
          <w:lang w:val="cs-CZ"/>
        </w:rPr>
        <w:t xml:space="preserve"> </w:t>
      </w:r>
      <w:r w:rsidR="00F9739E" w:rsidRPr="00452EC3">
        <w:rPr>
          <w:rFonts w:ascii="Times New Roman" w:hAnsi="Times New Roman" w:cs="Times New Roman"/>
          <w:color w:val="FFFFFF" w:themeColor="background1"/>
          <w:sz w:val="24"/>
          <w:szCs w:val="24"/>
          <w:shd w:val="clear" w:color="auto" w:fill="FFFFFF"/>
          <w:lang w:val="cs-CZ"/>
        </w:rPr>
        <w:t>4.1 smlouvy.</w:t>
      </w:r>
    </w:p>
    <w:p w14:paraId="5B5032C3" w14:textId="0C56D1D8" w:rsidR="0045716A" w:rsidRPr="00DA288B" w:rsidRDefault="00DA288B" w:rsidP="00DA288B">
      <w:pPr>
        <w:pStyle w:val="Zkladntext2"/>
        <w:tabs>
          <w:tab w:val="left" w:pos="993"/>
        </w:tabs>
        <w:spacing w:after="120"/>
        <w:ind w:left="567" w:hanging="567"/>
        <w:rPr>
          <w:rFonts w:ascii="Times New Roman" w:hAnsi="Times New Roman" w:cs="Times New Roman"/>
          <w:color w:val="auto"/>
          <w:sz w:val="24"/>
          <w:szCs w:val="24"/>
          <w:lang w:val="cs-CZ"/>
        </w:rPr>
      </w:pPr>
      <w:proofErr w:type="gramStart"/>
      <w:r w:rsidRPr="00DA288B">
        <w:rPr>
          <w:rFonts w:ascii="Times New Roman" w:hAnsi="Times New Roman" w:cs="Times New Roman"/>
          <w:color w:val="000000"/>
          <w:sz w:val="24"/>
          <w:szCs w:val="24"/>
          <w:shd w:val="clear" w:color="auto" w:fill="FFFFFF"/>
          <w:lang w:val="cs-CZ"/>
        </w:rPr>
        <w:t>4.9</w:t>
      </w:r>
      <w:proofErr w:type="gramEnd"/>
      <w:r w:rsidRPr="00DA288B">
        <w:rPr>
          <w:rFonts w:ascii="Times New Roman" w:hAnsi="Times New Roman" w:cs="Times New Roman"/>
          <w:color w:val="000000"/>
          <w:sz w:val="24"/>
          <w:szCs w:val="24"/>
          <w:shd w:val="clear" w:color="auto" w:fill="FFFFFF"/>
          <w:lang w:val="cs-CZ"/>
        </w:rPr>
        <w:t>.</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DEB4625" w14:textId="34E482AF"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zjednodušeného podlimitního řízení</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77777777" w:rsidR="00E64107" w:rsidRPr="00DA288B" w:rsidRDefault="00E64107" w:rsidP="00DA288B">
      <w:pPr>
        <w:spacing w:before="0" w:after="120"/>
        <w:ind w:left="2835"/>
        <w:jc w:val="both"/>
        <w:rPr>
          <w:szCs w:val="24"/>
        </w:rPr>
      </w:pPr>
      <w:r w:rsidRPr="00DA288B">
        <w:rPr>
          <w:szCs w:val="24"/>
        </w:rPr>
        <w:t>Cena díla bez DPH</w:t>
      </w:r>
      <w:r w:rsidR="002D16E9" w:rsidRPr="00DA288B">
        <w:rPr>
          <w:szCs w:val="24"/>
        </w:rPr>
        <w:t>:</w:t>
      </w:r>
      <w:r w:rsidR="002D16E9" w:rsidRPr="00DA288B">
        <w:rPr>
          <w:szCs w:val="24"/>
        </w:rPr>
        <w:tab/>
      </w:r>
      <w:permStart w:id="1894275177" w:edGrp="everyone"/>
      <w:r w:rsidR="002B79D6" w:rsidRPr="00DA288B">
        <w:rPr>
          <w:szCs w:val="24"/>
        </w:rPr>
        <w:t xml:space="preserve"> </w:t>
      </w:r>
      <w:permEnd w:id="1894275177"/>
    </w:p>
    <w:p w14:paraId="6C565BD3" w14:textId="77777777" w:rsidR="00E64107" w:rsidRPr="00DA288B" w:rsidRDefault="00E64107" w:rsidP="00DA288B">
      <w:pPr>
        <w:spacing w:before="0" w:after="120"/>
        <w:ind w:left="2835"/>
        <w:jc w:val="both"/>
        <w:rPr>
          <w:szCs w:val="24"/>
        </w:rPr>
      </w:pPr>
      <w:r w:rsidRPr="00DA288B">
        <w:rPr>
          <w:szCs w:val="24"/>
        </w:rPr>
        <w:t>DPH 21%</w:t>
      </w:r>
      <w:r w:rsidR="002D16E9" w:rsidRPr="00DA288B">
        <w:rPr>
          <w:szCs w:val="24"/>
        </w:rPr>
        <w:t>:</w:t>
      </w:r>
      <w:r w:rsidR="002D16E9" w:rsidRPr="00DA288B">
        <w:rPr>
          <w:szCs w:val="24"/>
        </w:rPr>
        <w:tab/>
      </w:r>
      <w:r w:rsidR="002D16E9" w:rsidRPr="00DA288B">
        <w:rPr>
          <w:szCs w:val="24"/>
        </w:rPr>
        <w:tab/>
      </w:r>
      <w:permStart w:id="797457739" w:edGrp="everyone"/>
      <w:r w:rsidR="002B79D6" w:rsidRPr="00DA288B">
        <w:rPr>
          <w:szCs w:val="24"/>
        </w:rPr>
        <w:t xml:space="preserve"> </w:t>
      </w:r>
      <w:permEnd w:id="797457739"/>
    </w:p>
    <w:p w14:paraId="480DAE74" w14:textId="77777777" w:rsidR="00E64107" w:rsidRPr="00DA288B" w:rsidRDefault="002D16E9" w:rsidP="00DA288B">
      <w:pPr>
        <w:spacing w:before="0" w:after="120"/>
        <w:ind w:left="2835"/>
        <w:jc w:val="both"/>
        <w:rPr>
          <w:szCs w:val="24"/>
        </w:rPr>
      </w:pPr>
      <w:r w:rsidRPr="00DA288B">
        <w:rPr>
          <w:szCs w:val="24"/>
        </w:rPr>
        <w:t>Cena díla včetně </w:t>
      </w:r>
      <w:r w:rsidR="00E64107" w:rsidRPr="00DA288B">
        <w:rPr>
          <w:szCs w:val="24"/>
        </w:rPr>
        <w:t>DPH</w:t>
      </w:r>
      <w:r w:rsidRPr="00DA288B">
        <w:rPr>
          <w:szCs w:val="24"/>
        </w:rPr>
        <w:t>:</w:t>
      </w:r>
      <w:r w:rsidRPr="00DA288B">
        <w:rPr>
          <w:szCs w:val="24"/>
        </w:rPr>
        <w:tab/>
      </w:r>
      <w:permStart w:id="2118138252" w:edGrp="everyone"/>
      <w:r w:rsidR="002B79D6" w:rsidRPr="00DA288B">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EAB9927"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77777777" w:rsidR="006436FE" w:rsidRPr="00DA288B" w:rsidRDefault="006436FE" w:rsidP="00054E1B">
      <w:pPr>
        <w:pStyle w:val="Pokraovnseznamu"/>
        <w:tabs>
          <w:tab w:val="left" w:pos="567"/>
          <w:tab w:val="left" w:pos="6379"/>
          <w:tab w:val="left" w:pos="8647"/>
        </w:tabs>
        <w:spacing w:after="0"/>
        <w:ind w:left="567" w:hanging="567"/>
        <w:jc w:val="both"/>
        <w:rPr>
          <w:bCs/>
          <w:iCs/>
        </w:rPr>
      </w:pPr>
      <w:r w:rsidRPr="00DA288B">
        <w:rPr>
          <w:iCs/>
        </w:rPr>
        <w:t>5.7</w:t>
      </w:r>
      <w:r w:rsidR="003C6AD3" w:rsidRPr="00DA288B">
        <w:rPr>
          <w:iCs/>
        </w:rPr>
        <w:tab/>
      </w:r>
      <w:r w:rsidR="00080448" w:rsidRPr="00DA288B">
        <w:rPr>
          <w:iCs/>
        </w:rPr>
        <w:t>Podkladem pro vystavení 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41095D4" w14:textId="77777777"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3082C8DF" w14:textId="2BD9291A"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 xml:space="preserve">0 % celkové ceny. Částku odpovídající </w:t>
      </w:r>
      <w:r w:rsidR="00F70F2F" w:rsidRPr="00DA288B">
        <w:rPr>
          <w:iCs/>
        </w:rPr>
        <w:t>2</w:t>
      </w:r>
      <w:r w:rsidR="002A170B" w:rsidRPr="00DA288B">
        <w:rPr>
          <w:iCs/>
        </w:rPr>
        <w:t>0</w:t>
      </w:r>
      <w:r w:rsidR="00C039A1">
        <w:rPr>
          <w:iCs/>
        </w:rPr>
        <w:t xml:space="preserve"> </w:t>
      </w:r>
      <w:r w:rsidR="002A170B" w:rsidRPr="00DA288B">
        <w:rPr>
          <w:iCs/>
        </w:rPr>
        <w:t>% z celkové ceny může zhotovitel fakturovat až po souběžném splnění následujících podmínek:</w:t>
      </w:r>
      <w:r w:rsidR="002A170B" w:rsidRPr="00DA288B">
        <w:rPr>
          <w:iCs/>
        </w:rPr>
        <w:tab/>
      </w:r>
    </w:p>
    <w:p w14:paraId="6309D33C" w14:textId="77777777" w:rsidR="00D40ABA" w:rsidRPr="00DA288B" w:rsidRDefault="002A170B" w:rsidP="00DA288B">
      <w:pPr>
        <w:pStyle w:val="Odstavecseseznamem"/>
        <w:numPr>
          <w:ilvl w:val="0"/>
          <w:numId w:val="16"/>
        </w:numPr>
        <w:tabs>
          <w:tab w:val="left" w:pos="993"/>
        </w:tabs>
        <w:spacing w:after="120"/>
        <w:jc w:val="both"/>
      </w:pPr>
      <w:r w:rsidRPr="00DA288B">
        <w:rPr>
          <w:b/>
        </w:rPr>
        <w:t>protokolárním předání celého díla a oboustranném podpisu předávacího protokolu,</w:t>
      </w:r>
    </w:p>
    <w:p w14:paraId="32ED2C95" w14:textId="00FF59DB"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 xml:space="preserve">plývající z protokolu o předání </w:t>
      </w:r>
      <w:r w:rsidRPr="00DA288B">
        <w:rPr>
          <w:b/>
        </w:rPr>
        <w:t>a převzetí díla.</w:t>
      </w:r>
    </w:p>
    <w:p w14:paraId="53EAC27C" w14:textId="77777777"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w:t>
      </w:r>
      <w:r w:rsidR="007E03E4" w:rsidRPr="00DA288B">
        <w:rPr>
          <w:color w:val="212121"/>
          <w:spacing w:val="6"/>
        </w:rPr>
        <w:t>s </w:t>
      </w:r>
      <w:r w:rsidRPr="00DA288B">
        <w:rPr>
          <w:color w:val="212121"/>
          <w:spacing w:val="6"/>
        </w:rPr>
        <w:t xml:space="preserve">celkovou cenou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160A850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5A06A77C"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054E1B" w:rsidRPr="007C00C1">
        <w:rPr>
          <w:rFonts w:eastAsia="Calibri"/>
          <w:b/>
          <w:bCs/>
        </w:rPr>
        <w:t>Rezidenční parkování ul. Cihlářská a Kyjevské náměstí</w:t>
      </w:r>
      <w:r w:rsidR="00207826" w:rsidRPr="00DA288B">
        <w:rPr>
          <w:b/>
        </w:rPr>
        <w:t>“,</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p>
    <w:p w14:paraId="3C588143" w14:textId="77777777" w:rsidR="006436FE" w:rsidRPr="00DA288B" w:rsidRDefault="006436FE" w:rsidP="00DA288B">
      <w:pPr>
        <w:pStyle w:val="Pokraovnseznamu"/>
        <w:tabs>
          <w:tab w:val="left" w:pos="567"/>
          <w:tab w:val="left" w:pos="9000"/>
        </w:tabs>
        <w:ind w:left="567" w:hanging="567"/>
        <w:jc w:val="both"/>
      </w:pPr>
      <w:r w:rsidRPr="00DA288B">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2F4A5205" w:rsidR="00DB00E3"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5139599D" w14:textId="77777777" w:rsidR="00C039A1" w:rsidRPr="00DA288B" w:rsidRDefault="00C039A1"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5FAFE35B" w14:textId="736CB9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680041946" w:edGrp="everyone"/>
      <w:r w:rsidR="002A170B" w:rsidRPr="00DA288B">
        <w:rPr>
          <w:szCs w:val="24"/>
        </w:rPr>
        <w:t>titul – jméno – příjmení – číslo autorizace ČKAIT</w:t>
      </w:r>
      <w:r w:rsidR="00FC46EB" w:rsidRPr="00DA288B">
        <w:rPr>
          <w:szCs w:val="24"/>
        </w:rPr>
        <w:t xml:space="preserve"> </w:t>
      </w:r>
      <w:permEnd w:id="1680041946"/>
    </w:p>
    <w:p w14:paraId="79B1F8EA" w14:textId="16B8A9F1" w:rsidR="005A6F1F" w:rsidRPr="00DA288B" w:rsidRDefault="005A6F1F" w:rsidP="00DA288B">
      <w:pPr>
        <w:tabs>
          <w:tab w:val="left" w:pos="567"/>
        </w:tabs>
        <w:spacing w:before="0" w:after="120"/>
        <w:ind w:left="3544" w:hanging="2977"/>
        <w:rPr>
          <w:szCs w:val="24"/>
        </w:rPr>
      </w:pPr>
      <w:r w:rsidRPr="00DA288B">
        <w:rPr>
          <w:szCs w:val="24"/>
        </w:rPr>
        <w:tab/>
      </w:r>
      <w:permStart w:id="1883591504" w:edGrp="everyone"/>
      <w:r w:rsidR="00FC46EB" w:rsidRPr="00DA288B">
        <w:rPr>
          <w:szCs w:val="24"/>
        </w:rPr>
        <w:t xml:space="preserve"> </w:t>
      </w:r>
      <w:permEnd w:id="1883591504"/>
    </w:p>
    <w:p w14:paraId="65206987" w14:textId="77777777" w:rsidR="002A170B" w:rsidRPr="00DA288B" w:rsidRDefault="005A6F1F" w:rsidP="00DA288B">
      <w:pPr>
        <w:tabs>
          <w:tab w:val="left" w:pos="567"/>
        </w:tabs>
        <w:spacing w:before="0" w:after="120"/>
        <w:ind w:left="3544" w:hanging="2977"/>
        <w:rPr>
          <w:szCs w:val="24"/>
        </w:rPr>
      </w:pPr>
      <w:r w:rsidRPr="00DA288B">
        <w:rPr>
          <w:szCs w:val="24"/>
        </w:rPr>
        <w:t>Zástupce zhotovitele:</w:t>
      </w:r>
    </w:p>
    <w:p w14:paraId="18A1CDC7"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(1):</w:t>
      </w:r>
      <w:r w:rsidRPr="00DA288B">
        <w:rPr>
          <w:szCs w:val="24"/>
        </w:rPr>
        <w:tab/>
        <w:t>Kristýna Růžičková</w:t>
      </w:r>
    </w:p>
    <w:p w14:paraId="126009F0" w14:textId="77777777" w:rsidR="00DA288B" w:rsidRPr="00DA288B" w:rsidRDefault="00DA288B" w:rsidP="00DA288B">
      <w:pPr>
        <w:tabs>
          <w:tab w:val="left" w:pos="567"/>
        </w:tabs>
        <w:spacing w:before="0" w:after="120"/>
        <w:ind w:left="3540"/>
        <w:rPr>
          <w:szCs w:val="24"/>
        </w:rPr>
      </w:pPr>
      <w:r w:rsidRPr="00DA288B">
        <w:rPr>
          <w:szCs w:val="24"/>
        </w:rPr>
        <w:t xml:space="preserve">e-mail : </w:t>
      </w:r>
      <w:hyperlink r:id="rId8" w:history="1">
        <w:r w:rsidRPr="00DA288B">
          <w:rPr>
            <w:rStyle w:val="Hypertextovodkaz"/>
            <w:szCs w:val="24"/>
          </w:rPr>
          <w:t>ruzickova.kristyna@magistrat.liberec.cz</w:t>
        </w:r>
      </w:hyperlink>
      <w:r w:rsidRPr="00DA288B">
        <w:rPr>
          <w:szCs w:val="24"/>
        </w:rPr>
        <w:t>, tel.: 485 243 460</w:t>
      </w:r>
    </w:p>
    <w:p w14:paraId="3F41A842"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(2):</w:t>
      </w:r>
      <w:r w:rsidRPr="00DA288B">
        <w:rPr>
          <w:szCs w:val="24"/>
        </w:rPr>
        <w:tab/>
        <w:t>Mgr. Karla Hackelová</w:t>
      </w:r>
    </w:p>
    <w:p w14:paraId="54E0CBA9" w14:textId="1B0E841C" w:rsidR="00DA288B" w:rsidRPr="00DA288B" w:rsidRDefault="00DA288B" w:rsidP="00DA288B">
      <w:pPr>
        <w:tabs>
          <w:tab w:val="left" w:pos="567"/>
        </w:tabs>
        <w:spacing w:before="0" w:after="120"/>
        <w:ind w:left="3540"/>
        <w:rPr>
          <w:rStyle w:val="Hypertextovodkaz"/>
          <w:szCs w:val="24"/>
        </w:rPr>
      </w:pPr>
      <w:r w:rsidRPr="00DA288B">
        <w:rPr>
          <w:szCs w:val="24"/>
        </w:rPr>
        <w:t xml:space="preserve">e-mail : </w:t>
      </w:r>
      <w:hyperlink r:id="rId9" w:history="1">
        <w:r w:rsidRPr="00DA288B">
          <w:rPr>
            <w:rStyle w:val="Hypertextovodkaz"/>
            <w:szCs w:val="24"/>
          </w:rPr>
          <w:t>hackelova.karla@magistrat.liberec.</w:t>
        </w:r>
        <w:proofErr w:type="gramStart"/>
        <w:r w:rsidRPr="00DA288B">
          <w:rPr>
            <w:rStyle w:val="Hypertextovodkaz"/>
            <w:szCs w:val="24"/>
          </w:rPr>
          <w:t>cz</w:t>
        </w:r>
      </w:hyperlink>
      <w:r w:rsidRPr="00DA288B">
        <w:rPr>
          <w:szCs w:val="24"/>
        </w:rPr>
        <w:t>,, tel.</w:t>
      </w:r>
      <w:proofErr w:type="gramEnd"/>
      <w:r w:rsidRPr="00DA288B">
        <w:rPr>
          <w:szCs w:val="24"/>
        </w:rPr>
        <w:t>: 485 243 469</w:t>
      </w:r>
    </w:p>
    <w:p w14:paraId="4683B741" w14:textId="630BE63D"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050BCB5A"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 xml:space="preserve">v této smlouvě. Dílo bude současně splňovat požadavky </w:t>
      </w:r>
      <w:r w:rsidR="008E64CB">
        <w:rPr>
          <w:rFonts w:cs="Times New Roman"/>
          <w:lang w:val="cs-CZ"/>
        </w:rPr>
        <w:t>platných a účinných předpisů upravujících obecné technické požadavky zabezpečující bezbariérové užívání staveb a zároveň technické požadavky na stavby</w:t>
      </w:r>
      <w:bookmarkStart w:id="0" w:name="_GoBack"/>
      <w:bookmarkEnd w:id="0"/>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4612B16A" w14:textId="552C4DFE" w:rsidR="006436FE"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1FB8EBCE" w14:textId="77777777" w:rsidR="002B0C96" w:rsidRPr="00DA288B" w:rsidRDefault="002B0C96" w:rsidP="00DA288B">
      <w:pPr>
        <w:pStyle w:val="Zkladntext"/>
        <w:tabs>
          <w:tab w:val="left" w:pos="567"/>
        </w:tabs>
        <w:ind w:left="567" w:hanging="567"/>
        <w:jc w:val="both"/>
        <w:rPr>
          <w:rFonts w:cs="Times New Roman"/>
        </w:rPr>
      </w:pP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5126544E"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převzetí staveniště pro stavbu</w:t>
      </w:r>
      <w:r w:rsidR="00CE27A2" w:rsidRPr="00DA288B">
        <w:rPr>
          <w:szCs w:val="24"/>
        </w:rPr>
        <w:t xml:space="preserve">, </w:t>
      </w:r>
      <w:r w:rsidR="003D49D7" w:rsidRPr="00DA288B">
        <w:rPr>
          <w:szCs w:val="24"/>
        </w:rPr>
        <w:t xml:space="preserve">tj. </w:t>
      </w:r>
      <w:r w:rsidR="00CE27A2" w:rsidRPr="00DA288B">
        <w:rPr>
          <w:szCs w:val="24"/>
        </w:rPr>
        <w:t>pro provedení stavebních prací</w:t>
      </w:r>
      <w:r w:rsidRPr="00DA288B">
        <w:rPr>
          <w:szCs w:val="24"/>
        </w:rPr>
        <w:t xml:space="preserve"> (dále jen </w:t>
      </w:r>
      <w:r w:rsidRPr="00DA288B">
        <w:rPr>
          <w:b/>
          <w:szCs w:val="24"/>
        </w:rPr>
        <w:t>„staveniště“</w:t>
      </w:r>
      <w:r w:rsidRPr="00DA288B">
        <w:rPr>
          <w:szCs w:val="24"/>
        </w:rPr>
        <w:t>).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w:t>
      </w:r>
      <w:proofErr w:type="spellStart"/>
      <w:r w:rsidRPr="00DA288B">
        <w:rPr>
          <w:szCs w:val="24"/>
        </w:rPr>
        <w:t>paré</w:t>
      </w:r>
      <w:proofErr w:type="spellEnd"/>
      <w:r w:rsidRPr="00DA288B">
        <w:rPr>
          <w:szCs w:val="24"/>
        </w:rPr>
        <w:t xml:space="preserve">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w:t>
      </w:r>
      <w:proofErr w:type="spellStart"/>
      <w:r w:rsidRPr="00DA288B">
        <w:rPr>
          <w:szCs w:val="24"/>
        </w:rPr>
        <w:t>napojovací</w:t>
      </w:r>
      <w:proofErr w:type="spellEnd"/>
      <w:r w:rsidRPr="00DA288B">
        <w:rPr>
          <w:szCs w:val="24"/>
        </w:rPr>
        <w:t xml:space="preserve">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539508D6"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obsahu, ja</w:t>
      </w:r>
      <w:r w:rsidR="007E03E4" w:rsidRPr="00DA288B">
        <w:rPr>
          <w:szCs w:val="24"/>
        </w:rPr>
        <w:t>k </w:t>
      </w:r>
      <w:r w:rsidR="006436FE" w:rsidRPr="00DA288B">
        <w:rPr>
          <w:szCs w:val="24"/>
        </w:rPr>
        <w:t>vyplývá</w:t>
      </w:r>
      <w:r w:rsidR="004915C6">
        <w:rPr>
          <w:szCs w:val="24"/>
        </w:rPr>
        <w:t xml:space="preserve"> ze zákona č. 283/2021 Sb., stavební zákon</w:t>
      </w:r>
      <w:r w:rsidR="00C039A1">
        <w:rPr>
          <w:szCs w:val="24"/>
        </w:rPr>
        <w:t>, ve znění pozdějších předpisů</w:t>
      </w:r>
      <w:r w:rsidR="004915C6">
        <w:rPr>
          <w:szCs w:val="24"/>
        </w:rPr>
        <w:t xml:space="preserve"> a souvisejících právních předpisů.</w:t>
      </w:r>
      <w:r w:rsidR="002C6B10">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48D96364" w14:textId="6BCD28E9" w:rsidR="00355A7C" w:rsidRPr="00DA288B" w:rsidRDefault="008700E7" w:rsidP="00FA7886">
      <w:pPr>
        <w:pStyle w:val="Zkladntext"/>
        <w:tabs>
          <w:tab w:val="left" w:pos="567"/>
        </w:tabs>
        <w:ind w:left="567" w:hanging="567"/>
        <w:jc w:val="both"/>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473F6B">
        <w:rPr>
          <w:rFonts w:cs="Times New Roman"/>
          <w:lang w:val="cs-CZ"/>
        </w:rPr>
        <w:t>stavebníka</w:t>
      </w:r>
      <w:r w:rsidR="00473F6B" w:rsidRPr="00DA288B">
        <w:rPr>
          <w:rFonts w:cs="Times New Roman"/>
        </w:rPr>
        <w:t xml:space="preserve"> </w:t>
      </w:r>
      <w:r w:rsidRPr="00DA288B">
        <w:rPr>
          <w:rFonts w:cs="Times New Roman"/>
        </w:rPr>
        <w:t>(</w:t>
      </w:r>
      <w:r w:rsidR="00473F6B" w:rsidRPr="00DA288B">
        <w:rPr>
          <w:rFonts w:cs="Times New Roman"/>
        </w:rPr>
        <w:t>TD</w:t>
      </w:r>
      <w:r w:rsidR="00473F6B">
        <w:rPr>
          <w:rFonts w:cs="Times New Roman"/>
          <w:lang w:val="cs-CZ"/>
        </w:rPr>
        <w:t>S</w:t>
      </w:r>
      <w:r w:rsidRPr="00DA288B">
        <w:rPr>
          <w:rFonts w:cs="Times New Roman"/>
        </w:rPr>
        <w:t>) nesmí provádět dodavatel stavby, ani osoba s ním propojená – to však neplatí, pokud technický dozor provádí sám objednatel.</w:t>
      </w:r>
    </w:p>
    <w:p w14:paraId="2896FBF2" w14:textId="77777777" w:rsidR="002B0C96" w:rsidRPr="00DA288B" w:rsidRDefault="002B0C96" w:rsidP="00DA288B">
      <w:pPr>
        <w:pStyle w:val="Zkladntext"/>
        <w:tabs>
          <w:tab w:val="left" w:pos="567"/>
        </w:tabs>
        <w:ind w:left="567" w:hanging="567"/>
        <w:rPr>
          <w:rFonts w:cs="Times New Roman"/>
        </w:rPr>
      </w:pP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77777777"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 nařízen</w:t>
      </w:r>
      <w:r w:rsidR="00B07194" w:rsidRPr="00DA288B">
        <w:rPr>
          <w:szCs w:val="24"/>
        </w:rPr>
        <w:t>í vlád</w:t>
      </w:r>
      <w:r w:rsidRPr="00DA288B">
        <w:rPr>
          <w:szCs w:val="24"/>
        </w:rPr>
        <w:t xml:space="preserve">y č. 362/2005 Sb., č. 591/2006 Sb., č. 495/2001 Sb. </w:t>
      </w:r>
      <w:r w:rsidR="007E03E4" w:rsidRPr="00DA288B">
        <w:rPr>
          <w:szCs w:val="24"/>
        </w:rPr>
        <w:t>a </w:t>
      </w:r>
      <w:r w:rsidRPr="00DA288B">
        <w:rPr>
          <w:szCs w:val="24"/>
        </w:rPr>
        <w:t>č</w:t>
      </w:r>
      <w:r w:rsidR="0078552E" w:rsidRPr="00DA288B">
        <w:rPr>
          <w:szCs w:val="24"/>
        </w:rPr>
        <w:t>. 170/2014</w:t>
      </w:r>
      <w:r w:rsidR="000C682A" w:rsidRPr="00DA288B">
        <w:rPr>
          <w:szCs w:val="24"/>
        </w:rPr>
        <w:t xml:space="preserve"> Sb. ve</w:t>
      </w:r>
      <w:r w:rsidR="00B07194" w:rsidRPr="00DA288B">
        <w:rPr>
          <w:szCs w:val="24"/>
        </w:rPr>
        <w:t xml:space="preserve"> znění</w:t>
      </w:r>
      <w:r w:rsidR="000C682A" w:rsidRPr="00DA288B">
        <w:rPr>
          <w:szCs w:val="24"/>
        </w:rPr>
        <w:t xml:space="preserve"> pozdějších předpisů</w:t>
      </w:r>
      <w:r w:rsidR="00B07194" w:rsidRPr="00DA288B">
        <w:rPr>
          <w:szCs w:val="24"/>
        </w:rPr>
        <w:t>.</w:t>
      </w:r>
    </w:p>
    <w:p w14:paraId="15BB79C7" w14:textId="39F3FBEE" w:rsidR="00B07194" w:rsidRPr="00DA288B" w:rsidRDefault="00B07194" w:rsidP="00DA288B">
      <w:pPr>
        <w:tabs>
          <w:tab w:val="left" w:pos="567"/>
        </w:tabs>
        <w:spacing w:before="0" w:after="120"/>
        <w:ind w:left="567"/>
        <w:jc w:val="both"/>
        <w:rPr>
          <w:szCs w:val="24"/>
        </w:rPr>
      </w:pPr>
      <w:r w:rsidRPr="00DA288B">
        <w:rPr>
          <w:szCs w:val="24"/>
        </w:rPr>
        <w:t>Před zahájením prací předloží podklady pro zpracování plánu BOZP dle zákona č. 309/2006 Sb., o zajištění dalších podmínek BOZP a nařízení vlády 591/2006 Sb., o bližších minimálních požadavcích na BOZP</w:t>
      </w:r>
      <w:r w:rsidR="00C039A1">
        <w:rPr>
          <w:szCs w:val="24"/>
        </w:rPr>
        <w:t>.</w:t>
      </w:r>
    </w:p>
    <w:p w14:paraId="543B73A6" w14:textId="77777777" w:rsidR="006436FE" w:rsidRPr="00DA288B" w:rsidRDefault="006436FE" w:rsidP="00054E1B">
      <w:pPr>
        <w:tabs>
          <w:tab w:val="left" w:pos="567"/>
        </w:tabs>
        <w:spacing w:before="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1629B286"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24F41E4D"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 xml:space="preserve">jím </w:t>
      </w:r>
      <w:proofErr w:type="spellStart"/>
      <w:r w:rsidR="00F5004B" w:rsidRPr="00DA288B">
        <w:rPr>
          <w:rFonts w:cs="Times New Roman"/>
        </w:rPr>
        <w:t>při</w:t>
      </w:r>
      <w:r w:rsidRPr="00DA288B">
        <w:rPr>
          <w:rFonts w:cs="Times New Roman"/>
        </w:rPr>
        <w:t>z</w:t>
      </w:r>
      <w:r w:rsidR="00EE5E97" w:rsidRPr="00DA288B">
        <w:rPr>
          <w:rFonts w:cs="Times New Roman"/>
          <w:lang w:val="cs-CZ"/>
        </w:rPr>
        <w:t>v</w:t>
      </w:r>
      <w:r w:rsidR="00EE5E97" w:rsidRPr="00DA288B">
        <w:rPr>
          <w:rFonts w:cs="Times New Roman"/>
        </w:rPr>
        <w:t>aných</w:t>
      </w:r>
      <w:proofErr w:type="spellEnd"/>
      <w:r w:rsidR="00EE5E97" w:rsidRPr="00DA288B">
        <w:rPr>
          <w:rFonts w:cs="Times New Roman"/>
        </w:rPr>
        <w:t xml:space="preserve">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77777777"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531312E9"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054E1B">
        <w:rPr>
          <w:rFonts w:ascii="Times New Roman" w:hAnsi="Times New Roman"/>
          <w:b/>
          <w:bCs/>
          <w:sz w:val="24"/>
        </w:rPr>
        <w:t>6</w:t>
      </w:r>
      <w:r w:rsidR="00387212" w:rsidRPr="00DA288B">
        <w:rPr>
          <w:rFonts w:ascii="Times New Roman" w:hAnsi="Times New Roman"/>
          <w:b/>
          <w:bCs/>
          <w:sz w:val="24"/>
        </w:rPr>
        <w:t>.</w:t>
      </w:r>
      <w:r w:rsidR="00054E1B">
        <w:rPr>
          <w:rFonts w:ascii="Times New Roman" w:hAnsi="Times New Roman"/>
          <w:b/>
          <w:bCs/>
          <w:sz w:val="24"/>
        </w:rPr>
        <w:t>4</w:t>
      </w:r>
      <w:r w:rsidR="00387212" w:rsidRPr="00DA288B">
        <w:rPr>
          <w:rFonts w:ascii="Times New Roman" w:hAnsi="Times New Roman"/>
          <w:b/>
          <w:bCs/>
          <w:sz w:val="24"/>
        </w:rPr>
        <w:t>0</w:t>
      </w:r>
      <w:r w:rsidR="00AE5C98" w:rsidRPr="00DA288B">
        <w:rPr>
          <w:rFonts w:ascii="Times New Roman" w:hAnsi="Times New Roman"/>
          <w:b/>
          <w:bCs/>
          <w:sz w:val="24"/>
        </w:rPr>
        <w:t>0.000</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77777777"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proofErr w:type="gramStart"/>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roofErr w:type="gramEnd"/>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08D211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7DECDF6C" w14:textId="77777777" w:rsidR="00367832" w:rsidRPr="00DA288B" w:rsidRDefault="00367832" w:rsidP="00DA288B">
      <w:pPr>
        <w:pStyle w:val="Seznam"/>
        <w:tabs>
          <w:tab w:val="left" w:pos="567"/>
        </w:tabs>
        <w:ind w:left="567" w:hanging="567"/>
        <w:jc w:val="both"/>
        <w:rPr>
          <w:rFonts w:cs="Times New Roman"/>
        </w:rPr>
      </w:pP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08E7251A" w14:textId="68DEC3CC"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56D138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057F68D" w14:textId="6D546B31" w:rsidR="006436FE" w:rsidRPr="00DA288B" w:rsidRDefault="006436FE" w:rsidP="00DA288B">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prodloužení se určí podle doby 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stanoveno písemným dodatkem </w:t>
      </w:r>
      <w:r w:rsidR="007E03E4" w:rsidRPr="00DA288B">
        <w:rPr>
          <w:rFonts w:cs="Times New Roman"/>
        </w:rPr>
        <w:t>k </w:t>
      </w:r>
      <w:r w:rsidRPr="00DA288B">
        <w:rPr>
          <w:rFonts w:cs="Times New Roman"/>
        </w:rPr>
        <w:t>této smlouvě.</w:t>
      </w:r>
    </w:p>
    <w:p w14:paraId="5AA12924" w14:textId="77777777" w:rsidR="002B0C96" w:rsidRPr="00DA288B" w:rsidRDefault="002B0C96" w:rsidP="00DA288B">
      <w:pPr>
        <w:pStyle w:val="Zkladntext"/>
        <w:tabs>
          <w:tab w:val="left" w:pos="567"/>
        </w:tabs>
        <w:ind w:left="567" w:hanging="567"/>
        <w:jc w:val="both"/>
        <w:rPr>
          <w:rFonts w:cs="Times New Roman"/>
          <w:lang w:val="cs-CZ"/>
        </w:rPr>
      </w:pP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7777777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05D86815" w14:textId="3F7B5D84" w:rsidR="00054E1B" w:rsidRDefault="002B0C96" w:rsidP="00054E1B">
      <w:pPr>
        <w:pStyle w:val="Zkladntext2"/>
        <w:tabs>
          <w:tab w:val="left" w:pos="567"/>
        </w:tabs>
        <w:rPr>
          <w:rStyle w:val="Hypertextovodkaz"/>
          <w:rFonts w:ascii="Times New Roman" w:hAnsi="Times New Roman" w:cs="Times New Roman"/>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DA288B">
        <w:rPr>
          <w:rFonts w:ascii="Times New Roman" w:hAnsi="Times New Roman" w:cs="Times New Roman"/>
          <w:color w:val="auto"/>
          <w:sz w:val="24"/>
          <w:szCs w:val="24"/>
        </w:rPr>
        <w:t>objednatele:</w:t>
      </w:r>
      <w:r w:rsidR="00A6615A" w:rsidRPr="00DA288B">
        <w:rPr>
          <w:rFonts w:ascii="Times New Roman" w:hAnsi="Times New Roman" w:cs="Times New Roman"/>
          <w:sz w:val="24"/>
          <w:szCs w:val="24"/>
        </w:rPr>
        <w:t xml:space="preserve"> </w:t>
      </w:r>
      <w:hyperlink r:id="rId10" w:history="1">
        <w:r w:rsidR="00D40ABA" w:rsidRPr="00DA288B">
          <w:rPr>
            <w:rStyle w:val="Hypertextovodkaz"/>
            <w:rFonts w:ascii="Times New Roman" w:hAnsi="Times New Roman" w:cs="Times New Roman"/>
            <w:sz w:val="24"/>
            <w:szCs w:val="24"/>
            <w:lang w:val="cs-CZ"/>
          </w:rPr>
          <w:t>ruzickova.kristyna</w:t>
        </w:r>
        <w:r w:rsidR="00D40ABA" w:rsidRPr="00DA288B">
          <w:rPr>
            <w:rStyle w:val="Hypertextovodkaz"/>
            <w:rFonts w:ascii="Times New Roman" w:hAnsi="Times New Roman" w:cs="Times New Roman"/>
            <w:sz w:val="24"/>
            <w:szCs w:val="24"/>
          </w:rPr>
          <w:t>@magistrat.liberec.cz</w:t>
        </w:r>
      </w:hyperlink>
      <w:r w:rsidR="00D40ABA" w:rsidRPr="00DA288B">
        <w:rPr>
          <w:rStyle w:val="Hypertextovodkaz"/>
          <w:rFonts w:ascii="Times New Roman" w:hAnsi="Times New Roman" w:cs="Times New Roman"/>
          <w:sz w:val="24"/>
          <w:szCs w:val="24"/>
          <w:lang w:val="cs-CZ"/>
        </w:rPr>
        <w:t xml:space="preserve"> </w:t>
      </w:r>
      <w:r w:rsidR="00054E1B">
        <w:rPr>
          <w:rStyle w:val="Hypertextovodkaz"/>
          <w:rFonts w:ascii="Times New Roman" w:hAnsi="Times New Roman" w:cs="Times New Roman"/>
          <w:sz w:val="24"/>
          <w:szCs w:val="24"/>
          <w:lang w:val="cs-CZ"/>
        </w:rPr>
        <w:t xml:space="preserve"> </w:t>
      </w:r>
    </w:p>
    <w:p w14:paraId="7ABF5A3B" w14:textId="3F154353" w:rsidR="00054E1B" w:rsidRPr="00054E1B" w:rsidRDefault="00054E1B" w:rsidP="00DA288B">
      <w:pPr>
        <w:pStyle w:val="Zkladntext2"/>
        <w:tabs>
          <w:tab w:val="left" w:pos="567"/>
        </w:tabs>
        <w:spacing w:after="120"/>
        <w:rPr>
          <w:rFonts w:ascii="Times New Roman" w:hAnsi="Times New Roman" w:cs="Times New Roman"/>
          <w:color w:val="0000FF"/>
          <w:sz w:val="24"/>
          <w:szCs w:val="24"/>
          <w:u w:val="single"/>
          <w:lang w:val="cs-CZ"/>
        </w:rPr>
      </w:pPr>
      <w:r w:rsidRPr="00054E1B">
        <w:rPr>
          <w:rStyle w:val="Hypertextovodkaz"/>
          <w:rFonts w:ascii="Times New Roman" w:hAnsi="Times New Roman" w:cs="Times New Roman"/>
          <w:sz w:val="24"/>
          <w:szCs w:val="24"/>
          <w:u w:val="none"/>
          <w:lang w:val="cs-CZ"/>
        </w:rPr>
        <w:t xml:space="preserve">                                                      </w:t>
      </w:r>
      <w:r w:rsidRPr="00054E1B">
        <w:rPr>
          <w:rStyle w:val="Hypertextovodkaz"/>
          <w:rFonts w:ascii="Times New Roman" w:hAnsi="Times New Roman" w:cs="Times New Roman"/>
          <w:sz w:val="24"/>
          <w:szCs w:val="24"/>
          <w:lang w:val="cs-CZ"/>
        </w:rPr>
        <w:t>hackelova.karla@magistrat.liberec.cz</w:t>
      </w:r>
    </w:p>
    <w:p w14:paraId="3B699E2C"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77777777"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dále (</w:t>
      </w:r>
      <w:proofErr w:type="spellStart"/>
      <w:r w:rsidR="006436FE" w:rsidRPr="00DA288B">
        <w:rPr>
          <w:szCs w:val="24"/>
        </w:rPr>
        <w:t>ii</w:t>
      </w:r>
      <w:proofErr w:type="spellEnd"/>
      <w:r w:rsidR="006436FE" w:rsidRPr="00DA288B">
        <w:rPr>
          <w:szCs w:val="24"/>
        </w:rPr>
        <w:t xml:space="preserve">)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574217A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1D92CC5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23B621E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1D3FCE9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33E58D16"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0862661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popř. další doklady, jejichž předložení si vyhradí technický dozor objednatele zápisem do stavebního deníku nejpozději pět (5) dnů před přejímkou.</w:t>
      </w:r>
    </w:p>
    <w:p w14:paraId="41F3B682"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07B5967A"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převzetí staveniště se stanovuje do pěti (5) dnů od písemné výzvy objednatele</w:t>
      </w:r>
      <w:r w:rsidR="000C682A" w:rsidRPr="00DA288B">
        <w:rPr>
          <w:szCs w:val="24"/>
        </w:rPr>
        <w:t xml:space="preserve"> – </w:t>
      </w:r>
      <w:r w:rsidR="00CD0660" w:rsidRPr="00DA288B">
        <w:rPr>
          <w:szCs w:val="24"/>
        </w:rPr>
        <w:t xml:space="preserve">dle </w:t>
      </w:r>
      <w:proofErr w:type="gramStart"/>
      <w:r w:rsidR="00CD0660" w:rsidRPr="00DA288B">
        <w:rPr>
          <w:szCs w:val="24"/>
        </w:rPr>
        <w:t>čl.</w:t>
      </w:r>
      <w:r w:rsidR="00CD0660" w:rsidRPr="00DA288B" w:rsidDel="00CD0660">
        <w:rPr>
          <w:szCs w:val="24"/>
        </w:rPr>
        <w:t xml:space="preserve"> </w:t>
      </w:r>
      <w:r w:rsidR="000C682A" w:rsidRPr="00DA288B">
        <w:rPr>
          <w:szCs w:val="24"/>
        </w:rPr>
        <w:t xml:space="preserve"> 4.2</w:t>
      </w:r>
      <w:proofErr w:type="gramEnd"/>
      <w:r w:rsidR="00CD0660" w:rsidRPr="00DA288B">
        <w:rPr>
          <w:szCs w:val="24"/>
        </w:rPr>
        <w:t xml:space="preserve"> této smlouvy</w:t>
      </w:r>
    </w:p>
    <w:p w14:paraId="5ADD16E9" w14:textId="5C5A6C62"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zahájení stavebních prací se stanovuje 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6EC4C973" w14:textId="42D1D59D"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běhu záruční lhůty je stanoven 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6FCB6B7" w14:textId="77777777" w:rsidR="002B0C96" w:rsidRPr="00DA288B" w:rsidRDefault="002B0C96" w:rsidP="00DA288B">
      <w:pPr>
        <w:tabs>
          <w:tab w:val="left" w:pos="851"/>
        </w:tabs>
        <w:spacing w:before="0" w:after="120"/>
        <w:ind w:left="851" w:hanging="283"/>
        <w:jc w:val="both"/>
        <w:rPr>
          <w:szCs w:val="24"/>
        </w:rPr>
      </w:pPr>
    </w:p>
    <w:p w14:paraId="0E7134B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w:t>
      </w:r>
      <w:proofErr w:type="spellStart"/>
      <w:r w:rsidRPr="00DA288B">
        <w:rPr>
          <w:szCs w:val="24"/>
        </w:rPr>
        <w:t>ii</w:t>
      </w:r>
      <w:proofErr w:type="spellEnd"/>
      <w:r w:rsidRPr="00DA288B">
        <w:rPr>
          <w:szCs w:val="24"/>
        </w:rPr>
        <w:t>)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1BCF072F" w14:textId="46053294" w:rsidR="006436FE" w:rsidRPr="00DA288B" w:rsidRDefault="006436FE" w:rsidP="00DA288B">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5072271D" w14:textId="77777777" w:rsidR="002B0C96" w:rsidRPr="00DA288B" w:rsidRDefault="002B0C96" w:rsidP="00DA288B">
      <w:pPr>
        <w:pStyle w:val="Zkladntext"/>
        <w:tabs>
          <w:tab w:val="left" w:pos="567"/>
        </w:tabs>
        <w:ind w:left="567" w:hanging="567"/>
        <w:jc w:val="both"/>
        <w:rPr>
          <w:rFonts w:cs="Times New Roman"/>
        </w:rPr>
      </w:pP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0FF8D25A" w14:textId="2A134BB7"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(stavebních prací)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387212" w:rsidRPr="00DA288B">
        <w:rPr>
          <w:rFonts w:cs="Times New Roman"/>
          <w:b/>
          <w:bCs/>
          <w:lang w:val="cs-CZ"/>
        </w:rPr>
        <w:t>0,2</w:t>
      </w:r>
      <w:r w:rsidR="001926E1" w:rsidRPr="00DA288B">
        <w:rPr>
          <w:rFonts w:cs="Times New Roman"/>
          <w:b/>
          <w:bCs/>
          <w:lang w:val="cs-CZ"/>
        </w:rPr>
        <w:t>%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každý započatý den prodlení.</w:t>
      </w:r>
      <w:r w:rsidR="008D38E5">
        <w:rPr>
          <w:rFonts w:cs="Times New Roman"/>
          <w:b/>
          <w:bCs/>
          <w:lang w:val="cs-CZ"/>
        </w:rPr>
        <w:t xml:space="preserve"> </w:t>
      </w:r>
    </w:p>
    <w:p w14:paraId="57AA7633" w14:textId="77777777"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Za prodlení zhotovitele se splněním závazného termínu pro předložení upravené RDS nebo její části objednateli k odsouhlasení stanovených 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2.000,- Kč za každý započatý den prodlení</w:t>
      </w:r>
      <w:r w:rsidR="001926E1" w:rsidRPr="00DA288B">
        <w:rPr>
          <w:rFonts w:cs="Times New Roman"/>
          <w:bCs/>
        </w:rPr>
        <w:t xml:space="preserve"> (slovy: dva tisíce korun českých)</w:t>
      </w:r>
      <w:r w:rsidR="001926E1" w:rsidRPr="00DA288B">
        <w:rPr>
          <w:rFonts w:cs="Times New Roman"/>
          <w:b/>
          <w:bCs/>
        </w:rPr>
        <w:t>.</w:t>
      </w:r>
    </w:p>
    <w:p w14:paraId="41856283" w14:textId="2A73CD26"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525EB8" w:rsidRPr="00DA288B">
        <w:rPr>
          <w:rFonts w:cs="Times New Roman"/>
          <w:b/>
          <w:lang w:val="cs-CZ"/>
        </w:rPr>
        <w:t>0</w:t>
      </w:r>
      <w:r w:rsidR="00C039A1">
        <w:rPr>
          <w:rFonts w:cs="Times New Roman"/>
          <w:b/>
          <w:lang w:val="cs-CZ"/>
        </w:rPr>
        <w:t>,</w:t>
      </w:r>
      <w:r w:rsidR="00525EB8" w:rsidRPr="00DA288B">
        <w:rPr>
          <w:rFonts w:cs="Times New Roman"/>
          <w:b/>
          <w:lang w:val="cs-CZ"/>
        </w:rPr>
        <w:t>2</w:t>
      </w:r>
      <w:r w:rsidR="001926E1" w:rsidRPr="00DA288B">
        <w:rPr>
          <w:rFonts w:cs="Times New Roman"/>
          <w:b/>
          <w:lang w:val="cs-CZ"/>
        </w:rPr>
        <w:t>% z celkové ceny</w:t>
      </w:r>
      <w:r w:rsidR="00307D51" w:rsidRPr="00DA288B">
        <w:rPr>
          <w:rFonts w:cs="Times New Roman"/>
          <w:b/>
          <w:lang w:val="cs-CZ"/>
        </w:rPr>
        <w:t xml:space="preserve"> díla</w:t>
      </w:r>
      <w:r w:rsidR="001926E1" w:rsidRPr="00DA288B">
        <w:rPr>
          <w:rFonts w:cs="Times New Roman"/>
          <w:bCs/>
        </w:rPr>
        <w:t xml:space="preserve"> za každý případ porušení,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4B2FB265"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1926E1" w:rsidRPr="00DA288B">
        <w:rPr>
          <w:rFonts w:cs="Times New Roman"/>
          <w:b/>
          <w:lang w:val="cs-CZ"/>
        </w:rPr>
        <w:t>0,2%</w:t>
      </w:r>
      <w:r w:rsidR="001926E1" w:rsidRPr="00DA288B">
        <w:rPr>
          <w:rFonts w:cs="Times New Roman"/>
          <w:b/>
        </w:rPr>
        <w:t xml:space="preserve"> z </w:t>
      </w:r>
      <w:r w:rsidR="001926E1" w:rsidRPr="00DA288B">
        <w:rPr>
          <w:rFonts w:cs="Times New Roman"/>
          <w:b/>
          <w:lang w:val="cs-CZ"/>
        </w:rPr>
        <w:t>celkové ceny</w:t>
      </w:r>
      <w:r w:rsidR="001926E1" w:rsidRPr="00DA288B">
        <w:rPr>
          <w:rFonts w:cs="Times New Roman"/>
          <w:b/>
          <w:bCs/>
        </w:rPr>
        <w:t xml:space="preserve"> </w:t>
      </w:r>
      <w:r w:rsidR="00307D51" w:rsidRPr="00DA288B">
        <w:rPr>
          <w:rFonts w:cs="Times New Roman"/>
          <w:b/>
          <w:bCs/>
          <w:lang w:val="cs-CZ"/>
        </w:rPr>
        <w:t xml:space="preserve">díla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65864451"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1926E1" w:rsidRPr="00DA288B">
        <w:rPr>
          <w:rFonts w:cs="Times New Roman"/>
          <w:b/>
          <w:bCs/>
          <w:lang w:val="cs-CZ"/>
        </w:rPr>
        <w:t>0,2%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stavby, v takovém případě činí smluvní pokuta </w:t>
      </w:r>
      <w:r w:rsidR="001926E1" w:rsidRPr="00DA288B">
        <w:rPr>
          <w:rFonts w:cs="Times New Roman"/>
          <w:b/>
          <w:bCs/>
          <w:lang w:val="cs-CZ"/>
        </w:rPr>
        <w:t>0,5%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 </w:t>
      </w:r>
      <w:r w:rsidR="001926E1" w:rsidRPr="00DA288B">
        <w:rPr>
          <w:rFonts w:cs="Times New Roman"/>
          <w:bCs/>
        </w:rPr>
        <w:t xml:space="preserve"> </w:t>
      </w:r>
    </w:p>
    <w:p w14:paraId="32A90C67" w14:textId="77777777"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w:t>
      </w:r>
      <w:proofErr w:type="gramStart"/>
      <w:r w:rsidR="00397249" w:rsidRPr="00DA288B">
        <w:rPr>
          <w:rFonts w:cs="Times New Roman"/>
          <w:lang w:val="cs-CZ"/>
        </w:rPr>
        <w:t xml:space="preserve">smlouvy) </w:t>
      </w:r>
      <w:r w:rsidR="001926E1" w:rsidRPr="00DA288B">
        <w:rPr>
          <w:rFonts w:cs="Times New Roman"/>
          <w:b/>
          <w:bCs/>
          <w:iCs/>
        </w:rPr>
        <w:t xml:space="preserve"> </w:t>
      </w:r>
      <w:r w:rsidR="001926E1" w:rsidRPr="00DA288B">
        <w:rPr>
          <w:rFonts w:cs="Times New Roman"/>
          <w:iCs/>
        </w:rPr>
        <w:t>má</w:t>
      </w:r>
      <w:proofErr w:type="gramEnd"/>
      <w:r w:rsidR="001926E1" w:rsidRPr="00DA288B">
        <w:rPr>
          <w:rFonts w:cs="Times New Roman"/>
          <w:iCs/>
        </w:rPr>
        <w:t xml:space="preserve"> objednatel právo účtovat zhotoviteli smluvní pokutu </w:t>
      </w:r>
      <w:r w:rsidR="001926E1" w:rsidRPr="00DA288B">
        <w:rPr>
          <w:rFonts w:cs="Times New Roman"/>
        </w:rPr>
        <w:t xml:space="preserve">ve výši </w:t>
      </w:r>
      <w:r w:rsidR="00705E86" w:rsidRPr="00226CAF">
        <w:rPr>
          <w:rFonts w:cs="Times New Roman"/>
          <w:b/>
          <w:bCs/>
          <w:lang w:val="cs-CZ"/>
        </w:rPr>
        <w:t>10</w:t>
      </w:r>
      <w:r w:rsidR="001926E1" w:rsidRPr="00226CAF">
        <w:rPr>
          <w:rFonts w:cs="Times New Roman"/>
          <w:b/>
          <w:bCs/>
        </w:rPr>
        <w:t xml:space="preserve">.000,- Kč </w:t>
      </w:r>
      <w:r w:rsidR="001926E1" w:rsidRPr="00DA288B">
        <w:rPr>
          <w:rFonts w:cs="Times New Roman"/>
          <w:bCs/>
        </w:rPr>
        <w:t xml:space="preserve">(slovy: </w:t>
      </w:r>
      <w:r w:rsidR="006A1CDE" w:rsidRPr="00DA288B">
        <w:rPr>
          <w:rFonts w:cs="Times New Roman"/>
          <w:bCs/>
          <w:lang w:val="cs-CZ"/>
        </w:rPr>
        <w:t xml:space="preserve">deset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2255565B"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pro nástup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397249" w:rsidRPr="00DA288B">
        <w:rPr>
          <w:rFonts w:cs="Times New Roman"/>
          <w:b/>
          <w:bCs/>
        </w:rPr>
        <w:t xml:space="preserve">5.000,- Kč </w:t>
      </w:r>
      <w:r w:rsidR="00397249" w:rsidRPr="00DA288B">
        <w:rPr>
          <w:rFonts w:cs="Times New Roman"/>
          <w:bCs/>
        </w:rPr>
        <w:t xml:space="preserve">(slovy: pět tisíc korun českých) </w:t>
      </w:r>
      <w:r w:rsidR="00397249" w:rsidRPr="00DA288B">
        <w:rPr>
          <w:rFonts w:cs="Times New Roman"/>
          <w:b/>
          <w:bCs/>
        </w:rPr>
        <w:t>za každou vadu a započatý den.</w:t>
      </w:r>
    </w:p>
    <w:p w14:paraId="70A385B2" w14:textId="43865242"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6E1" w:rsidRPr="00DA288B">
        <w:rPr>
          <w:rFonts w:cs="Times New Roman"/>
          <w:b/>
          <w:lang w:val="cs-CZ"/>
        </w:rPr>
        <w:t>0,2% z celkové ceny</w:t>
      </w:r>
      <w:r w:rsidR="00307D51" w:rsidRPr="00DA288B">
        <w:rPr>
          <w:rFonts w:cs="Times New Roman"/>
          <w:b/>
          <w:lang w:val="cs-CZ"/>
        </w:rPr>
        <w:t xml:space="preserve"> díla</w:t>
      </w:r>
      <w:r w:rsidR="001926E1" w:rsidRPr="00DA288B">
        <w:rPr>
          <w:rFonts w:cs="Times New Roman"/>
          <w:bCs/>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30E8426" w:rsidR="006436FE" w:rsidRPr="00DA288B" w:rsidRDefault="0063499E" w:rsidP="00DA288B">
      <w:pPr>
        <w:pStyle w:val="Seznam"/>
        <w:tabs>
          <w:tab w:val="left" w:pos="1134"/>
        </w:tabs>
        <w:ind w:left="1134" w:hanging="708"/>
        <w:jc w:val="both"/>
        <w:rPr>
          <w:rFonts w:cs="Times New Roman"/>
          <w:bCs/>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3E60FA1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částku 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14CC616B" w14:textId="571C7336"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45589954" w14:textId="75021EA0" w:rsidR="00B568FB" w:rsidRPr="00DA288B" w:rsidRDefault="00B568FB" w:rsidP="00DA288B">
      <w:pPr>
        <w:tabs>
          <w:tab w:val="left" w:pos="567"/>
        </w:tabs>
        <w:spacing w:before="0" w:after="120"/>
        <w:ind w:left="567" w:hanging="567"/>
        <w:jc w:val="both"/>
        <w:rPr>
          <w:szCs w:val="24"/>
        </w:rPr>
      </w:pP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t>Pod</w:t>
      </w:r>
      <w:r w:rsidR="006436FE" w:rsidRPr="00DA288B">
        <w:rPr>
          <w:rFonts w:ascii="Times New Roman" w:hAnsi="Times New Roman"/>
          <w:sz w:val="24"/>
          <w:szCs w:val="24"/>
        </w:rPr>
        <w:t>dodavatelé</w:t>
      </w:r>
    </w:p>
    <w:p w14:paraId="5F569CB4" w14:textId="7F982163"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1659F6" w:rsidRPr="00DA288B">
        <w:rPr>
          <w:szCs w:val="24"/>
        </w:rPr>
        <w:t>některý</w:t>
      </w:r>
      <w:r w:rsidRPr="00DA288B">
        <w:rPr>
          <w:szCs w:val="24"/>
        </w:rPr>
        <w:t>ch částí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této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B51441B" w14:textId="29053E8D" w:rsidR="006436FE" w:rsidRPr="00DA288B" w:rsidRDefault="006436FE" w:rsidP="00DA288B">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244C396" w14:textId="77777777" w:rsidR="002B0C96" w:rsidRPr="00DA288B" w:rsidRDefault="002B0C96" w:rsidP="00DA288B">
      <w:pPr>
        <w:pStyle w:val="Zkladntext"/>
        <w:tabs>
          <w:tab w:val="left" w:pos="567"/>
        </w:tabs>
        <w:ind w:left="567" w:hanging="567"/>
        <w:jc w:val="both"/>
        <w:rPr>
          <w:rFonts w:cs="Times New Roman"/>
          <w:lang w:val="cs-CZ"/>
        </w:rPr>
      </w:pP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v případě</w:t>
      </w:r>
      <w:r w:rsidR="00B030F9" w:rsidRPr="00DA288B">
        <w:rPr>
          <w:rFonts w:cs="Times New Roman"/>
          <w:iCs/>
          <w:lang w:val="cs-CZ"/>
        </w:rPr>
        <w:t>, že</w:t>
      </w:r>
      <w:r w:rsidRPr="00DA288B">
        <w:rPr>
          <w:rFonts w:cs="Times New Roman"/>
          <w:iCs/>
        </w:rPr>
        <w:t xml:space="preserve">: </w:t>
      </w:r>
    </w:p>
    <w:p w14:paraId="7CFB459D" w14:textId="03683B04"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Pr="00DA288B">
        <w:rPr>
          <w:rFonts w:cs="Times New Roman"/>
          <w:spacing w:val="3"/>
        </w:rPr>
        <w:t>konečným</w:t>
      </w:r>
      <w:r w:rsidR="001659F6" w:rsidRPr="00DA288B">
        <w:rPr>
          <w:rFonts w:cs="Times New Roman"/>
          <w:spacing w:val="3"/>
          <w:lang w:val="cs-CZ"/>
        </w:rPr>
        <w:t xml:space="preserve"> </w:t>
      </w:r>
      <w:r w:rsidRPr="00DA288B">
        <w:rPr>
          <w:rFonts w:cs="Times New Roman"/>
          <w:spacing w:val="7"/>
        </w:rPr>
        <w:t>termínem o více ja</w:t>
      </w:r>
      <w:r w:rsidR="007E03E4" w:rsidRPr="00DA288B">
        <w:rPr>
          <w:rFonts w:cs="Times New Roman"/>
          <w:spacing w:val="7"/>
        </w:rPr>
        <w:t>k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dle harmonogramu prací </w:t>
      </w:r>
    </w:p>
    <w:p w14:paraId="4EAAA50D" w14:textId="77777777"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 14 </w:t>
      </w:r>
      <w:r w:rsidR="007E03E4" w:rsidRPr="00DA288B">
        <w:rPr>
          <w:rFonts w:cs="Times New Roman"/>
          <w:iCs/>
        </w:rPr>
        <w:t>a </w:t>
      </w:r>
      <w:r w:rsidRPr="00DA288B">
        <w:rPr>
          <w:rFonts w:cs="Times New Roman"/>
          <w:iCs/>
        </w:rPr>
        <w:t xml:space="preserve">15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77777777"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t xml:space="preserve">zhotovitel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o úpadku a způsobech jeho řešení (insolvenční zákon), ve znění pozdějších předpisů</w:t>
      </w:r>
      <w:r w:rsidR="001540CA" w:rsidRPr="00DA288B">
        <w:rPr>
          <w:rFonts w:cs="Times New Roman"/>
          <w:iCs/>
          <w:lang w:val="cs-CZ"/>
        </w:rPr>
        <w:t xml:space="preserve"> nebo pravomocné zahájení 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42412679"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staveniště do (5) dnů od písemné výzvy objednatele</w:t>
      </w:r>
      <w:r w:rsidRPr="00DA288B">
        <w:rPr>
          <w:rFonts w:cs="Times New Roman"/>
          <w:iCs/>
          <w:lang w:val="cs-CZ"/>
        </w:rPr>
        <w:t xml:space="preserve"> ani na základě </w:t>
      </w:r>
      <w:r w:rsidR="00237865" w:rsidRPr="00DA288B">
        <w:rPr>
          <w:rFonts w:cs="Times New Roman"/>
          <w:iCs/>
          <w:lang w:val="cs-CZ"/>
        </w:rPr>
        <w:t>opětovné výzvy</w:t>
      </w:r>
      <w:r w:rsidRPr="00DA288B">
        <w:rPr>
          <w:rFonts w:cs="Times New Roman"/>
          <w:iCs/>
          <w:lang w:val="cs-CZ"/>
        </w:rPr>
        <w:t xml:space="preserve"> nepřevezme.</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77777777"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ustanovení 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15.4</w:t>
      </w:r>
      <w:r w:rsidR="00701874" w:rsidRPr="00DA288B">
        <w:rPr>
          <w:rFonts w:cs="Times New Roman"/>
          <w:iCs/>
          <w:lang w:val="cs-CZ"/>
        </w:rPr>
        <w:tab/>
      </w:r>
      <w:r w:rsidRPr="00DA288B">
        <w:rPr>
          <w:rFonts w:cs="Times New Roman"/>
          <w:iCs/>
        </w:rPr>
        <w:t xml:space="preserve">Objednatel nepřipouští možnost odstoupení od smlouvy zhotovitelem </w:t>
      </w:r>
      <w:r w:rsidR="007E03E4" w:rsidRPr="00DA288B">
        <w:rPr>
          <w:rFonts w:cs="Times New Roman"/>
          <w:iCs/>
        </w:rPr>
        <w:t>s </w:t>
      </w:r>
      <w:r w:rsidRPr="00DA288B">
        <w:rPr>
          <w:rFonts w:cs="Times New Roman"/>
          <w:iCs/>
        </w:rPr>
        <w:t xml:space="preserve">výjimkou případu, kdy bude objednatel ve zpoždění </w:t>
      </w:r>
      <w:r w:rsidR="007E03E4" w:rsidRPr="00DA288B">
        <w:rPr>
          <w:rFonts w:cs="Times New Roman"/>
          <w:iCs/>
        </w:rPr>
        <w:t>s </w:t>
      </w:r>
      <w:r w:rsidRPr="00DA288B">
        <w:rPr>
          <w:rFonts w:cs="Times New Roman"/>
          <w:iCs/>
        </w:rPr>
        <w:t>úhradou faktur</w:t>
      </w:r>
      <w:r w:rsidR="00E218C3" w:rsidRPr="00DA288B">
        <w:rPr>
          <w:rFonts w:cs="Times New Roman"/>
          <w:iCs/>
          <w:lang w:val="cs-CZ"/>
        </w:rPr>
        <w:t>y</w:t>
      </w:r>
      <w:r w:rsidRPr="00DA288B">
        <w:rPr>
          <w:rFonts w:cs="Times New Roman"/>
          <w:iCs/>
        </w:rPr>
        <w:t xml:space="preserve"> delší než 120 dní </w:t>
      </w:r>
      <w:r w:rsidR="007E03E4" w:rsidRPr="00DA288B">
        <w:rPr>
          <w:rFonts w:cs="Times New Roman"/>
          <w:iCs/>
        </w:rPr>
        <w:t>a 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finančních prostředků musí být předem schváleno minimálně usnesením Rady měst</w:t>
      </w:r>
      <w:r w:rsidR="007E03E4" w:rsidRPr="00DA288B">
        <w:rPr>
          <w:rFonts w:cs="Times New Roman"/>
          <w:iCs/>
        </w:rPr>
        <w:t>a </w:t>
      </w:r>
      <w:r w:rsidRPr="00DA288B">
        <w:rPr>
          <w:rFonts w:cs="Times New Roman"/>
          <w:iCs/>
        </w:rPr>
        <w:t xml:space="preserve">Liberce. </w:t>
      </w:r>
    </w:p>
    <w:p w14:paraId="1FCA0716" w14:textId="40746941" w:rsidR="006436FE" w:rsidRPr="00DA288B" w:rsidRDefault="006436FE" w:rsidP="00DA288B">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4CF6C299" w14:textId="77777777" w:rsidR="002B0C96" w:rsidRPr="00DA288B" w:rsidRDefault="002B0C96" w:rsidP="00DA288B">
      <w:pPr>
        <w:pStyle w:val="Zkladntext"/>
        <w:tabs>
          <w:tab w:val="left" w:pos="567"/>
        </w:tabs>
        <w:ind w:left="567" w:hanging="567"/>
        <w:jc w:val="both"/>
        <w:rPr>
          <w:rFonts w:cs="Times New Roman"/>
          <w:iCs/>
        </w:rPr>
      </w:pP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312B9E83"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69390402"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proofErr w:type="spellStart"/>
      <w:r w:rsidR="00E537AD" w:rsidRPr="00DA288B">
        <w:rPr>
          <w:rFonts w:cs="Times New Roman"/>
          <w:lang w:val="cs-CZ"/>
        </w:rPr>
        <w:t>nerealizaci</w:t>
      </w:r>
      <w:proofErr w:type="spellEnd"/>
      <w:r w:rsidR="00E537AD" w:rsidRPr="00DA288B">
        <w:rPr>
          <w:rFonts w:cs="Times New Roman"/>
          <w:lang w:val="cs-CZ"/>
        </w:rPr>
        <w:t xml:space="preserve"> zakázky 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realizaci předmětu této 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09C91ECD" w14:textId="7B9272A1" w:rsidR="005E5914" w:rsidRPr="00DA288B" w:rsidRDefault="005E5914" w:rsidP="00DA288B">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3388DC89" w14:textId="77777777" w:rsidR="0006707A" w:rsidRPr="00DA288B" w:rsidRDefault="0006707A" w:rsidP="00DA288B">
      <w:pPr>
        <w:pStyle w:val="Zkladntext"/>
        <w:tabs>
          <w:tab w:val="left" w:pos="567"/>
        </w:tabs>
        <w:ind w:left="567" w:hanging="567"/>
        <w:jc w:val="both"/>
        <w:rPr>
          <w:rFonts w:cs="Times New Roman"/>
          <w:lang w:val="cs-CZ"/>
        </w:rPr>
      </w:pP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2D8C0B51" w14:textId="7B9E044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1"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52A7C81D" w14:textId="64D5F489" w:rsidR="00313E15" w:rsidRPr="00DA288B" w:rsidRDefault="00313E15"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17.10</w:t>
      </w:r>
      <w:r w:rsidR="00DA288B">
        <w:rPr>
          <w:rFonts w:ascii="Times New Roman" w:hAnsi="Times New Roman" w:cs="Times New Roman"/>
        </w:rPr>
        <w:tab/>
      </w:r>
      <w:r w:rsidRPr="00DA288B">
        <w:rPr>
          <w:rFonts w:ascii="Times New Roman" w:hAnsi="Times New Roman" w:cs="Times New Roman"/>
        </w:rPr>
        <w:t>Tato smlouva je uzavírána na základě usnesení Rady města Liberec č ……</w:t>
      </w:r>
      <w:proofErr w:type="gramStart"/>
      <w:r w:rsidRPr="00DA288B">
        <w:rPr>
          <w:rFonts w:ascii="Times New Roman" w:hAnsi="Times New Roman" w:cs="Times New Roman"/>
        </w:rPr>
        <w:t>….ze</w:t>
      </w:r>
      <w:proofErr w:type="gramEnd"/>
      <w:r w:rsidRPr="00DA288B">
        <w:rPr>
          <w:rFonts w:ascii="Times New Roman" w:hAnsi="Times New Roman" w:cs="Times New Roman"/>
        </w:rPr>
        <w:t xml:space="preserve"> dne …………..</w:t>
      </w:r>
    </w:p>
    <w:p w14:paraId="032041A6" w14:textId="165E4834"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13E15" w:rsidRPr="00DA288B">
        <w:rPr>
          <w:rFonts w:cs="Times New Roman"/>
          <w:lang w:val="cs-CZ"/>
        </w:rPr>
        <w:t>1</w:t>
      </w:r>
      <w:r w:rsidR="00DA288B">
        <w:rPr>
          <w:rFonts w:cs="Times New Roman"/>
          <w:lang w:val="cs-CZ"/>
        </w:rPr>
        <w:tab/>
      </w:r>
      <w:r w:rsidRPr="00DA288B">
        <w:rPr>
          <w:rFonts w:cs="Times New Roman"/>
        </w:rPr>
        <w:t xml:space="preserve">Smluvní strany berou na vědomí, že tato smlouva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25E8CFD3"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2</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32BAE01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3</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329ECEF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4</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17FBF69" w14:textId="77777777" w:rsidR="002B0C96" w:rsidRPr="00DA288B" w:rsidRDefault="002B0C96" w:rsidP="00932D8F">
      <w:pPr>
        <w:pStyle w:val="Seznam"/>
        <w:tabs>
          <w:tab w:val="left" w:pos="7560"/>
        </w:tabs>
        <w:spacing w:after="0"/>
        <w:jc w:val="both"/>
        <w:rPr>
          <w:rFonts w:cs="Times New Roman"/>
        </w:rPr>
      </w:pPr>
    </w:p>
    <w:p w14:paraId="4A4AEAEB" w14:textId="21FC97D3" w:rsidR="00B568FB" w:rsidRPr="00DA288B" w:rsidRDefault="00B568FB" w:rsidP="00932D8F">
      <w:pPr>
        <w:pStyle w:val="Seznam"/>
        <w:tabs>
          <w:tab w:val="left" w:pos="7560"/>
        </w:tabs>
        <w:spacing w:after="0"/>
        <w:jc w:val="both"/>
        <w:rPr>
          <w:rFonts w:cs="Times New Roman"/>
        </w:rPr>
      </w:pPr>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558B6545" w14:textId="70FE3D8B"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9417F0">
        <w:tc>
          <w:tcPr>
            <w:tcW w:w="4536" w:type="dxa"/>
          </w:tcPr>
          <w:p w14:paraId="54F2B99B" w14:textId="6A581300" w:rsidR="00CD4745" w:rsidRPr="00DA288B" w:rsidRDefault="00CD4745" w:rsidP="002B0C96">
            <w:pPr>
              <w:spacing w:line="360" w:lineRule="auto"/>
              <w:rPr>
                <w:szCs w:val="24"/>
              </w:rPr>
            </w:pPr>
            <w:r w:rsidRPr="00DA288B">
              <w:rPr>
                <w:szCs w:val="24"/>
              </w:rPr>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536" w:type="dxa"/>
          </w:tcPr>
          <w:p w14:paraId="7EC74699" w14:textId="77777777" w:rsidR="00CD4745" w:rsidRPr="00DA288B" w:rsidRDefault="00CD4745" w:rsidP="00FC46EB">
            <w:pPr>
              <w:spacing w:line="360" w:lineRule="auto"/>
              <w:ind w:left="602" w:hanging="142"/>
              <w:rPr>
                <w:szCs w:val="24"/>
              </w:rPr>
            </w:pPr>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9417F0">
        <w:tc>
          <w:tcPr>
            <w:tcW w:w="4536" w:type="dxa"/>
          </w:tcPr>
          <w:p w14:paraId="2D4DF96E" w14:textId="77777777" w:rsidR="00CD4745" w:rsidRPr="00DA288B" w:rsidRDefault="00CD4745" w:rsidP="00705E86">
            <w:pPr>
              <w:spacing w:line="1440" w:lineRule="auto"/>
              <w:rPr>
                <w:szCs w:val="24"/>
              </w:rPr>
            </w:pPr>
          </w:p>
        </w:tc>
        <w:tc>
          <w:tcPr>
            <w:tcW w:w="4536"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9417F0">
        <w:tc>
          <w:tcPr>
            <w:tcW w:w="4536" w:type="dxa"/>
          </w:tcPr>
          <w:p w14:paraId="55D1B25D" w14:textId="77777777" w:rsidR="00CD4745" w:rsidRPr="00DA288B" w:rsidRDefault="00CD4745" w:rsidP="002B0C96">
            <w:pPr>
              <w:spacing w:line="360" w:lineRule="auto"/>
              <w:rPr>
                <w:szCs w:val="24"/>
              </w:rPr>
            </w:pPr>
            <w:r w:rsidRPr="00DA288B">
              <w:rPr>
                <w:szCs w:val="24"/>
              </w:rPr>
              <w:t>………………………………………</w:t>
            </w:r>
          </w:p>
        </w:tc>
        <w:tc>
          <w:tcPr>
            <w:tcW w:w="4536"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9417F0">
        <w:tc>
          <w:tcPr>
            <w:tcW w:w="4536"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536"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9417F0">
        <w:tc>
          <w:tcPr>
            <w:tcW w:w="4536" w:type="dxa"/>
          </w:tcPr>
          <w:p w14:paraId="1CCC7425" w14:textId="7DAFABB0"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Ing. </w:t>
            </w:r>
            <w:r w:rsidR="0006707A" w:rsidRPr="00DA288B">
              <w:rPr>
                <w:szCs w:val="24"/>
              </w:rPr>
              <w:t>Jaroslav Zámečník, CSc.</w:t>
            </w:r>
          </w:p>
          <w:p w14:paraId="6A906B15" w14:textId="34B06B08" w:rsidR="00CD4745" w:rsidRPr="00DA288B" w:rsidRDefault="0006707A" w:rsidP="005F1470">
            <w:pPr>
              <w:spacing w:before="0"/>
              <w:rPr>
                <w:szCs w:val="24"/>
              </w:rPr>
            </w:pPr>
            <w:r w:rsidRPr="00DA288B">
              <w:rPr>
                <w:szCs w:val="24"/>
              </w:rPr>
              <w:t xml:space="preserve">                 primátor města</w:t>
            </w:r>
          </w:p>
        </w:tc>
        <w:tc>
          <w:tcPr>
            <w:tcW w:w="4536" w:type="dxa"/>
          </w:tcPr>
          <w:p w14:paraId="4168F4F2" w14:textId="167200A3" w:rsidR="00CD4745" w:rsidRPr="00DA288B" w:rsidRDefault="00FC46EB" w:rsidP="00F01968">
            <w:pPr>
              <w:spacing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9417F0">
        <w:trPr>
          <w:trHeight w:val="70"/>
        </w:trPr>
        <w:tc>
          <w:tcPr>
            <w:tcW w:w="4536" w:type="dxa"/>
          </w:tcPr>
          <w:p w14:paraId="255FC237" w14:textId="77777777" w:rsidR="002B0C96" w:rsidRPr="00DA288B" w:rsidRDefault="002B0C96" w:rsidP="002B0C96">
            <w:pPr>
              <w:rPr>
                <w:szCs w:val="24"/>
              </w:rPr>
            </w:pPr>
          </w:p>
        </w:tc>
        <w:tc>
          <w:tcPr>
            <w:tcW w:w="4536"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705E86">
      <w:pPr>
        <w:tabs>
          <w:tab w:val="left" w:pos="5954"/>
        </w:tabs>
        <w:jc w:val="both"/>
        <w:rPr>
          <w:sz w:val="20"/>
        </w:rPr>
      </w:pPr>
    </w:p>
    <w:sectPr w:rsidR="002D10D4" w:rsidRPr="00DA288B" w:rsidSect="00F27980">
      <w:footerReference w:type="even" r:id="rId12"/>
      <w:footerReference w:type="default" r:id="rId13"/>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D54E" w14:textId="77777777" w:rsidR="00452EC3" w:rsidRDefault="00452EC3" w:rsidP="006436FE">
      <w:pPr>
        <w:spacing w:before="0"/>
      </w:pPr>
      <w:r>
        <w:separator/>
      </w:r>
    </w:p>
  </w:endnote>
  <w:endnote w:type="continuationSeparator" w:id="0">
    <w:p w14:paraId="5D6BD660" w14:textId="77777777" w:rsidR="00452EC3" w:rsidRDefault="00452EC3" w:rsidP="006436FE">
      <w:pPr>
        <w:spacing w:before="0"/>
      </w:pPr>
      <w:r>
        <w:continuationSeparator/>
      </w:r>
    </w:p>
  </w:endnote>
  <w:endnote w:type="continuationNotice" w:id="1">
    <w:p w14:paraId="225E5078" w14:textId="77777777" w:rsidR="00452EC3" w:rsidRDefault="00452E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452EC3" w:rsidRDefault="00452EC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452EC3" w:rsidRDefault="00452EC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6FEF96CA" w:rsidR="00452EC3" w:rsidRDefault="00452EC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64CB">
      <w:rPr>
        <w:rStyle w:val="slostrnky"/>
        <w:noProof/>
      </w:rPr>
      <w:t>22</w:t>
    </w:r>
    <w:r>
      <w:rPr>
        <w:rStyle w:val="slostrnky"/>
      </w:rPr>
      <w:fldChar w:fldCharType="end"/>
    </w:r>
  </w:p>
  <w:p w14:paraId="741A1CA1" w14:textId="77777777" w:rsidR="00452EC3" w:rsidRDefault="00452EC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CA64" w14:textId="77777777" w:rsidR="00452EC3" w:rsidRDefault="00452EC3" w:rsidP="006436FE">
      <w:pPr>
        <w:spacing w:before="0"/>
      </w:pPr>
      <w:r>
        <w:separator/>
      </w:r>
    </w:p>
  </w:footnote>
  <w:footnote w:type="continuationSeparator" w:id="0">
    <w:p w14:paraId="66FE50BE" w14:textId="77777777" w:rsidR="00452EC3" w:rsidRDefault="00452EC3" w:rsidP="006436FE">
      <w:pPr>
        <w:spacing w:before="0"/>
      </w:pPr>
      <w:r>
        <w:continuationSeparator/>
      </w:r>
    </w:p>
  </w:footnote>
  <w:footnote w:type="continuationNotice" w:id="1">
    <w:p w14:paraId="6DD3DF05" w14:textId="77777777" w:rsidR="00452EC3" w:rsidRDefault="00452E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02C6C42A"/>
    <w:lvl w:ilvl="0">
      <w:start w:val="1"/>
      <w:numFmt w:val="decimal"/>
      <w:pStyle w:val="nadpis2odrka"/>
      <w:lvlText w:val="%1."/>
      <w:lvlJc w:val="left"/>
      <w:pPr>
        <w:ind w:left="360" w:hanging="360"/>
      </w:pPr>
      <w:rPr>
        <w:rFonts w:hint="default"/>
        <w:sz w:val="24"/>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E84F49"/>
    <w:multiLevelType w:val="hybridMultilevel"/>
    <w:tmpl w:val="EB7EDE02"/>
    <w:lvl w:ilvl="0" w:tplc="04050001">
      <w:start w:val="1"/>
      <w:numFmt w:val="bullet"/>
      <w:lvlText w:val=""/>
      <w:lvlJc w:val="left"/>
      <w:pPr>
        <w:ind w:left="1287" w:hanging="360"/>
      </w:pPr>
      <w:rPr>
        <w:rFonts w:ascii="Symbol" w:hAnsi="Symbol"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13FEA"/>
    <w:multiLevelType w:val="hybridMultilevel"/>
    <w:tmpl w:val="6C186D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8"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4"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9"/>
  </w:num>
  <w:num w:numId="2">
    <w:abstractNumId w:val="14"/>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5"/>
  </w:num>
  <w:num w:numId="6">
    <w:abstractNumId w:val="33"/>
  </w:num>
  <w:num w:numId="7">
    <w:abstractNumId w:val="23"/>
  </w:num>
  <w:num w:numId="8">
    <w:abstractNumId w:val="10"/>
  </w:num>
  <w:num w:numId="9">
    <w:abstractNumId w:val="21"/>
  </w:num>
  <w:num w:numId="10">
    <w:abstractNumId w:val="18"/>
  </w:num>
  <w:num w:numId="11">
    <w:abstractNumId w:val="15"/>
  </w:num>
  <w:num w:numId="12">
    <w:abstractNumId w:val="1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1"/>
  </w:num>
  <w:num w:numId="16">
    <w:abstractNumId w:val="13"/>
  </w:num>
  <w:num w:numId="17">
    <w:abstractNumId w:val="19"/>
  </w:num>
  <w:num w:numId="18">
    <w:abstractNumId w:val="22"/>
  </w:num>
  <w:num w:numId="19">
    <w:abstractNumId w:val="8"/>
  </w:num>
  <w:num w:numId="20">
    <w:abstractNumId w:val="30"/>
  </w:num>
  <w:num w:numId="21">
    <w:abstractNumId w:val="6"/>
  </w:num>
  <w:num w:numId="22">
    <w:abstractNumId w:val="7"/>
  </w:num>
  <w:num w:numId="23">
    <w:abstractNumId w:val="31"/>
  </w:num>
  <w:num w:numId="24">
    <w:abstractNumId w:val="26"/>
  </w:num>
  <w:num w:numId="25">
    <w:abstractNumId w:val="25"/>
  </w:num>
  <w:num w:numId="26">
    <w:abstractNumId w:val="12"/>
  </w:num>
  <w:num w:numId="27">
    <w:abstractNumId w:val="27"/>
  </w:num>
  <w:num w:numId="28">
    <w:abstractNumId w:val="4"/>
  </w:num>
  <w:num w:numId="29">
    <w:abstractNumId w:val="3"/>
  </w:num>
  <w:num w:numId="30">
    <w:abstractNumId w:val="32"/>
  </w:num>
  <w:num w:numId="31">
    <w:abstractNumId w:val="6"/>
    <w:lvlOverride w:ilvl="0">
      <w:startOverride w:val="4"/>
    </w:lvlOverride>
    <w:lvlOverride w:ilvl="1">
      <w:startOverride w:val="1"/>
    </w:lvlOverride>
  </w:num>
  <w:num w:numId="32">
    <w:abstractNumId w:val="20"/>
  </w:num>
  <w:num w:numId="33">
    <w:abstractNumId w:val="9"/>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54E1B"/>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356"/>
    <w:rsid w:val="000E31C6"/>
    <w:rsid w:val="000E3CC1"/>
    <w:rsid w:val="000E49B6"/>
    <w:rsid w:val="000E4D24"/>
    <w:rsid w:val="000E6E93"/>
    <w:rsid w:val="000F1733"/>
    <w:rsid w:val="000F4995"/>
    <w:rsid w:val="000F77F9"/>
    <w:rsid w:val="0010152C"/>
    <w:rsid w:val="00101C09"/>
    <w:rsid w:val="001047FF"/>
    <w:rsid w:val="00105359"/>
    <w:rsid w:val="0010597C"/>
    <w:rsid w:val="00107383"/>
    <w:rsid w:val="0011457D"/>
    <w:rsid w:val="00114652"/>
    <w:rsid w:val="00123307"/>
    <w:rsid w:val="00130A63"/>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709B7"/>
    <w:rsid w:val="001762B0"/>
    <w:rsid w:val="001765D0"/>
    <w:rsid w:val="00180B1C"/>
    <w:rsid w:val="00181287"/>
    <w:rsid w:val="00181A10"/>
    <w:rsid w:val="001916E0"/>
    <w:rsid w:val="00191ADA"/>
    <w:rsid w:val="001926E1"/>
    <w:rsid w:val="00196F65"/>
    <w:rsid w:val="001A0F6F"/>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75A4"/>
    <w:rsid w:val="00200F2B"/>
    <w:rsid w:val="0020239F"/>
    <w:rsid w:val="00205226"/>
    <w:rsid w:val="0020601B"/>
    <w:rsid w:val="00207826"/>
    <w:rsid w:val="002106FA"/>
    <w:rsid w:val="00216577"/>
    <w:rsid w:val="00217E2A"/>
    <w:rsid w:val="00220073"/>
    <w:rsid w:val="00221911"/>
    <w:rsid w:val="0022415A"/>
    <w:rsid w:val="002243DA"/>
    <w:rsid w:val="00226CAF"/>
    <w:rsid w:val="0022768C"/>
    <w:rsid w:val="00231853"/>
    <w:rsid w:val="00232A1E"/>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5A66"/>
    <w:rsid w:val="002566F6"/>
    <w:rsid w:val="002569FB"/>
    <w:rsid w:val="00261372"/>
    <w:rsid w:val="002662B4"/>
    <w:rsid w:val="00266CB1"/>
    <w:rsid w:val="0026744A"/>
    <w:rsid w:val="00267AA3"/>
    <w:rsid w:val="00273AB6"/>
    <w:rsid w:val="002745C9"/>
    <w:rsid w:val="0027795D"/>
    <w:rsid w:val="00277FCD"/>
    <w:rsid w:val="002816AF"/>
    <w:rsid w:val="00287F1C"/>
    <w:rsid w:val="0029022D"/>
    <w:rsid w:val="00292CB2"/>
    <w:rsid w:val="00292D2D"/>
    <w:rsid w:val="00297A2B"/>
    <w:rsid w:val="002A170B"/>
    <w:rsid w:val="002A179F"/>
    <w:rsid w:val="002A56CC"/>
    <w:rsid w:val="002A75A1"/>
    <w:rsid w:val="002B0C96"/>
    <w:rsid w:val="002B1038"/>
    <w:rsid w:val="002B3851"/>
    <w:rsid w:val="002B3A16"/>
    <w:rsid w:val="002B482B"/>
    <w:rsid w:val="002B505F"/>
    <w:rsid w:val="002B5774"/>
    <w:rsid w:val="002B79D6"/>
    <w:rsid w:val="002C0135"/>
    <w:rsid w:val="002C0264"/>
    <w:rsid w:val="002C02D9"/>
    <w:rsid w:val="002C27A9"/>
    <w:rsid w:val="002C597A"/>
    <w:rsid w:val="002C6B10"/>
    <w:rsid w:val="002C7289"/>
    <w:rsid w:val="002D10D4"/>
    <w:rsid w:val="002D16E9"/>
    <w:rsid w:val="002D4489"/>
    <w:rsid w:val="002E036B"/>
    <w:rsid w:val="002E0891"/>
    <w:rsid w:val="002E7293"/>
    <w:rsid w:val="002E7DC1"/>
    <w:rsid w:val="002F3511"/>
    <w:rsid w:val="002F5F44"/>
    <w:rsid w:val="002F6096"/>
    <w:rsid w:val="002F6E38"/>
    <w:rsid w:val="00300120"/>
    <w:rsid w:val="003013E7"/>
    <w:rsid w:val="0030284A"/>
    <w:rsid w:val="003056A1"/>
    <w:rsid w:val="00307D51"/>
    <w:rsid w:val="00313E15"/>
    <w:rsid w:val="00314085"/>
    <w:rsid w:val="003164F8"/>
    <w:rsid w:val="00317736"/>
    <w:rsid w:val="003246EF"/>
    <w:rsid w:val="00331F7A"/>
    <w:rsid w:val="0033378D"/>
    <w:rsid w:val="003423C0"/>
    <w:rsid w:val="0034351A"/>
    <w:rsid w:val="00346B39"/>
    <w:rsid w:val="003553E4"/>
    <w:rsid w:val="00355A7C"/>
    <w:rsid w:val="00364941"/>
    <w:rsid w:val="00365D32"/>
    <w:rsid w:val="00367832"/>
    <w:rsid w:val="00370460"/>
    <w:rsid w:val="0037363D"/>
    <w:rsid w:val="00375293"/>
    <w:rsid w:val="003820C0"/>
    <w:rsid w:val="00383C0D"/>
    <w:rsid w:val="00387212"/>
    <w:rsid w:val="00387D83"/>
    <w:rsid w:val="00390E24"/>
    <w:rsid w:val="00391FE1"/>
    <w:rsid w:val="0039422E"/>
    <w:rsid w:val="00394A9F"/>
    <w:rsid w:val="00397249"/>
    <w:rsid w:val="003974BE"/>
    <w:rsid w:val="003B0D79"/>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9A5"/>
    <w:rsid w:val="003F3B65"/>
    <w:rsid w:val="003F4D7A"/>
    <w:rsid w:val="003F719D"/>
    <w:rsid w:val="00402044"/>
    <w:rsid w:val="00404104"/>
    <w:rsid w:val="004140DA"/>
    <w:rsid w:val="00414D13"/>
    <w:rsid w:val="004200BC"/>
    <w:rsid w:val="004201BF"/>
    <w:rsid w:val="0042124A"/>
    <w:rsid w:val="00422F1E"/>
    <w:rsid w:val="004246EA"/>
    <w:rsid w:val="00430877"/>
    <w:rsid w:val="00430F4F"/>
    <w:rsid w:val="00432C71"/>
    <w:rsid w:val="00437BAA"/>
    <w:rsid w:val="00440965"/>
    <w:rsid w:val="00443C1F"/>
    <w:rsid w:val="00446454"/>
    <w:rsid w:val="00447F89"/>
    <w:rsid w:val="00450817"/>
    <w:rsid w:val="00452EC3"/>
    <w:rsid w:val="004554A9"/>
    <w:rsid w:val="0045716A"/>
    <w:rsid w:val="004574B4"/>
    <w:rsid w:val="00457625"/>
    <w:rsid w:val="00461754"/>
    <w:rsid w:val="00461D0A"/>
    <w:rsid w:val="00473F6B"/>
    <w:rsid w:val="00475E2B"/>
    <w:rsid w:val="0048009A"/>
    <w:rsid w:val="00480FD8"/>
    <w:rsid w:val="004843F7"/>
    <w:rsid w:val="00486FAF"/>
    <w:rsid w:val="00490049"/>
    <w:rsid w:val="0049021E"/>
    <w:rsid w:val="004915C6"/>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067"/>
    <w:rsid w:val="004F3DAF"/>
    <w:rsid w:val="004F4747"/>
    <w:rsid w:val="004F6DCA"/>
    <w:rsid w:val="005005A8"/>
    <w:rsid w:val="005007EF"/>
    <w:rsid w:val="00500A3B"/>
    <w:rsid w:val="00502F26"/>
    <w:rsid w:val="00507208"/>
    <w:rsid w:val="00514407"/>
    <w:rsid w:val="00515385"/>
    <w:rsid w:val="00516A05"/>
    <w:rsid w:val="00525EB8"/>
    <w:rsid w:val="00526E1B"/>
    <w:rsid w:val="005300F4"/>
    <w:rsid w:val="00530800"/>
    <w:rsid w:val="00532B69"/>
    <w:rsid w:val="0053586F"/>
    <w:rsid w:val="005376B7"/>
    <w:rsid w:val="00540015"/>
    <w:rsid w:val="00540F12"/>
    <w:rsid w:val="005417F2"/>
    <w:rsid w:val="00541DE4"/>
    <w:rsid w:val="00541F02"/>
    <w:rsid w:val="00546405"/>
    <w:rsid w:val="00546E51"/>
    <w:rsid w:val="00552647"/>
    <w:rsid w:val="0055288C"/>
    <w:rsid w:val="0055455F"/>
    <w:rsid w:val="0056133A"/>
    <w:rsid w:val="00562785"/>
    <w:rsid w:val="00562C6A"/>
    <w:rsid w:val="00564C56"/>
    <w:rsid w:val="00571680"/>
    <w:rsid w:val="00572B41"/>
    <w:rsid w:val="00577DF3"/>
    <w:rsid w:val="00584AD5"/>
    <w:rsid w:val="005878F6"/>
    <w:rsid w:val="00592364"/>
    <w:rsid w:val="00592765"/>
    <w:rsid w:val="0059288A"/>
    <w:rsid w:val="00595F91"/>
    <w:rsid w:val="005A6F1F"/>
    <w:rsid w:val="005B1630"/>
    <w:rsid w:val="005B1A02"/>
    <w:rsid w:val="005B3784"/>
    <w:rsid w:val="005B3FD5"/>
    <w:rsid w:val="005B6C68"/>
    <w:rsid w:val="005B6D58"/>
    <w:rsid w:val="005C0293"/>
    <w:rsid w:val="005C232C"/>
    <w:rsid w:val="005C4491"/>
    <w:rsid w:val="005C4906"/>
    <w:rsid w:val="005D6B87"/>
    <w:rsid w:val="005E1520"/>
    <w:rsid w:val="005E5914"/>
    <w:rsid w:val="005E7ECE"/>
    <w:rsid w:val="005F1470"/>
    <w:rsid w:val="005F185B"/>
    <w:rsid w:val="005F2D9C"/>
    <w:rsid w:val="005F2FE8"/>
    <w:rsid w:val="005F5EC9"/>
    <w:rsid w:val="005F6266"/>
    <w:rsid w:val="006025AD"/>
    <w:rsid w:val="006057BB"/>
    <w:rsid w:val="006155AB"/>
    <w:rsid w:val="0061609D"/>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20F7"/>
    <w:rsid w:val="0066359D"/>
    <w:rsid w:val="00665BE5"/>
    <w:rsid w:val="00672846"/>
    <w:rsid w:val="0067325C"/>
    <w:rsid w:val="0067376D"/>
    <w:rsid w:val="00680AA7"/>
    <w:rsid w:val="00681064"/>
    <w:rsid w:val="00682D0F"/>
    <w:rsid w:val="00685746"/>
    <w:rsid w:val="00691D60"/>
    <w:rsid w:val="00695082"/>
    <w:rsid w:val="00695F01"/>
    <w:rsid w:val="00696482"/>
    <w:rsid w:val="006A18C6"/>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16E44"/>
    <w:rsid w:val="00722ACF"/>
    <w:rsid w:val="007250D2"/>
    <w:rsid w:val="00732E32"/>
    <w:rsid w:val="007337A0"/>
    <w:rsid w:val="007361C8"/>
    <w:rsid w:val="00740EE7"/>
    <w:rsid w:val="00744B5E"/>
    <w:rsid w:val="00744E36"/>
    <w:rsid w:val="00744F46"/>
    <w:rsid w:val="0074539F"/>
    <w:rsid w:val="007515EA"/>
    <w:rsid w:val="007520C3"/>
    <w:rsid w:val="00753692"/>
    <w:rsid w:val="00755DB3"/>
    <w:rsid w:val="00755F77"/>
    <w:rsid w:val="00756DE2"/>
    <w:rsid w:val="00757C19"/>
    <w:rsid w:val="00762963"/>
    <w:rsid w:val="00762986"/>
    <w:rsid w:val="00764497"/>
    <w:rsid w:val="0076798A"/>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C00C1"/>
    <w:rsid w:val="007C2588"/>
    <w:rsid w:val="007C4232"/>
    <w:rsid w:val="007C69B9"/>
    <w:rsid w:val="007D3CFE"/>
    <w:rsid w:val="007D4D6F"/>
    <w:rsid w:val="007D6FC0"/>
    <w:rsid w:val="007D7F07"/>
    <w:rsid w:val="007E03E4"/>
    <w:rsid w:val="007E0A99"/>
    <w:rsid w:val="007E33DF"/>
    <w:rsid w:val="007E64D9"/>
    <w:rsid w:val="007E7A6C"/>
    <w:rsid w:val="007E7E25"/>
    <w:rsid w:val="007F2144"/>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5205"/>
    <w:rsid w:val="00856B66"/>
    <w:rsid w:val="00856CD6"/>
    <w:rsid w:val="00860919"/>
    <w:rsid w:val="00863600"/>
    <w:rsid w:val="00864983"/>
    <w:rsid w:val="00865D14"/>
    <w:rsid w:val="008700E7"/>
    <w:rsid w:val="0087730C"/>
    <w:rsid w:val="008828F5"/>
    <w:rsid w:val="00883A98"/>
    <w:rsid w:val="00886609"/>
    <w:rsid w:val="0089148E"/>
    <w:rsid w:val="008936AA"/>
    <w:rsid w:val="00894078"/>
    <w:rsid w:val="008945E8"/>
    <w:rsid w:val="00897065"/>
    <w:rsid w:val="008A1688"/>
    <w:rsid w:val="008A2439"/>
    <w:rsid w:val="008A6CE2"/>
    <w:rsid w:val="008B34A4"/>
    <w:rsid w:val="008B3E66"/>
    <w:rsid w:val="008B55AF"/>
    <w:rsid w:val="008C0542"/>
    <w:rsid w:val="008C3B13"/>
    <w:rsid w:val="008C6133"/>
    <w:rsid w:val="008C6C8F"/>
    <w:rsid w:val="008C731B"/>
    <w:rsid w:val="008C789B"/>
    <w:rsid w:val="008C7D03"/>
    <w:rsid w:val="008D3249"/>
    <w:rsid w:val="008D33E5"/>
    <w:rsid w:val="008D3847"/>
    <w:rsid w:val="008D38E5"/>
    <w:rsid w:val="008D5992"/>
    <w:rsid w:val="008D7596"/>
    <w:rsid w:val="008E358F"/>
    <w:rsid w:val="008E5D3A"/>
    <w:rsid w:val="008E64CB"/>
    <w:rsid w:val="008E7A4F"/>
    <w:rsid w:val="008F5D92"/>
    <w:rsid w:val="008F7F54"/>
    <w:rsid w:val="009027E8"/>
    <w:rsid w:val="00902D97"/>
    <w:rsid w:val="0090397B"/>
    <w:rsid w:val="00903A92"/>
    <w:rsid w:val="0090634A"/>
    <w:rsid w:val="00910CEF"/>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17F0"/>
    <w:rsid w:val="009429B2"/>
    <w:rsid w:val="009438B6"/>
    <w:rsid w:val="00944A69"/>
    <w:rsid w:val="0095554D"/>
    <w:rsid w:val="00960D71"/>
    <w:rsid w:val="00961C66"/>
    <w:rsid w:val="00961E26"/>
    <w:rsid w:val="00962D79"/>
    <w:rsid w:val="009648CD"/>
    <w:rsid w:val="009657CF"/>
    <w:rsid w:val="00966450"/>
    <w:rsid w:val="00967375"/>
    <w:rsid w:val="00970817"/>
    <w:rsid w:val="00973870"/>
    <w:rsid w:val="0097555A"/>
    <w:rsid w:val="0097555C"/>
    <w:rsid w:val="009762A5"/>
    <w:rsid w:val="009846B0"/>
    <w:rsid w:val="00986C9A"/>
    <w:rsid w:val="00991914"/>
    <w:rsid w:val="00997548"/>
    <w:rsid w:val="009A065E"/>
    <w:rsid w:val="009A11DC"/>
    <w:rsid w:val="009A37F5"/>
    <w:rsid w:val="009A4547"/>
    <w:rsid w:val="009A4EDC"/>
    <w:rsid w:val="009A51F1"/>
    <w:rsid w:val="009A6138"/>
    <w:rsid w:val="009A736B"/>
    <w:rsid w:val="009B0096"/>
    <w:rsid w:val="009B1256"/>
    <w:rsid w:val="009B4EEA"/>
    <w:rsid w:val="009B5D77"/>
    <w:rsid w:val="009B668E"/>
    <w:rsid w:val="009B6737"/>
    <w:rsid w:val="009B7DBD"/>
    <w:rsid w:val="009B7FE6"/>
    <w:rsid w:val="009C544D"/>
    <w:rsid w:val="009D3DC8"/>
    <w:rsid w:val="009D461B"/>
    <w:rsid w:val="009D48AA"/>
    <w:rsid w:val="009D74C0"/>
    <w:rsid w:val="009E0232"/>
    <w:rsid w:val="009E13B5"/>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28C"/>
    <w:rsid w:val="00A12B88"/>
    <w:rsid w:val="00A14AA4"/>
    <w:rsid w:val="00A14F7A"/>
    <w:rsid w:val="00A17363"/>
    <w:rsid w:val="00A17D40"/>
    <w:rsid w:val="00A224AF"/>
    <w:rsid w:val="00A231F8"/>
    <w:rsid w:val="00A23A06"/>
    <w:rsid w:val="00A33940"/>
    <w:rsid w:val="00A3401D"/>
    <w:rsid w:val="00A35862"/>
    <w:rsid w:val="00A3666A"/>
    <w:rsid w:val="00A37F59"/>
    <w:rsid w:val="00A4045D"/>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A0A48"/>
    <w:rsid w:val="00AA4AE4"/>
    <w:rsid w:val="00AA7438"/>
    <w:rsid w:val="00AA79B5"/>
    <w:rsid w:val="00AB3171"/>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30881"/>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409C"/>
    <w:rsid w:val="00B95AF2"/>
    <w:rsid w:val="00B965DB"/>
    <w:rsid w:val="00BA074D"/>
    <w:rsid w:val="00BA0CF4"/>
    <w:rsid w:val="00BA20C8"/>
    <w:rsid w:val="00BA40C0"/>
    <w:rsid w:val="00BB14B8"/>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39A1"/>
    <w:rsid w:val="00C0456D"/>
    <w:rsid w:val="00C12F16"/>
    <w:rsid w:val="00C13451"/>
    <w:rsid w:val="00C1368E"/>
    <w:rsid w:val="00C15A77"/>
    <w:rsid w:val="00C20283"/>
    <w:rsid w:val="00C20D42"/>
    <w:rsid w:val="00C244E9"/>
    <w:rsid w:val="00C254AA"/>
    <w:rsid w:val="00C26542"/>
    <w:rsid w:val="00C35FC1"/>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80BE6"/>
    <w:rsid w:val="00C851FD"/>
    <w:rsid w:val="00C91621"/>
    <w:rsid w:val="00C9364F"/>
    <w:rsid w:val="00C94A1D"/>
    <w:rsid w:val="00C95504"/>
    <w:rsid w:val="00CA2B74"/>
    <w:rsid w:val="00CA42A8"/>
    <w:rsid w:val="00CA451E"/>
    <w:rsid w:val="00CA5883"/>
    <w:rsid w:val="00CB1530"/>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442B"/>
    <w:rsid w:val="00D26AC2"/>
    <w:rsid w:val="00D31D1D"/>
    <w:rsid w:val="00D32103"/>
    <w:rsid w:val="00D33A41"/>
    <w:rsid w:val="00D349DA"/>
    <w:rsid w:val="00D35C47"/>
    <w:rsid w:val="00D35E2F"/>
    <w:rsid w:val="00D40ABA"/>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7E13"/>
    <w:rsid w:val="00D700E3"/>
    <w:rsid w:val="00D72F5A"/>
    <w:rsid w:val="00D80B9B"/>
    <w:rsid w:val="00D811A8"/>
    <w:rsid w:val="00D81750"/>
    <w:rsid w:val="00D91A07"/>
    <w:rsid w:val="00D921A9"/>
    <w:rsid w:val="00D9320B"/>
    <w:rsid w:val="00D93D82"/>
    <w:rsid w:val="00D95251"/>
    <w:rsid w:val="00D976F9"/>
    <w:rsid w:val="00DA288B"/>
    <w:rsid w:val="00DB00E3"/>
    <w:rsid w:val="00DB1937"/>
    <w:rsid w:val="00DB1CB8"/>
    <w:rsid w:val="00DC6B21"/>
    <w:rsid w:val="00DD0E85"/>
    <w:rsid w:val="00DD1149"/>
    <w:rsid w:val="00DD477E"/>
    <w:rsid w:val="00DE2C3B"/>
    <w:rsid w:val="00DE6385"/>
    <w:rsid w:val="00DE6CA2"/>
    <w:rsid w:val="00DF0DC9"/>
    <w:rsid w:val="00DF2830"/>
    <w:rsid w:val="00DF4AA9"/>
    <w:rsid w:val="00DF4CED"/>
    <w:rsid w:val="00DF75AD"/>
    <w:rsid w:val="00E01371"/>
    <w:rsid w:val="00E01F66"/>
    <w:rsid w:val="00E04A1A"/>
    <w:rsid w:val="00E05A0C"/>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366E"/>
    <w:rsid w:val="00EB7990"/>
    <w:rsid w:val="00EC4A0C"/>
    <w:rsid w:val="00EC7EE2"/>
    <w:rsid w:val="00ED24F6"/>
    <w:rsid w:val="00ED2543"/>
    <w:rsid w:val="00ED259F"/>
    <w:rsid w:val="00ED2D8F"/>
    <w:rsid w:val="00ED5A9B"/>
    <w:rsid w:val="00EE57C6"/>
    <w:rsid w:val="00EE5E97"/>
    <w:rsid w:val="00EF00DD"/>
    <w:rsid w:val="00EF291E"/>
    <w:rsid w:val="00EF2F20"/>
    <w:rsid w:val="00F01968"/>
    <w:rsid w:val="00F05F81"/>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39E"/>
    <w:rsid w:val="00F97AE6"/>
    <w:rsid w:val="00F97BC6"/>
    <w:rsid w:val="00FA0C02"/>
    <w:rsid w:val="00FA2AE0"/>
    <w:rsid w:val="00FA6606"/>
    <w:rsid w:val="00FA788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59F6"/>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er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797C-21CB-4167-A8EA-1509A6BB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9935</Words>
  <Characters>58622</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68421</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4</cp:revision>
  <cp:lastPrinted>2023-07-27T10:39:00Z</cp:lastPrinted>
  <dcterms:created xsi:type="dcterms:W3CDTF">2025-03-25T09:55:00Z</dcterms:created>
  <dcterms:modified xsi:type="dcterms:W3CDTF">2025-08-06T05:29:00Z</dcterms:modified>
</cp:coreProperties>
</file>